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109"/>
        <w:gridCol w:w="1373"/>
        <w:gridCol w:w="1847"/>
        <w:gridCol w:w="2303"/>
        <w:gridCol w:w="1545"/>
        <w:gridCol w:w="1635"/>
        <w:gridCol w:w="2220"/>
        <w:gridCol w:w="1492"/>
      </w:tblGrid>
      <w:tr w14:paraId="532F2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</w:trPr>
        <w:tc>
          <w:tcPr>
            <w:tcW w:w="141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【学校选派】2026年第三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批次“卓越计划”出国留学项目拟推荐人员公示</w:t>
            </w:r>
          </w:p>
        </w:tc>
      </w:tr>
      <w:tr w14:paraId="73177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校内学号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选派身份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拟留学国别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拟留学单位</w:t>
            </w:r>
          </w:p>
          <w:p w14:paraId="0012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（中文）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拟留学期限（*月）</w:t>
            </w:r>
          </w:p>
        </w:tc>
      </w:tr>
      <w:tr w14:paraId="25F1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杨子艺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2023310051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B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新西兰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奥塔哥大学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BE8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田吴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2024310121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宾夕法尼亚州立大学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2D10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陆美全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2024310129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莱布尼茨汉诺威大学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353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薛云鑫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2024315107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东京大学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26FB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孙旭东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2025210106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联合培养硕士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里斯本高等理工学院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3AF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何宇东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2025210756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机械与储运工程学院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动力工程及工程热物理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联合培养硕士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塔尔萨大学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227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罗安琪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2025210964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地球物理学院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联合培养硕士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里斯本高等理工学院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3DB0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李婧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2025216008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新一代电子信息技术（含量子技术等）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联合培养硕士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里斯本大学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093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王博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2025216078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联合培养硕士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西班牙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加泰罗尼亚理工大学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0548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张家泽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2025310043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葡萄牙里斯本大学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236B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樊航航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2025310187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新南威尔士大学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2781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刘泽洋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2025310730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新能源与材料学院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新能源科学与工程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名古屋大学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3907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龙玉晶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2025310818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先进科学与工程计算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东京大学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</w:tbl>
    <w:p w14:paraId="4868F06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423EE"/>
    <w:rsid w:val="23631B9E"/>
    <w:rsid w:val="58856CE3"/>
    <w:rsid w:val="69EE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2026-06-18T09:20:32Z</dcterms:created>
  <dc:creator>123</dc:creator>
  <cp:lastModifiedBy>毅沛</cp:lastModifiedBy>
  <dcterms:modified xsi:type="dcterms:W3CDTF">2026-06-18T09:26:56Z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eyJoZGlkIjoiZDY1NWNlYmM5NTVkMGQxMGFhOTczMTA2NWQ5NzAwMjIiLCJ1c2VySWQiOiIxMjM5Nzc5MTUxIn0=</vt:lpwstr>
  </property>
  <property fmtid="{D5CDD505-2E9C-101B-9397-08002B2CF9AE}" pid="4" name="ICV">
    <vt:lpwstr>50086686E38E480681E4C42A070CA5D1_12</vt:lpwstr>
  </property>
</Properties>
</file>