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DF62D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中国石油大学（北京）</w:t>
      </w:r>
      <w:bookmarkStart w:id="0" w:name="OLE_LINK1"/>
      <w:bookmarkStart w:id="1" w:name="OLE_LINK2"/>
      <w:r>
        <w:rPr>
          <w:rFonts w:hint="eastAsia" w:ascii="小标宋" w:hAnsi="仿宋" w:eastAsia="小标宋"/>
          <w:b/>
          <w:color w:val="auto"/>
          <w:sz w:val="36"/>
          <w:szCs w:val="36"/>
        </w:rPr>
        <w:t>第</w:t>
      </w:r>
      <w:r>
        <w:rPr>
          <w:rFonts w:hint="eastAsia" w:ascii="小标宋" w:hAnsi="仿宋" w:eastAsia="小标宋"/>
          <w:b/>
          <w:color w:val="auto"/>
          <w:sz w:val="36"/>
          <w:szCs w:val="36"/>
          <w:lang w:val="en-US" w:eastAsia="zh-CN"/>
        </w:rPr>
        <w:t>四</w:t>
      </w:r>
      <w:r>
        <w:rPr>
          <w:rFonts w:hint="eastAsia" w:ascii="小标宋" w:hAnsi="仿宋" w:eastAsia="小标宋"/>
          <w:b/>
          <w:color w:val="auto"/>
          <w:sz w:val="36"/>
          <w:szCs w:val="36"/>
        </w:rPr>
        <w:t>届工程博士研究生学术</w:t>
      </w:r>
    </w:p>
    <w:p w14:paraId="0D54564C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交流论坛</w:t>
      </w:r>
      <w:bookmarkEnd w:id="0"/>
      <w:bookmarkEnd w:id="1"/>
      <w:r>
        <w:rPr>
          <w:rFonts w:hint="eastAsia" w:ascii="小标宋" w:hAnsi="仿宋" w:eastAsia="小标宋"/>
          <w:b/>
          <w:color w:val="auto"/>
          <w:sz w:val="36"/>
          <w:szCs w:val="36"/>
        </w:rPr>
        <w:t>暨“校长面对面”座谈会</w:t>
      </w:r>
    </w:p>
    <w:p w14:paraId="477DB7CB">
      <w:pPr>
        <w:jc w:val="center"/>
        <w:rPr>
          <w:rFonts w:ascii="小标宋" w:hAnsi="仿宋" w:eastAsia="小标宋"/>
          <w:b/>
          <w:color w:val="auto"/>
          <w:sz w:val="36"/>
          <w:szCs w:val="36"/>
        </w:rPr>
      </w:pPr>
      <w:r>
        <w:rPr>
          <w:rFonts w:hint="eastAsia" w:ascii="小标宋" w:hAnsi="仿宋" w:eastAsia="小标宋"/>
          <w:b/>
          <w:color w:val="auto"/>
          <w:sz w:val="36"/>
          <w:szCs w:val="36"/>
        </w:rPr>
        <w:t>会议指南</w:t>
      </w:r>
    </w:p>
    <w:p w14:paraId="266E057F">
      <w:pPr>
        <w:jc w:val="center"/>
        <w:rPr>
          <w:rFonts w:ascii="仿宋" w:hAnsi="仿宋" w:eastAsia="仿宋"/>
          <w:b/>
          <w:color w:val="auto"/>
          <w:sz w:val="32"/>
          <w:szCs w:val="32"/>
        </w:rPr>
      </w:pPr>
    </w:p>
    <w:p w14:paraId="106AEA46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一、会议时间</w:t>
      </w:r>
    </w:p>
    <w:p w14:paraId="7548DC32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202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年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月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6</w:t>
      </w:r>
      <w:r>
        <w:rPr>
          <w:rFonts w:ascii="仿宋" w:hAnsi="仿宋" w:eastAsia="仿宋"/>
          <w:color w:val="auto"/>
          <w:sz w:val="30"/>
          <w:szCs w:val="30"/>
        </w:rPr>
        <w:t>日（周六）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8</w:t>
      </w:r>
      <w:r>
        <w:rPr>
          <w:rFonts w:ascii="仿宋" w:hAnsi="仿宋" w:eastAsia="仿宋"/>
          <w:color w:val="auto"/>
          <w:sz w:val="30"/>
          <w:szCs w:val="30"/>
        </w:rPr>
        <w:t>:00</w:t>
      </w:r>
    </w:p>
    <w:p w14:paraId="02162207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二、会议议程</w:t>
      </w:r>
    </w:p>
    <w:p w14:paraId="558BF86A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（一）工程博士学术交流论坛</w:t>
      </w:r>
    </w:p>
    <w:p w14:paraId="5028FD12">
      <w:pPr>
        <w:ind w:firstLine="600" w:firstLineChars="200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1</w:t>
      </w:r>
      <w:r>
        <w:rPr>
          <w:rFonts w:ascii="仿宋" w:hAnsi="仿宋" w:eastAsia="仿宋"/>
          <w:color w:val="auto"/>
          <w:sz w:val="30"/>
          <w:szCs w:val="30"/>
        </w:rPr>
        <w:t>.</w:t>
      </w:r>
      <w:r>
        <w:rPr>
          <w:rFonts w:hint="eastAsia" w:ascii="仿宋" w:hAnsi="仿宋" w:eastAsia="仿宋"/>
          <w:color w:val="auto"/>
          <w:sz w:val="30"/>
          <w:szCs w:val="30"/>
        </w:rPr>
        <w:t>会议时间：8:0</w:t>
      </w:r>
      <w:r>
        <w:rPr>
          <w:rFonts w:ascii="仿宋" w:hAnsi="仿宋" w:eastAsia="仿宋"/>
          <w:color w:val="auto"/>
          <w:sz w:val="30"/>
          <w:szCs w:val="30"/>
        </w:rPr>
        <w:t>0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-</w:t>
      </w:r>
    </w:p>
    <w:p w14:paraId="43145367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2.</w:t>
      </w:r>
      <w:r>
        <w:rPr>
          <w:rFonts w:hint="eastAsia" w:ascii="仿宋" w:hAnsi="仿宋" w:eastAsia="仿宋"/>
          <w:color w:val="auto"/>
          <w:sz w:val="30"/>
          <w:szCs w:val="30"/>
        </w:rPr>
        <w:t>会议地点：中国石油大学（北京）</w:t>
      </w:r>
    </w:p>
    <w:p w14:paraId="67BA3CDD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3</w:t>
      </w:r>
      <w:r>
        <w:rPr>
          <w:rFonts w:ascii="仿宋" w:hAnsi="仿宋" w:eastAsia="仿宋"/>
          <w:color w:val="auto"/>
          <w:sz w:val="30"/>
          <w:szCs w:val="30"/>
        </w:rPr>
        <w:t>.</w:t>
      </w:r>
      <w:r>
        <w:rPr>
          <w:rFonts w:hint="eastAsia" w:ascii="仿宋" w:hAnsi="仿宋" w:eastAsia="仿宋"/>
          <w:color w:val="auto"/>
          <w:sz w:val="30"/>
          <w:szCs w:val="30"/>
        </w:rPr>
        <w:t>议程安排：</w:t>
      </w:r>
    </w:p>
    <w:p w14:paraId="19EDEA45">
      <w:pPr>
        <w:ind w:firstLine="200" w:firstLineChars="200"/>
        <w:rPr>
          <w:rFonts w:ascii="仿宋" w:hAnsi="仿宋" w:eastAsia="仿宋"/>
          <w:color w:val="auto"/>
          <w:sz w:val="10"/>
          <w:szCs w:val="10"/>
        </w:rPr>
      </w:pP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153"/>
        <w:gridCol w:w="1558"/>
        <w:gridCol w:w="1423"/>
        <w:gridCol w:w="2994"/>
      </w:tblGrid>
      <w:tr w14:paraId="66B81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tblHeader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4852248A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分论坛</w:t>
            </w:r>
          </w:p>
        </w:tc>
        <w:tc>
          <w:tcPr>
            <w:tcW w:w="676" w:type="pct"/>
            <w:vMerge w:val="restart"/>
            <w:shd w:val="clear" w:color="auto" w:fill="auto"/>
            <w:noWrap/>
            <w:vAlign w:val="center"/>
          </w:tcPr>
          <w:p w14:paraId="1250A365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分组</w:t>
            </w:r>
          </w:p>
        </w:tc>
        <w:tc>
          <w:tcPr>
            <w:tcW w:w="914" w:type="pct"/>
            <w:vMerge w:val="restart"/>
            <w:shd w:val="clear" w:color="auto" w:fill="auto"/>
            <w:noWrap/>
            <w:vAlign w:val="center"/>
          </w:tcPr>
          <w:p w14:paraId="3A990454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vAlign w:val="center"/>
          </w:tcPr>
          <w:p w14:paraId="1B47CB8E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地点</w:t>
            </w:r>
          </w:p>
        </w:tc>
        <w:tc>
          <w:tcPr>
            <w:tcW w:w="1756" w:type="pct"/>
            <w:vMerge w:val="restart"/>
            <w:shd w:val="clear" w:color="auto" w:fill="auto"/>
            <w:vAlign w:val="center"/>
          </w:tcPr>
          <w:p w14:paraId="2C58D38A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联系人/联系方式</w:t>
            </w:r>
          </w:p>
        </w:tc>
      </w:tr>
      <w:tr w14:paraId="2AE68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0511643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vMerge w:val="continue"/>
            <w:shd w:val="clear" w:color="auto" w:fill="auto"/>
            <w:noWrap/>
            <w:vAlign w:val="center"/>
          </w:tcPr>
          <w:p w14:paraId="01CFE2DB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914" w:type="pct"/>
            <w:vMerge w:val="continue"/>
            <w:shd w:val="clear" w:color="auto" w:fill="auto"/>
            <w:noWrap/>
            <w:vAlign w:val="center"/>
          </w:tcPr>
          <w:p w14:paraId="1F3EAF3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834" w:type="pct"/>
            <w:vMerge w:val="continue"/>
            <w:shd w:val="clear" w:color="auto" w:fill="auto"/>
            <w:noWrap/>
            <w:vAlign w:val="center"/>
          </w:tcPr>
          <w:p w14:paraId="42D4D202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1756" w:type="pct"/>
            <w:vMerge w:val="continue"/>
            <w:shd w:val="clear" w:color="auto" w:fill="auto"/>
            <w:vAlign w:val="center"/>
          </w:tcPr>
          <w:p w14:paraId="79897F53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</w:tr>
      <w:tr w14:paraId="48615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683778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地学院</w:t>
            </w:r>
          </w:p>
          <w:p w14:paraId="330D4E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07FB1A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DCF74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:30-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7AA28C3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四教102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10DC7E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联系人：陆一鸣；邮箱：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"mailto:luyiming@cup.edu.cn;"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luyiming@cup.edu.cn;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104529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联系方式：17320012102</w:t>
            </w:r>
          </w:p>
        </w:tc>
      </w:tr>
      <w:tr w14:paraId="51C08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8710BB0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03DA56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3348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:30-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4C7AD8D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四教103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1E3E08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联系人：陆一鸣；邮箱：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"mailto:luyiming@cup.edu.cn;"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luyiming@cup.edu.cn;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4C8628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联系方式：17320012102</w:t>
            </w:r>
          </w:p>
        </w:tc>
      </w:tr>
      <w:tr w14:paraId="62075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61217C0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石工学院</w:t>
            </w:r>
          </w:p>
          <w:p w14:paraId="5C9FAD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74C822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3CE0D6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1896AC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三教201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6ED8F9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联系人：朱安任；</w:t>
            </w:r>
          </w:p>
          <w:p w14:paraId="6BDB95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邮箱：1660162482@qq.com;联系方式：18992855654</w:t>
            </w:r>
          </w:p>
        </w:tc>
      </w:tr>
      <w:tr w14:paraId="6668A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F098571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B5110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FE842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7C3FD8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三教202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017A73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联系人：范相岑；</w:t>
            </w:r>
          </w:p>
          <w:p w14:paraId="1C34F2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instrText xml:space="preserve"> HYPERLINK "mailto:fanxiangcen@163.com;" </w:instrTex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sz w:val="22"/>
              </w:rPr>
              <w:t>fanxiangcen@163.com;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end"/>
            </w:r>
          </w:p>
          <w:p w14:paraId="387472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联系方式：15841530925</w:t>
            </w:r>
          </w:p>
        </w:tc>
      </w:tr>
      <w:tr w14:paraId="420F3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7E78605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680D6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第三组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4FAD6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5F978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三教203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7FDD1F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联系人：金昇旭；</w:t>
            </w:r>
          </w:p>
          <w:p w14:paraId="4E8792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联系方式：18079117503</w:t>
            </w:r>
          </w:p>
        </w:tc>
      </w:tr>
      <w:tr w14:paraId="3AAE8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5D72B0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13E245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第四组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82BD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34AFD8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三教204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1D20C3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联系人：李雨峰；</w:t>
            </w:r>
          </w:p>
          <w:p w14:paraId="5915F6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联系方式：18810857952</w:t>
            </w:r>
          </w:p>
        </w:tc>
      </w:tr>
      <w:tr w14:paraId="163EB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A8CAA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化工学院</w:t>
            </w:r>
          </w:p>
          <w:p w14:paraId="4ACE01E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5C2BD7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90982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1CE39C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四教201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2F22E2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联系人：王飏荣；</w:t>
            </w:r>
          </w:p>
          <w:p w14:paraId="0D8807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 xml:space="preserve">邮箱：cuphgxy@163.com;  </w:t>
            </w:r>
          </w:p>
          <w:p w14:paraId="6937A19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联系方式：18800126803</w:t>
            </w:r>
          </w:p>
        </w:tc>
      </w:tr>
      <w:tr w14:paraId="18F1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restart"/>
            <w:shd w:val="clear" w:color="auto" w:fill="auto"/>
            <w:noWrap/>
            <w:vAlign w:val="center"/>
          </w:tcPr>
          <w:p w14:paraId="7ED28B03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机械学院</w:t>
            </w:r>
          </w:p>
          <w:p w14:paraId="6E2BDBBC">
            <w:pPr>
              <w:jc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399BF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C6767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8:30-11: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5F9F5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东教210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4E0EEF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联系人：孙旭；</w:t>
            </w:r>
          </w:p>
          <w:p w14:paraId="3FB802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instrText xml:space="preserve"> HYPERLINK "mailto:xsun@cup.edu.cn;" </w:instrTex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sz w:val="22"/>
              </w:rPr>
              <w:t>xsun@cup.edu.cn;</w:t>
            </w:r>
            <w:r>
              <w:rPr>
                <w:rFonts w:hint="eastAsia" w:ascii="宋体" w:hAnsi="宋体" w:eastAsia="宋体" w:cs="宋体"/>
                <w:color w:val="auto"/>
                <w:sz w:val="22"/>
              </w:rPr>
              <w:fldChar w:fldCharType="end"/>
            </w:r>
          </w:p>
          <w:p w14:paraId="27F910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联系方式：13691183038</w:t>
            </w:r>
          </w:p>
        </w:tc>
      </w:tr>
      <w:tr w14:paraId="24CAA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vMerge w:val="continue"/>
            <w:shd w:val="clear" w:color="auto" w:fill="auto"/>
            <w:noWrap/>
            <w:vAlign w:val="center"/>
          </w:tcPr>
          <w:p w14:paraId="46C663AC">
            <w:pPr>
              <w:jc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67F27D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89E349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8:30-1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896414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东教209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056A4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联系人：王文明；邮箱：wangwenming@cup.edu.cn;</w:t>
            </w:r>
          </w:p>
          <w:p w14:paraId="374F3C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联系方式：15901070280</w:t>
            </w:r>
          </w:p>
        </w:tc>
      </w:tr>
      <w:tr w14:paraId="1D531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092A56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地球物理学院分论坛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84338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05E3B48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0-11:15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0B905B2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四教207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11B7B2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联系人：胡红梅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eastAsia="zh-CN" w:bidi="ar"/>
              </w:rPr>
              <w:t>；</w:t>
            </w:r>
          </w:p>
          <w:p w14:paraId="14C510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邮箱：dqwlxy@cup.edu.cn;</w:t>
            </w:r>
          </w:p>
          <w:p w14:paraId="511492D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联系方式：010-89733597</w:t>
            </w:r>
          </w:p>
        </w:tc>
      </w:tr>
      <w:tr w14:paraId="56BE8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724E00D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安全学院</w:t>
            </w:r>
          </w:p>
          <w:p w14:paraId="53DFCA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7D460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B96245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0-11: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6AF1D3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四教203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71ACF7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联系人：任艺璇；</w:t>
            </w:r>
          </w:p>
          <w:p w14:paraId="3B5903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邮箱：cup_aqyjs@163.com;</w:t>
            </w:r>
          </w:p>
          <w:p w14:paraId="020D4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联系方式：89731285</w:t>
            </w:r>
          </w:p>
        </w:tc>
      </w:tr>
      <w:tr w14:paraId="36773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5A9BE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材料学院</w:t>
            </w:r>
          </w:p>
          <w:p w14:paraId="6B8AF4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9CFA0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9A0F1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00</w:t>
            </w:r>
          </w:p>
        </w:tc>
        <w:tc>
          <w:tcPr>
            <w:tcW w:w="834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18BDB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四教205</w:t>
            </w:r>
          </w:p>
        </w:tc>
        <w:tc>
          <w:tcPr>
            <w:tcW w:w="175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1FF61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联系人：李欣；</w:t>
            </w:r>
          </w:p>
          <w:p w14:paraId="552462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instrText xml:space="preserve"> HYPERLINK "mailto:cnem9070@cup.edu.cn;"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separate"/>
            </w:r>
            <w:r>
              <w:rPr>
                <w:rStyle w:val="7"/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cnem9070@cup.edu.cn;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fldChar w:fldCharType="end"/>
            </w:r>
          </w:p>
          <w:p w14:paraId="6E864C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联系方式：89739070</w:t>
            </w:r>
          </w:p>
        </w:tc>
      </w:tr>
      <w:tr w14:paraId="523D5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BC3D3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人工智能学院分论坛</w:t>
            </w:r>
          </w:p>
        </w:tc>
        <w:tc>
          <w:tcPr>
            <w:tcW w:w="418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5BC2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学院自行通知</w:t>
            </w:r>
          </w:p>
        </w:tc>
      </w:tr>
      <w:tr w14:paraId="12C3F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5DA105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理学院</w:t>
            </w:r>
          </w:p>
          <w:p w14:paraId="2E7F9D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分论坛</w:t>
            </w:r>
          </w:p>
        </w:tc>
        <w:tc>
          <w:tcPr>
            <w:tcW w:w="67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2D3F0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FEB9DE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15：40-16：25</w:t>
            </w:r>
          </w:p>
        </w:tc>
        <w:tc>
          <w:tcPr>
            <w:tcW w:w="834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FA493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</w:rPr>
              <w:t>四教20</w:t>
            </w: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3</w:t>
            </w:r>
          </w:p>
        </w:tc>
        <w:tc>
          <w:tcPr>
            <w:tcW w:w="175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E30AB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联系人：陈君青；</w:t>
            </w:r>
          </w:p>
          <w:p w14:paraId="6407E3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邮箱：chenjq@cup.edu.cn;</w:t>
            </w:r>
          </w:p>
          <w:p w14:paraId="6DCC40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联系方式：13581924660</w:t>
            </w:r>
          </w:p>
        </w:tc>
      </w:tr>
      <w:tr w14:paraId="58C6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pct"/>
            <w:shd w:val="clear" w:color="auto" w:fill="auto"/>
            <w:noWrap/>
            <w:vAlign w:val="center"/>
          </w:tcPr>
          <w:p w14:paraId="156191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经管学院</w:t>
            </w:r>
          </w:p>
          <w:p w14:paraId="5B17081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auto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4182" w:type="pct"/>
            <w:gridSpan w:val="4"/>
            <w:shd w:val="clear" w:color="auto" w:fill="auto"/>
            <w:noWrap/>
            <w:vAlign w:val="center"/>
          </w:tcPr>
          <w:p w14:paraId="4B4608A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lang w:val="en-US" w:eastAsia="zh-CN"/>
              </w:rPr>
              <w:t>学院自行通知</w:t>
            </w:r>
          </w:p>
        </w:tc>
      </w:tr>
    </w:tbl>
    <w:p w14:paraId="03ABD721">
      <w:pPr>
        <w:rPr>
          <w:rFonts w:ascii="仿宋" w:hAnsi="仿宋" w:eastAsia="仿宋"/>
          <w:color w:val="auto"/>
          <w:sz w:val="28"/>
          <w:szCs w:val="28"/>
        </w:rPr>
      </w:pPr>
    </w:p>
    <w:p w14:paraId="60921242">
      <w:pPr>
        <w:rPr>
          <w:rFonts w:ascii="仿宋" w:hAnsi="仿宋" w:eastAsia="仿宋"/>
          <w:color w:val="auto"/>
          <w:sz w:val="28"/>
          <w:szCs w:val="28"/>
        </w:rPr>
      </w:pPr>
    </w:p>
    <w:p w14:paraId="45EF1B00">
      <w:pPr>
        <w:rPr>
          <w:rFonts w:ascii="仿宋" w:hAnsi="仿宋" w:eastAsia="仿宋"/>
          <w:color w:val="auto"/>
          <w:sz w:val="28"/>
          <w:szCs w:val="28"/>
        </w:rPr>
      </w:pPr>
    </w:p>
    <w:p w14:paraId="26CD00E1">
      <w:pPr>
        <w:rPr>
          <w:rFonts w:ascii="仿宋" w:hAnsi="仿宋" w:eastAsia="仿宋"/>
          <w:color w:val="auto"/>
          <w:sz w:val="28"/>
          <w:szCs w:val="28"/>
        </w:rPr>
      </w:pPr>
    </w:p>
    <w:p w14:paraId="0035DE4E">
      <w:pPr>
        <w:rPr>
          <w:rFonts w:ascii="仿宋" w:hAnsi="仿宋" w:eastAsia="仿宋"/>
          <w:color w:val="auto"/>
          <w:sz w:val="28"/>
          <w:szCs w:val="28"/>
        </w:rPr>
      </w:pPr>
    </w:p>
    <w:p w14:paraId="69AB80E3">
      <w:pPr>
        <w:rPr>
          <w:rFonts w:ascii="仿宋" w:hAnsi="仿宋" w:eastAsia="仿宋"/>
          <w:color w:val="auto"/>
          <w:sz w:val="28"/>
          <w:szCs w:val="28"/>
        </w:rPr>
      </w:pPr>
    </w:p>
    <w:p w14:paraId="3C2602E4">
      <w:pPr>
        <w:rPr>
          <w:rFonts w:ascii="仿宋" w:hAnsi="仿宋" w:eastAsia="仿宋"/>
          <w:color w:val="auto"/>
          <w:sz w:val="28"/>
          <w:szCs w:val="28"/>
        </w:rPr>
      </w:pPr>
    </w:p>
    <w:p w14:paraId="50D3F537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（二）工程博士“校长面对面”座谈会</w:t>
      </w:r>
    </w:p>
    <w:p w14:paraId="619DA2F0">
      <w:pPr>
        <w:ind w:firstLine="600" w:firstLineChars="200"/>
        <w:rPr>
          <w:rFonts w:hint="default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ascii="仿宋" w:hAnsi="仿宋" w:eastAsia="仿宋"/>
          <w:color w:val="auto"/>
          <w:sz w:val="30"/>
          <w:szCs w:val="30"/>
        </w:rPr>
        <w:t>1.</w:t>
      </w:r>
      <w:r>
        <w:rPr>
          <w:rFonts w:hint="eastAsia" w:ascii="仿宋" w:hAnsi="仿宋" w:eastAsia="仿宋"/>
          <w:color w:val="auto"/>
          <w:sz w:val="30"/>
          <w:szCs w:val="30"/>
        </w:rPr>
        <w:t>会议时间：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</w:rPr>
        <w:t>: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0</w:t>
      </w:r>
      <w:r>
        <w:rPr>
          <w:rFonts w:ascii="仿宋" w:hAnsi="仿宋" w:eastAsia="仿宋"/>
          <w:b w:val="0"/>
          <w:bCs w:val="0"/>
          <w:color w:val="auto"/>
          <w:sz w:val="30"/>
          <w:szCs w:val="30"/>
        </w:rPr>
        <w:t>0-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</w:rPr>
        <w:t>: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30</w:t>
      </w:r>
    </w:p>
    <w:p w14:paraId="58662EE9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2.</w:t>
      </w:r>
      <w:r>
        <w:rPr>
          <w:rFonts w:hint="eastAsia" w:ascii="仿宋" w:hAnsi="仿宋" w:eastAsia="仿宋"/>
          <w:color w:val="auto"/>
          <w:sz w:val="30"/>
          <w:szCs w:val="30"/>
        </w:rPr>
        <w:t>会议地点：中国石油大学（北京）国际交流中心3</w:t>
      </w:r>
      <w:r>
        <w:rPr>
          <w:rFonts w:ascii="仿宋" w:hAnsi="仿宋" w:eastAsia="仿宋"/>
          <w:color w:val="auto"/>
          <w:sz w:val="30"/>
          <w:szCs w:val="30"/>
        </w:rPr>
        <w:t>06</w:t>
      </w:r>
    </w:p>
    <w:p w14:paraId="7BD9D7FD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ascii="仿宋" w:hAnsi="仿宋" w:eastAsia="仿宋"/>
          <w:color w:val="auto"/>
          <w:sz w:val="30"/>
          <w:szCs w:val="30"/>
        </w:rPr>
        <w:t>3.</w:t>
      </w:r>
      <w:r>
        <w:rPr>
          <w:rFonts w:hint="eastAsia" w:ascii="仿宋" w:hAnsi="仿宋" w:eastAsia="仿宋"/>
          <w:color w:val="auto"/>
          <w:sz w:val="30"/>
          <w:szCs w:val="30"/>
        </w:rPr>
        <w:t>议程安排：</w:t>
      </w:r>
    </w:p>
    <w:p w14:paraId="37365D7D">
      <w:pPr>
        <w:ind w:firstLine="200" w:firstLineChars="200"/>
        <w:rPr>
          <w:rFonts w:ascii="仿宋" w:hAnsi="仿宋" w:eastAsia="仿宋"/>
          <w:color w:val="auto"/>
          <w:sz w:val="10"/>
          <w:szCs w:val="10"/>
        </w:rPr>
      </w:pPr>
    </w:p>
    <w:tbl>
      <w:tblPr>
        <w:tblStyle w:val="5"/>
        <w:tblW w:w="7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8"/>
        <w:gridCol w:w="5660"/>
      </w:tblGrid>
      <w:tr w14:paraId="2CA99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CDB3C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3831C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内容</w:t>
            </w:r>
          </w:p>
        </w:tc>
      </w:tr>
      <w:tr w14:paraId="7FB2A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B882E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bookmarkStart w:id="2" w:name="_Hlk532202634"/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340BB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介绍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参会领导</w:t>
            </w:r>
          </w:p>
        </w:tc>
      </w:tr>
      <w:tr w14:paraId="76579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7ECCE"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445402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中国石油大学（北京）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工程博士培养情况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汇报</w:t>
            </w:r>
          </w:p>
        </w:tc>
      </w:tr>
      <w:tr w14:paraId="535D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DE8961"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912A7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工程博士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交流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发言</w:t>
            </w:r>
          </w:p>
        </w:tc>
      </w:tr>
      <w:tr w14:paraId="28FD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7BD9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509FF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副校长李景叶</w:t>
            </w:r>
            <w:r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  <w:t>总结发言</w:t>
            </w:r>
          </w:p>
        </w:tc>
      </w:tr>
      <w:tr w14:paraId="0111D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E005B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5-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065E5"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bidi="ar"/>
              </w:rPr>
              <w:t>合影</w:t>
            </w:r>
          </w:p>
        </w:tc>
      </w:tr>
      <w:bookmarkEnd w:id="2"/>
    </w:tbl>
    <w:p w14:paraId="72384129">
      <w:pPr>
        <w:rPr>
          <w:rFonts w:ascii="仿宋" w:hAnsi="仿宋" w:eastAsia="仿宋"/>
          <w:b/>
          <w:color w:val="auto"/>
          <w:sz w:val="28"/>
          <w:szCs w:val="28"/>
        </w:rPr>
      </w:pPr>
    </w:p>
    <w:p w14:paraId="621A2BBF">
      <w:pPr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28"/>
          <w:szCs w:val="28"/>
        </w:rPr>
        <w:t>三、</w:t>
      </w:r>
      <w:r>
        <w:rPr>
          <w:rFonts w:hint="eastAsia" w:ascii="仿宋" w:hAnsi="仿宋" w:eastAsia="仿宋"/>
          <w:b/>
          <w:color w:val="auto"/>
          <w:sz w:val="30"/>
          <w:szCs w:val="30"/>
        </w:rPr>
        <w:t>参会人员</w:t>
      </w:r>
    </w:p>
    <w:p w14:paraId="3B297E52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（一）工程博士学术交流论坛</w:t>
      </w:r>
    </w:p>
    <w:p w14:paraId="4255623A">
      <w:pPr>
        <w:spacing w:line="360" w:lineRule="auto"/>
        <w:ind w:firstLine="576" w:firstLineChars="200"/>
        <w:rPr>
          <w:rFonts w:hint="eastAsia" w:ascii="仿宋" w:hAnsi="仿宋" w:eastAsia="仿宋"/>
          <w:color w:val="auto"/>
          <w:spacing w:val="-6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pacing w:val="-6"/>
          <w:sz w:val="30"/>
          <w:szCs w:val="30"/>
        </w:rPr>
        <w:t>工程博士生、校内外工程博导、各学院主管研究生教</w:t>
      </w:r>
      <w:r>
        <w:rPr>
          <w:rFonts w:hint="eastAsia" w:ascii="仿宋" w:hAnsi="仿宋" w:eastAsia="仿宋"/>
          <w:color w:val="auto"/>
          <w:spacing w:val="-6"/>
          <w:sz w:val="30"/>
          <w:szCs w:val="30"/>
          <w:lang w:val="en-US" w:eastAsia="zh-CN"/>
        </w:rPr>
        <w:t>学</w:t>
      </w:r>
      <w:r>
        <w:rPr>
          <w:rFonts w:hint="eastAsia" w:ascii="仿宋" w:hAnsi="仿宋" w:eastAsia="仿宋"/>
          <w:color w:val="auto"/>
          <w:spacing w:val="-6"/>
          <w:sz w:val="30"/>
          <w:szCs w:val="30"/>
        </w:rPr>
        <w:t>副院长</w:t>
      </w:r>
      <w:r>
        <w:rPr>
          <w:rFonts w:hint="eastAsia" w:ascii="仿宋" w:hAnsi="仿宋" w:eastAsia="仿宋"/>
          <w:color w:val="auto"/>
          <w:spacing w:val="-6"/>
          <w:sz w:val="30"/>
          <w:szCs w:val="30"/>
          <w:lang w:eastAsia="zh-CN"/>
        </w:rPr>
        <w:t>。</w:t>
      </w:r>
    </w:p>
    <w:p w14:paraId="5F814039">
      <w:pPr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（二）工程博士“校长面对面”座谈会</w:t>
      </w:r>
    </w:p>
    <w:p w14:paraId="3DEDAD1C">
      <w:pPr>
        <w:spacing w:line="360" w:lineRule="auto"/>
        <w:ind w:firstLine="600" w:firstLineChars="20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工程博士生代表（学院另行通知）、各学院主管研究生教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学</w:t>
      </w:r>
      <w:r>
        <w:rPr>
          <w:rFonts w:hint="eastAsia" w:ascii="仿宋" w:hAnsi="仿宋" w:eastAsia="仿宋"/>
          <w:color w:val="auto"/>
          <w:sz w:val="30"/>
          <w:szCs w:val="30"/>
        </w:rPr>
        <w:t>副院长、研究生院相关工作人员。</w:t>
      </w:r>
    </w:p>
    <w:p w14:paraId="278B9A3B">
      <w:pPr>
        <w:spacing w:line="360" w:lineRule="auto"/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四、会议食宿</w:t>
      </w:r>
    </w:p>
    <w:p w14:paraId="07F3B8B1">
      <w:pPr>
        <w:spacing w:line="360" w:lineRule="auto"/>
        <w:ind w:firstLine="450" w:firstLineChars="150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各代表参会期间食宿和交通费自理，请务必提前预定好酒店。</w:t>
      </w:r>
    </w:p>
    <w:p w14:paraId="41BA7125">
      <w:pPr>
        <w:spacing w:line="360" w:lineRule="auto"/>
        <w:rPr>
          <w:rFonts w:ascii="仿宋" w:hAnsi="仿宋" w:eastAsia="仿宋"/>
          <w:b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五、学生分组名单</w:t>
      </w:r>
    </w:p>
    <w:p w14:paraId="0E677AAC">
      <w:pPr>
        <w:spacing w:line="360" w:lineRule="auto"/>
        <w:ind w:firstLine="564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见附表1。</w:t>
      </w:r>
    </w:p>
    <w:p w14:paraId="563C84EE">
      <w:pPr>
        <w:spacing w:line="360" w:lineRule="auto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b/>
          <w:color w:val="auto"/>
          <w:sz w:val="30"/>
          <w:szCs w:val="30"/>
        </w:rPr>
        <w:t>六、会议交通</w:t>
      </w:r>
    </w:p>
    <w:p w14:paraId="20BB76BE">
      <w:pPr>
        <w:spacing w:line="360" w:lineRule="auto"/>
        <w:ind w:firstLine="600" w:firstLineChars="200"/>
        <w:rPr>
          <w:rFonts w:ascii="仿宋" w:hAnsi="仿宋" w:eastAsia="仿宋" w:cs="Times New Roman"/>
          <w:color w:val="auto"/>
          <w:sz w:val="30"/>
          <w:szCs w:val="30"/>
        </w:rPr>
      </w:pPr>
      <w:r>
        <w:rPr>
          <w:rFonts w:hint="eastAsia" w:ascii="仿宋" w:hAnsi="仿宋" w:eastAsia="仿宋" w:cs="Times New Roman"/>
          <w:color w:val="auto"/>
          <w:sz w:val="30"/>
          <w:szCs w:val="30"/>
        </w:rPr>
        <w:t>会</w:t>
      </w:r>
      <w:bookmarkStart w:id="3" w:name="_GoBack"/>
      <w:r>
        <w:rPr>
          <w:rFonts w:hint="eastAsia" w:ascii="仿宋" w:hAnsi="仿宋" w:eastAsia="仿宋" w:cs="Times New Roman"/>
          <w:color w:val="auto"/>
          <w:sz w:val="30"/>
          <w:szCs w:val="30"/>
        </w:rPr>
        <w:t>议地点</w:t>
      </w:r>
      <w:r>
        <w:rPr>
          <w:rFonts w:ascii="仿宋" w:hAnsi="仿宋" w:eastAsia="仿宋" w:cs="Times New Roman"/>
          <w:color w:val="auto"/>
          <w:sz w:val="30"/>
          <w:szCs w:val="30"/>
        </w:rPr>
        <w:t>具体位置见图1</w:t>
      </w:r>
      <w:r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Times New Roman"/>
          <w:color w:val="auto"/>
          <w:sz w:val="30"/>
          <w:szCs w:val="30"/>
          <w:lang w:val="en-US" w:eastAsia="zh-CN"/>
        </w:rPr>
        <w:t>2</w:t>
      </w:r>
      <w:r>
        <w:rPr>
          <w:rFonts w:ascii="仿宋" w:hAnsi="仿宋" w:eastAsia="仿宋" w:cs="Times New Roman"/>
          <w:color w:val="auto"/>
          <w:sz w:val="30"/>
          <w:szCs w:val="30"/>
        </w:rPr>
        <w:t>。</w:t>
      </w:r>
    </w:p>
    <w:bookmarkEnd w:id="3"/>
    <w:p w14:paraId="5FA85CA5">
      <w:pPr>
        <w:spacing w:line="360" w:lineRule="auto"/>
        <w:ind w:firstLine="600" w:firstLineChars="200"/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</w:pPr>
      <w:r>
        <w:rPr>
          <w:rFonts w:ascii="仿宋" w:hAnsi="仿宋" w:eastAsia="仿宋" w:cs="Times New Roman"/>
          <w:color w:val="auto"/>
          <w:sz w:val="30"/>
          <w:szCs w:val="30"/>
        </w:rPr>
        <w:t>中石大北校园东门、北门，刷本人身份证进入</w:t>
      </w:r>
      <w:r>
        <w:rPr>
          <w:rFonts w:hint="eastAsia" w:ascii="仿宋" w:hAnsi="仿宋" w:eastAsia="仿宋" w:cs="Times New Roman"/>
          <w:color w:val="auto"/>
          <w:sz w:val="30"/>
          <w:szCs w:val="30"/>
          <w:lang w:eastAsia="zh-CN"/>
        </w:rPr>
        <w:t>；</w:t>
      </w:r>
    </w:p>
    <w:p w14:paraId="5C81D591">
      <w:pPr>
        <w:spacing w:line="360" w:lineRule="auto"/>
        <w:ind w:firstLine="600" w:firstLineChars="200"/>
        <w:rPr>
          <w:rFonts w:hint="eastAsia" w:eastAsiaTheme="minorEastAsia"/>
          <w:color w:val="auto"/>
          <w:lang w:eastAsia="zh-CN"/>
        </w:rPr>
      </w:pPr>
      <w:r>
        <w:rPr>
          <w:rFonts w:hint="eastAsia" w:ascii="仿宋" w:hAnsi="仿宋" w:eastAsia="仿宋" w:cs="Times New Roman"/>
          <w:color w:val="auto"/>
          <w:sz w:val="30"/>
          <w:szCs w:val="30"/>
          <w:lang w:val="en-US" w:eastAsia="zh-CN"/>
        </w:rPr>
        <w:t>中石大东校园西门、南门，</w:t>
      </w:r>
      <w:r>
        <w:rPr>
          <w:rFonts w:ascii="仿宋" w:hAnsi="仿宋" w:eastAsia="仿宋" w:cs="Times New Roman"/>
          <w:color w:val="auto"/>
          <w:sz w:val="30"/>
          <w:szCs w:val="30"/>
        </w:rPr>
        <w:t>刷本人身份证进入。</w:t>
      </w:r>
    </w:p>
    <w:p w14:paraId="481A15C3">
      <w:pPr>
        <w:adjustRightInd w:val="0"/>
        <w:snapToGrid w:val="0"/>
        <w:spacing w:line="360" w:lineRule="auto"/>
        <w:jc w:val="left"/>
        <w:outlineLvl w:val="1"/>
        <w:rPr>
          <w:rFonts w:hint="eastAsia" w:eastAsiaTheme="minorEastAsia"/>
          <w:color w:val="auto"/>
          <w:lang w:eastAsia="zh-CN"/>
        </w:rPr>
      </w:pPr>
    </w:p>
    <w:p w14:paraId="2AA6AA2F">
      <w:pPr>
        <w:adjustRightInd w:val="0"/>
        <w:snapToGrid w:val="0"/>
        <w:spacing w:line="360" w:lineRule="auto"/>
        <w:jc w:val="center"/>
        <w:outlineLvl w:val="1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4319905" cy="2677795"/>
            <wp:effectExtent l="0" t="0" r="4445" b="825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6C4E">
      <w:pPr>
        <w:adjustRightInd w:val="0"/>
        <w:snapToGrid w:val="0"/>
        <w:spacing w:line="360" w:lineRule="auto"/>
        <w:jc w:val="center"/>
        <w:outlineLvl w:val="1"/>
        <w:rPr>
          <w:rFonts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图</w:t>
      </w:r>
      <w:r>
        <w:rPr>
          <w:rFonts w:ascii="仿宋" w:hAnsi="仿宋" w:eastAsia="仿宋" w:cs="Times New Roman"/>
          <w:color w:val="auto"/>
          <w:sz w:val="28"/>
          <w:szCs w:val="28"/>
        </w:rPr>
        <w:t>1 中国石油大学（北京）北校园</w:t>
      </w:r>
      <w:r>
        <w:rPr>
          <w:rFonts w:hint="eastAsia" w:ascii="仿宋" w:hAnsi="仿宋" w:eastAsia="仿宋" w:cs="Times New Roman"/>
          <w:color w:val="auto"/>
          <w:sz w:val="28"/>
          <w:szCs w:val="28"/>
        </w:rPr>
        <w:t>及南校园</w:t>
      </w:r>
      <w:r>
        <w:rPr>
          <w:rFonts w:ascii="仿宋" w:hAnsi="仿宋" w:eastAsia="仿宋" w:cs="Times New Roman"/>
          <w:color w:val="auto"/>
          <w:sz w:val="28"/>
          <w:szCs w:val="28"/>
        </w:rPr>
        <w:t>图示</w:t>
      </w:r>
    </w:p>
    <w:p w14:paraId="7A90E66F">
      <w:pPr>
        <w:adjustRightInd w:val="0"/>
        <w:snapToGrid w:val="0"/>
        <w:spacing w:line="360" w:lineRule="auto"/>
        <w:jc w:val="center"/>
        <w:outlineLvl w:val="1"/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  <w:lang w:eastAsia="zh-CN"/>
        </w:rPr>
        <w:drawing>
          <wp:inline distT="0" distB="0" distL="114300" distR="114300">
            <wp:extent cx="4319905" cy="2491740"/>
            <wp:effectExtent l="0" t="0" r="4445" b="381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4168">
      <w:pPr>
        <w:adjustRightInd w:val="0"/>
        <w:snapToGrid w:val="0"/>
        <w:spacing w:line="360" w:lineRule="auto"/>
        <w:jc w:val="center"/>
        <w:outlineLvl w:val="1"/>
        <w:rPr>
          <w:rFonts w:ascii="仿宋" w:hAnsi="仿宋" w:eastAsia="仿宋" w:cs="Times New Roman"/>
          <w:color w:val="auto"/>
          <w:sz w:val="28"/>
          <w:szCs w:val="28"/>
        </w:rPr>
      </w:pPr>
      <w:r>
        <w:rPr>
          <w:rFonts w:hint="eastAsia" w:ascii="仿宋" w:hAnsi="仿宋" w:eastAsia="仿宋" w:cs="Times New Roman"/>
          <w:color w:val="auto"/>
          <w:sz w:val="28"/>
          <w:szCs w:val="28"/>
        </w:rPr>
        <w:t>图</w:t>
      </w:r>
      <w:r>
        <w:rPr>
          <w:rFonts w:hint="eastAsia" w:ascii="仿宋" w:hAnsi="仿宋" w:eastAsia="仿宋" w:cs="Times New Roman"/>
          <w:color w:val="auto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color w:val="auto"/>
          <w:sz w:val="28"/>
          <w:szCs w:val="28"/>
        </w:rPr>
        <w:t xml:space="preserve"> 中国石油大学（北京）</w:t>
      </w:r>
      <w:r>
        <w:rPr>
          <w:rFonts w:hint="eastAsia" w:ascii="仿宋" w:hAnsi="仿宋" w:eastAsia="仿宋" w:cs="Times New Roman"/>
          <w:color w:val="auto"/>
          <w:sz w:val="28"/>
          <w:szCs w:val="28"/>
          <w:lang w:val="en-US" w:eastAsia="zh-CN"/>
        </w:rPr>
        <w:t>东校园</w:t>
      </w:r>
      <w:r>
        <w:rPr>
          <w:rFonts w:ascii="仿宋" w:hAnsi="仿宋" w:eastAsia="仿宋" w:cs="Times New Roman"/>
          <w:color w:val="auto"/>
          <w:sz w:val="28"/>
          <w:szCs w:val="28"/>
        </w:rPr>
        <w:t>图示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小标宋">
    <w:altName w:val="Arial Unicode MS"/>
    <w:panose1 w:val="03000509000000000000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3ZDEwNDk0N2I0Nzk4MjdlYTE1MmY3YTNmZDFjYWIifQ=="/>
    <w:docVar w:name="KSO_WPS_MARK_KEY" w:val="883429d0-a5ae-4d0d-ac78-6c18f26c6c14"/>
  </w:docVars>
  <w:rsids>
    <w:rsidRoot w:val="008C55D0"/>
    <w:rsid w:val="00026A98"/>
    <w:rsid w:val="00086665"/>
    <w:rsid w:val="000D7A39"/>
    <w:rsid w:val="001273F2"/>
    <w:rsid w:val="00130A25"/>
    <w:rsid w:val="00161C0F"/>
    <w:rsid w:val="00182E0E"/>
    <w:rsid w:val="00184790"/>
    <w:rsid w:val="00190053"/>
    <w:rsid w:val="00196E04"/>
    <w:rsid w:val="001E13C1"/>
    <w:rsid w:val="00237E46"/>
    <w:rsid w:val="00267152"/>
    <w:rsid w:val="002B5BAA"/>
    <w:rsid w:val="002F6013"/>
    <w:rsid w:val="00320657"/>
    <w:rsid w:val="003B24AB"/>
    <w:rsid w:val="003C1FAA"/>
    <w:rsid w:val="00472B17"/>
    <w:rsid w:val="004A19B8"/>
    <w:rsid w:val="004C1DDA"/>
    <w:rsid w:val="005348CF"/>
    <w:rsid w:val="00557629"/>
    <w:rsid w:val="005E3459"/>
    <w:rsid w:val="0064786A"/>
    <w:rsid w:val="0065243A"/>
    <w:rsid w:val="006C6BAF"/>
    <w:rsid w:val="00783CD0"/>
    <w:rsid w:val="00797A4D"/>
    <w:rsid w:val="00821848"/>
    <w:rsid w:val="0085128D"/>
    <w:rsid w:val="00860AD9"/>
    <w:rsid w:val="00863A0B"/>
    <w:rsid w:val="008C55D0"/>
    <w:rsid w:val="008E19AB"/>
    <w:rsid w:val="00A667A2"/>
    <w:rsid w:val="00AD0FB7"/>
    <w:rsid w:val="00AD3B55"/>
    <w:rsid w:val="00AD795B"/>
    <w:rsid w:val="00AF23FB"/>
    <w:rsid w:val="00B06DC0"/>
    <w:rsid w:val="00B106E0"/>
    <w:rsid w:val="00B362CC"/>
    <w:rsid w:val="00B55FE8"/>
    <w:rsid w:val="00BF0EE3"/>
    <w:rsid w:val="00C012E3"/>
    <w:rsid w:val="00C11E92"/>
    <w:rsid w:val="00C175EB"/>
    <w:rsid w:val="00C53456"/>
    <w:rsid w:val="00C708CA"/>
    <w:rsid w:val="00D10092"/>
    <w:rsid w:val="00D14183"/>
    <w:rsid w:val="00D24FF0"/>
    <w:rsid w:val="00D64837"/>
    <w:rsid w:val="00DB6011"/>
    <w:rsid w:val="00DC7845"/>
    <w:rsid w:val="00F225C0"/>
    <w:rsid w:val="00F31BBC"/>
    <w:rsid w:val="00F531E9"/>
    <w:rsid w:val="00FA45F2"/>
    <w:rsid w:val="01EC3E90"/>
    <w:rsid w:val="021B4775"/>
    <w:rsid w:val="02405F8A"/>
    <w:rsid w:val="025673F1"/>
    <w:rsid w:val="03391357"/>
    <w:rsid w:val="03E91EEB"/>
    <w:rsid w:val="04CB4231"/>
    <w:rsid w:val="067B57E2"/>
    <w:rsid w:val="077C1812"/>
    <w:rsid w:val="07A2451E"/>
    <w:rsid w:val="0D9F0DD7"/>
    <w:rsid w:val="0E7616B1"/>
    <w:rsid w:val="0F194C9B"/>
    <w:rsid w:val="0F5F3EF3"/>
    <w:rsid w:val="11A028C6"/>
    <w:rsid w:val="124B7FBA"/>
    <w:rsid w:val="153E38B6"/>
    <w:rsid w:val="1577746C"/>
    <w:rsid w:val="1997072D"/>
    <w:rsid w:val="1A7D5B75"/>
    <w:rsid w:val="1C273FEB"/>
    <w:rsid w:val="1C5A43C0"/>
    <w:rsid w:val="1CDF6673"/>
    <w:rsid w:val="1E4075E6"/>
    <w:rsid w:val="1E9A4F48"/>
    <w:rsid w:val="2062314B"/>
    <w:rsid w:val="206A094A"/>
    <w:rsid w:val="226A7D5A"/>
    <w:rsid w:val="23EA2955"/>
    <w:rsid w:val="246758CC"/>
    <w:rsid w:val="24DE2C25"/>
    <w:rsid w:val="2B1A4D1A"/>
    <w:rsid w:val="2C302A48"/>
    <w:rsid w:val="2C640943"/>
    <w:rsid w:val="2F212B1B"/>
    <w:rsid w:val="2F3F11F4"/>
    <w:rsid w:val="30900E31"/>
    <w:rsid w:val="31A812D2"/>
    <w:rsid w:val="32815C57"/>
    <w:rsid w:val="332826CA"/>
    <w:rsid w:val="34F62354"/>
    <w:rsid w:val="36F558B9"/>
    <w:rsid w:val="3A573895"/>
    <w:rsid w:val="3B09606F"/>
    <w:rsid w:val="3B40257B"/>
    <w:rsid w:val="425F59DD"/>
    <w:rsid w:val="45DC74B6"/>
    <w:rsid w:val="45ED34B7"/>
    <w:rsid w:val="460C19D8"/>
    <w:rsid w:val="4618037D"/>
    <w:rsid w:val="49553696"/>
    <w:rsid w:val="499F2B63"/>
    <w:rsid w:val="49EF5898"/>
    <w:rsid w:val="4B9401F2"/>
    <w:rsid w:val="4BB723E6"/>
    <w:rsid w:val="4DE1199C"/>
    <w:rsid w:val="4E047810"/>
    <w:rsid w:val="4E5C7274"/>
    <w:rsid w:val="4ED41501"/>
    <w:rsid w:val="514B008C"/>
    <w:rsid w:val="52D52AB2"/>
    <w:rsid w:val="58C16652"/>
    <w:rsid w:val="5A9539BF"/>
    <w:rsid w:val="5AB45EF1"/>
    <w:rsid w:val="5D1F3379"/>
    <w:rsid w:val="5D7E5933"/>
    <w:rsid w:val="5EE676E9"/>
    <w:rsid w:val="5F6F6508"/>
    <w:rsid w:val="5FAA42E4"/>
    <w:rsid w:val="61271964"/>
    <w:rsid w:val="616109D2"/>
    <w:rsid w:val="64E9765C"/>
    <w:rsid w:val="66666A8A"/>
    <w:rsid w:val="6809591F"/>
    <w:rsid w:val="68880F3A"/>
    <w:rsid w:val="68955754"/>
    <w:rsid w:val="69390486"/>
    <w:rsid w:val="6A181C6E"/>
    <w:rsid w:val="6B0C2A72"/>
    <w:rsid w:val="6C731F11"/>
    <w:rsid w:val="6F5953DE"/>
    <w:rsid w:val="72343EE1"/>
    <w:rsid w:val="72345C8F"/>
    <w:rsid w:val="72A2137A"/>
    <w:rsid w:val="72AF5315"/>
    <w:rsid w:val="72DD00D4"/>
    <w:rsid w:val="735E1215"/>
    <w:rsid w:val="75703482"/>
    <w:rsid w:val="75B275F6"/>
    <w:rsid w:val="77EA751B"/>
    <w:rsid w:val="79442C5B"/>
    <w:rsid w:val="7BDC717B"/>
    <w:rsid w:val="7D5C249C"/>
    <w:rsid w:val="7D8B2464"/>
    <w:rsid w:val="7DDA3B8E"/>
    <w:rsid w:val="7E6D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font11"/>
    <w:basedOn w:val="6"/>
    <w:autoRedefine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9">
    <w:name w:val="font01"/>
    <w:basedOn w:val="6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884</Words>
  <Characters>1420</Characters>
  <Lines>10</Lines>
  <Paragraphs>2</Paragraphs>
  <TotalTime>64</TotalTime>
  <ScaleCrop>false</ScaleCrop>
  <LinksUpToDate>false</LinksUpToDate>
  <CharactersWithSpaces>1424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2025-05-21T02:03:00Z</dcterms:created>
  <dc:creator>chai</dc:creator>
  <cp:lastModifiedBy>微信用户</cp:lastModifiedBy>
  <dcterms:modified xsi:type="dcterms:W3CDTF">2026-06-03T07:23:09Z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8D40A1B673294772B7928FCAD1ACB5F1_13</vt:lpwstr>
  </property>
  <property fmtid="{D5CDD505-2E9C-101B-9397-08002B2CF9AE}" pid="4" name="KSOTemplateDocerSaveRecord">
    <vt:lpwstr>eyJoZGlkIjoiY2YxMTQ3MDgzM2ExYzcwOGI2NDBkMjFkY2NlZjA3ZWMiLCJ1c2VySWQiOiIxMjE4NDg5NTY4In0=</vt:lpwstr>
  </property>
</Properties>
</file>