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1919572"/>
    <w:bookmarkStart w:id="1" w:name="_GoBack"/>
    <w:bookmarkEnd w:id="1"/>
    <w:p w:rsidR="002F09DE" w:rsidRDefault="002F09DE" w:rsidP="002F09DE">
      <w:pPr>
        <w:widowControl/>
        <w:jc w:val="left"/>
        <w:rPr>
          <w:noProof/>
        </w:rPr>
      </w:pPr>
      <w:r>
        <w:rPr>
          <w:rFonts w:ascii="Calibri" w:eastAsia="宋体" w:hAnsi="Calibri" w:cs="Times New Roman"/>
          <w:color w:val="000000"/>
          <w:sz w:val="32"/>
          <w:szCs w:val="32"/>
        </w:rPr>
        <w:fldChar w:fldCharType="begin"/>
      </w:r>
      <w:r>
        <w:rPr>
          <w:rFonts w:ascii="Calibri" w:eastAsia="宋体" w:hAnsi="Calibri" w:cs="Times New Roman"/>
          <w:color w:val="000000"/>
          <w:sz w:val="32"/>
          <w:szCs w:val="32"/>
        </w:rPr>
        <w:instrText xml:space="preserve"> TOC \o "1-2" \h \z \u </w:instrText>
      </w:r>
      <w:r>
        <w:rPr>
          <w:rFonts w:ascii="Calibri" w:eastAsia="宋体" w:hAnsi="Calibri" w:cs="Times New Roman"/>
          <w:color w:val="000000"/>
          <w:sz w:val="32"/>
          <w:szCs w:val="32"/>
        </w:rPr>
        <w:fldChar w:fldCharType="separate"/>
      </w:r>
      <w:hyperlink w:anchor="_Toc77369673"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1</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_Toc77369673 \h </w:instrText>
        </w:r>
        <w:r>
          <w:rPr>
            <w:noProof/>
            <w:webHidden/>
          </w:rPr>
        </w:r>
        <w:r>
          <w:rPr>
            <w:noProof/>
            <w:webHidden/>
          </w:rPr>
          <w:fldChar w:fldCharType="separate"/>
        </w:r>
        <w:r>
          <w:rPr>
            <w:noProof/>
            <w:webHidden/>
          </w:rPr>
          <w:t>- 1 -</w:t>
        </w:r>
        <w:r>
          <w:rPr>
            <w:noProof/>
            <w:webHidden/>
          </w:rPr>
          <w:fldChar w:fldCharType="end"/>
        </w:r>
      </w:hyperlink>
    </w:p>
    <w:p w:rsidR="002F09DE" w:rsidRDefault="002F09DE">
      <w:pPr>
        <w:pStyle w:val="12"/>
        <w:tabs>
          <w:tab w:val="right" w:leader="dot" w:pos="8834"/>
        </w:tabs>
        <w:rPr>
          <w:noProof/>
        </w:rPr>
      </w:pPr>
      <w:hyperlink w:anchor="_Toc77369674" w:history="1">
        <w:r w:rsidRPr="00852643">
          <w:rPr>
            <w:rStyle w:val="ab"/>
            <w:rFonts w:ascii="Times New Roman" w:eastAsia="仿宋" w:hAnsi="Times New Roman" w:cs="Times New Roman"/>
            <w:b/>
            <w:bCs/>
            <w:noProof/>
          </w:rPr>
          <w:t>地球科学学院研究生指导教</w:t>
        </w:r>
        <w:r w:rsidRPr="00852643">
          <w:rPr>
            <w:rStyle w:val="ab"/>
            <w:rFonts w:ascii="Times New Roman" w:eastAsia="仿宋" w:hAnsi="Times New Roman" w:cs="Times New Roman"/>
            <w:b/>
            <w:bCs/>
            <w:noProof/>
          </w:rPr>
          <w:t>师</w:t>
        </w:r>
        <w:r w:rsidRPr="00852643">
          <w:rPr>
            <w:rStyle w:val="ab"/>
            <w:rFonts w:ascii="Times New Roman" w:eastAsia="仿宋" w:hAnsi="Times New Roman" w:cs="Times New Roman"/>
            <w:b/>
            <w:bCs/>
            <w:noProof/>
          </w:rPr>
          <w:t>聘任基本条件</w:t>
        </w:r>
        <w:r>
          <w:rPr>
            <w:noProof/>
            <w:webHidden/>
          </w:rPr>
          <w:tab/>
        </w:r>
        <w:r>
          <w:rPr>
            <w:noProof/>
            <w:webHidden/>
          </w:rPr>
          <w:fldChar w:fldCharType="begin"/>
        </w:r>
        <w:r>
          <w:rPr>
            <w:noProof/>
            <w:webHidden/>
          </w:rPr>
          <w:instrText xml:space="preserve"> PAGEREF _Toc77369674 \h </w:instrText>
        </w:r>
        <w:r>
          <w:rPr>
            <w:noProof/>
            <w:webHidden/>
          </w:rPr>
        </w:r>
        <w:r>
          <w:rPr>
            <w:noProof/>
            <w:webHidden/>
          </w:rPr>
          <w:fldChar w:fldCharType="separate"/>
        </w:r>
        <w:r>
          <w:rPr>
            <w:noProof/>
            <w:webHidden/>
          </w:rPr>
          <w:t>- 1 -</w:t>
        </w:r>
        <w:r>
          <w:rPr>
            <w:noProof/>
            <w:webHidden/>
          </w:rPr>
          <w:fldChar w:fldCharType="end"/>
        </w:r>
      </w:hyperlink>
    </w:p>
    <w:p w:rsidR="002F09DE" w:rsidRDefault="002F09DE">
      <w:pPr>
        <w:pStyle w:val="12"/>
        <w:tabs>
          <w:tab w:val="right" w:leader="dot" w:pos="8834"/>
        </w:tabs>
        <w:rPr>
          <w:noProof/>
        </w:rPr>
      </w:pPr>
      <w:hyperlink w:anchor="_Toc77369675"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2</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_Toc77369675 \h </w:instrText>
        </w:r>
        <w:r>
          <w:rPr>
            <w:noProof/>
            <w:webHidden/>
          </w:rPr>
        </w:r>
        <w:r>
          <w:rPr>
            <w:noProof/>
            <w:webHidden/>
          </w:rPr>
          <w:fldChar w:fldCharType="separate"/>
        </w:r>
        <w:r>
          <w:rPr>
            <w:noProof/>
            <w:webHidden/>
          </w:rPr>
          <w:t>- 5 -</w:t>
        </w:r>
        <w:r>
          <w:rPr>
            <w:noProof/>
            <w:webHidden/>
          </w:rPr>
          <w:fldChar w:fldCharType="end"/>
        </w:r>
      </w:hyperlink>
    </w:p>
    <w:p w:rsidR="002F09DE" w:rsidRDefault="002F09DE">
      <w:pPr>
        <w:pStyle w:val="12"/>
        <w:tabs>
          <w:tab w:val="right" w:leader="dot" w:pos="8834"/>
        </w:tabs>
        <w:rPr>
          <w:noProof/>
        </w:rPr>
      </w:pPr>
      <w:hyperlink w:anchor="_Toc77369676" w:history="1">
        <w:r w:rsidRPr="00852643">
          <w:rPr>
            <w:rStyle w:val="ab"/>
            <w:rFonts w:ascii="Times New Roman" w:eastAsia="仿宋" w:hAnsi="Times New Roman" w:cs="Times New Roman"/>
            <w:b/>
            <w:bCs/>
            <w:noProof/>
          </w:rPr>
          <w:t>石油工程学院研究生指导教师聘任基本条件</w:t>
        </w:r>
        <w:r>
          <w:rPr>
            <w:noProof/>
            <w:webHidden/>
          </w:rPr>
          <w:tab/>
        </w:r>
        <w:r>
          <w:rPr>
            <w:noProof/>
            <w:webHidden/>
          </w:rPr>
          <w:fldChar w:fldCharType="begin"/>
        </w:r>
        <w:r>
          <w:rPr>
            <w:noProof/>
            <w:webHidden/>
          </w:rPr>
          <w:instrText xml:space="preserve"> PAGEREF _Toc77369676 \h </w:instrText>
        </w:r>
        <w:r>
          <w:rPr>
            <w:noProof/>
            <w:webHidden/>
          </w:rPr>
        </w:r>
        <w:r>
          <w:rPr>
            <w:noProof/>
            <w:webHidden/>
          </w:rPr>
          <w:fldChar w:fldCharType="separate"/>
        </w:r>
        <w:r>
          <w:rPr>
            <w:noProof/>
            <w:webHidden/>
          </w:rPr>
          <w:t>- 5 -</w:t>
        </w:r>
        <w:r>
          <w:rPr>
            <w:noProof/>
            <w:webHidden/>
          </w:rPr>
          <w:fldChar w:fldCharType="end"/>
        </w:r>
      </w:hyperlink>
    </w:p>
    <w:p w:rsidR="002F09DE" w:rsidRDefault="002F09DE">
      <w:pPr>
        <w:pStyle w:val="12"/>
        <w:tabs>
          <w:tab w:val="right" w:leader="dot" w:pos="8834"/>
        </w:tabs>
        <w:rPr>
          <w:noProof/>
        </w:rPr>
      </w:pPr>
      <w:hyperlink w:anchor="_Toc77369677"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3</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_Toc77369677 \h </w:instrText>
        </w:r>
        <w:r>
          <w:rPr>
            <w:noProof/>
            <w:webHidden/>
          </w:rPr>
        </w:r>
        <w:r>
          <w:rPr>
            <w:noProof/>
            <w:webHidden/>
          </w:rPr>
          <w:fldChar w:fldCharType="separate"/>
        </w:r>
        <w:r>
          <w:rPr>
            <w:noProof/>
            <w:webHidden/>
          </w:rPr>
          <w:t>- 9 -</w:t>
        </w:r>
        <w:r>
          <w:rPr>
            <w:noProof/>
            <w:webHidden/>
          </w:rPr>
          <w:fldChar w:fldCharType="end"/>
        </w:r>
      </w:hyperlink>
    </w:p>
    <w:p w:rsidR="002F09DE" w:rsidRDefault="002F09DE">
      <w:pPr>
        <w:pStyle w:val="12"/>
        <w:tabs>
          <w:tab w:val="right" w:leader="dot" w:pos="8834"/>
        </w:tabs>
        <w:rPr>
          <w:noProof/>
        </w:rPr>
      </w:pPr>
      <w:hyperlink w:anchor="_Toc77369678" w:history="1">
        <w:r w:rsidRPr="00852643">
          <w:rPr>
            <w:rStyle w:val="ab"/>
            <w:rFonts w:ascii="Times New Roman" w:eastAsia="仿宋" w:hAnsi="Times New Roman" w:cs="Times New Roman"/>
            <w:b/>
            <w:bCs/>
            <w:noProof/>
          </w:rPr>
          <w:t>化学工程与环境学院研究生指导教师聘任基本条件</w:t>
        </w:r>
        <w:r>
          <w:rPr>
            <w:noProof/>
            <w:webHidden/>
          </w:rPr>
          <w:tab/>
        </w:r>
        <w:r>
          <w:rPr>
            <w:noProof/>
            <w:webHidden/>
          </w:rPr>
          <w:fldChar w:fldCharType="begin"/>
        </w:r>
        <w:r>
          <w:rPr>
            <w:noProof/>
            <w:webHidden/>
          </w:rPr>
          <w:instrText xml:space="preserve"> PAGEREF _Toc77369678 \h </w:instrText>
        </w:r>
        <w:r>
          <w:rPr>
            <w:noProof/>
            <w:webHidden/>
          </w:rPr>
        </w:r>
        <w:r>
          <w:rPr>
            <w:noProof/>
            <w:webHidden/>
          </w:rPr>
          <w:fldChar w:fldCharType="separate"/>
        </w:r>
        <w:r>
          <w:rPr>
            <w:noProof/>
            <w:webHidden/>
          </w:rPr>
          <w:t>- 9 -</w:t>
        </w:r>
        <w:r>
          <w:rPr>
            <w:noProof/>
            <w:webHidden/>
          </w:rPr>
          <w:fldChar w:fldCharType="end"/>
        </w:r>
      </w:hyperlink>
    </w:p>
    <w:p w:rsidR="002F09DE" w:rsidRDefault="002F09DE">
      <w:pPr>
        <w:pStyle w:val="12"/>
        <w:tabs>
          <w:tab w:val="right" w:leader="dot" w:pos="8834"/>
        </w:tabs>
        <w:rPr>
          <w:noProof/>
        </w:rPr>
      </w:pPr>
      <w:hyperlink w:anchor="_Toc77369679"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4</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_Toc77369679 \h </w:instrText>
        </w:r>
        <w:r>
          <w:rPr>
            <w:noProof/>
            <w:webHidden/>
          </w:rPr>
        </w:r>
        <w:r>
          <w:rPr>
            <w:noProof/>
            <w:webHidden/>
          </w:rPr>
          <w:fldChar w:fldCharType="separate"/>
        </w:r>
        <w:r>
          <w:rPr>
            <w:noProof/>
            <w:webHidden/>
          </w:rPr>
          <w:t>- 12 -</w:t>
        </w:r>
        <w:r>
          <w:rPr>
            <w:noProof/>
            <w:webHidden/>
          </w:rPr>
          <w:fldChar w:fldCharType="end"/>
        </w:r>
      </w:hyperlink>
    </w:p>
    <w:p w:rsidR="002F09DE" w:rsidRDefault="002F09DE">
      <w:pPr>
        <w:pStyle w:val="12"/>
        <w:tabs>
          <w:tab w:val="right" w:leader="dot" w:pos="8834"/>
        </w:tabs>
        <w:rPr>
          <w:noProof/>
        </w:rPr>
      </w:pPr>
      <w:hyperlink w:anchor="_Toc77369680" w:history="1">
        <w:r w:rsidRPr="00852643">
          <w:rPr>
            <w:rStyle w:val="ab"/>
            <w:rFonts w:ascii="Times New Roman" w:eastAsia="仿宋" w:hAnsi="Times New Roman" w:cs="Times New Roman"/>
            <w:b/>
            <w:bCs/>
            <w:noProof/>
          </w:rPr>
          <w:t>机械与储运工程学院研究生指导教师聘任基本条件</w:t>
        </w:r>
        <w:r>
          <w:rPr>
            <w:noProof/>
            <w:webHidden/>
          </w:rPr>
          <w:tab/>
        </w:r>
        <w:r>
          <w:rPr>
            <w:noProof/>
            <w:webHidden/>
          </w:rPr>
          <w:fldChar w:fldCharType="begin"/>
        </w:r>
        <w:r>
          <w:rPr>
            <w:noProof/>
            <w:webHidden/>
          </w:rPr>
          <w:instrText xml:space="preserve"> PAGEREF _Toc77369680 \h </w:instrText>
        </w:r>
        <w:r>
          <w:rPr>
            <w:noProof/>
            <w:webHidden/>
          </w:rPr>
        </w:r>
        <w:r>
          <w:rPr>
            <w:noProof/>
            <w:webHidden/>
          </w:rPr>
          <w:fldChar w:fldCharType="separate"/>
        </w:r>
        <w:r>
          <w:rPr>
            <w:noProof/>
            <w:webHidden/>
          </w:rPr>
          <w:t>- 12 -</w:t>
        </w:r>
        <w:r>
          <w:rPr>
            <w:noProof/>
            <w:webHidden/>
          </w:rPr>
          <w:fldChar w:fldCharType="end"/>
        </w:r>
      </w:hyperlink>
    </w:p>
    <w:p w:rsidR="002F09DE" w:rsidRDefault="002F09DE">
      <w:pPr>
        <w:pStyle w:val="12"/>
        <w:tabs>
          <w:tab w:val="right" w:leader="dot" w:pos="8834"/>
        </w:tabs>
        <w:rPr>
          <w:noProof/>
        </w:rPr>
      </w:pPr>
      <w:hyperlink w:anchor="_Toc77369681"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5</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_Toc77369681 \h </w:instrText>
        </w:r>
        <w:r>
          <w:rPr>
            <w:noProof/>
            <w:webHidden/>
          </w:rPr>
        </w:r>
        <w:r>
          <w:rPr>
            <w:noProof/>
            <w:webHidden/>
          </w:rPr>
          <w:fldChar w:fldCharType="separate"/>
        </w:r>
        <w:r>
          <w:rPr>
            <w:noProof/>
            <w:webHidden/>
          </w:rPr>
          <w:t>- 17 -</w:t>
        </w:r>
        <w:r>
          <w:rPr>
            <w:noProof/>
            <w:webHidden/>
          </w:rPr>
          <w:fldChar w:fldCharType="end"/>
        </w:r>
      </w:hyperlink>
    </w:p>
    <w:p w:rsidR="002F09DE" w:rsidRDefault="002F09DE">
      <w:pPr>
        <w:pStyle w:val="12"/>
        <w:tabs>
          <w:tab w:val="right" w:leader="dot" w:pos="8834"/>
        </w:tabs>
        <w:rPr>
          <w:noProof/>
        </w:rPr>
      </w:pPr>
      <w:hyperlink w:anchor="_Toc77369682" w:history="1">
        <w:r w:rsidRPr="00852643">
          <w:rPr>
            <w:rStyle w:val="ab"/>
            <w:rFonts w:ascii="Times New Roman" w:eastAsia="仿宋" w:hAnsi="Times New Roman" w:cs="Times New Roman"/>
            <w:b/>
            <w:bCs/>
            <w:noProof/>
          </w:rPr>
          <w:t>地球物理学院研究生指导教师聘任基本条件</w:t>
        </w:r>
        <w:r>
          <w:rPr>
            <w:noProof/>
            <w:webHidden/>
          </w:rPr>
          <w:tab/>
        </w:r>
        <w:r>
          <w:rPr>
            <w:noProof/>
            <w:webHidden/>
          </w:rPr>
          <w:fldChar w:fldCharType="begin"/>
        </w:r>
        <w:r>
          <w:rPr>
            <w:noProof/>
            <w:webHidden/>
          </w:rPr>
          <w:instrText xml:space="preserve"> PAGEREF _Toc77369682 \h </w:instrText>
        </w:r>
        <w:r>
          <w:rPr>
            <w:noProof/>
            <w:webHidden/>
          </w:rPr>
        </w:r>
        <w:r>
          <w:rPr>
            <w:noProof/>
            <w:webHidden/>
          </w:rPr>
          <w:fldChar w:fldCharType="separate"/>
        </w:r>
        <w:r>
          <w:rPr>
            <w:noProof/>
            <w:webHidden/>
          </w:rPr>
          <w:t>- 17 -</w:t>
        </w:r>
        <w:r>
          <w:rPr>
            <w:noProof/>
            <w:webHidden/>
          </w:rPr>
          <w:fldChar w:fldCharType="end"/>
        </w:r>
      </w:hyperlink>
    </w:p>
    <w:p w:rsidR="002F09DE" w:rsidRDefault="002F09DE">
      <w:pPr>
        <w:pStyle w:val="12"/>
        <w:tabs>
          <w:tab w:val="right" w:leader="dot" w:pos="8834"/>
        </w:tabs>
        <w:rPr>
          <w:noProof/>
        </w:rPr>
      </w:pPr>
      <w:hyperlink w:anchor="_Toc77369683"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6</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_Toc77369683 \h </w:instrText>
        </w:r>
        <w:r>
          <w:rPr>
            <w:noProof/>
            <w:webHidden/>
          </w:rPr>
        </w:r>
        <w:r>
          <w:rPr>
            <w:noProof/>
            <w:webHidden/>
          </w:rPr>
          <w:fldChar w:fldCharType="separate"/>
        </w:r>
        <w:r>
          <w:rPr>
            <w:noProof/>
            <w:webHidden/>
          </w:rPr>
          <w:t>20</w:t>
        </w:r>
        <w:r>
          <w:rPr>
            <w:noProof/>
            <w:webHidden/>
          </w:rPr>
          <w:fldChar w:fldCharType="end"/>
        </w:r>
      </w:hyperlink>
    </w:p>
    <w:p w:rsidR="002F09DE" w:rsidRDefault="002F09DE">
      <w:pPr>
        <w:pStyle w:val="12"/>
        <w:tabs>
          <w:tab w:val="right" w:leader="dot" w:pos="8834"/>
        </w:tabs>
        <w:rPr>
          <w:noProof/>
        </w:rPr>
      </w:pPr>
      <w:hyperlink w:anchor="_Toc77369684" w:history="1">
        <w:r w:rsidRPr="00852643">
          <w:rPr>
            <w:rStyle w:val="ab"/>
            <w:rFonts w:ascii="Times New Roman" w:eastAsia="仿宋" w:hAnsi="Times New Roman" w:cs="Times New Roman"/>
            <w:b/>
            <w:bCs/>
            <w:noProof/>
          </w:rPr>
          <w:t>安全与海洋工程学院研究生指导教师聘任基本条件</w:t>
        </w:r>
        <w:r>
          <w:rPr>
            <w:noProof/>
            <w:webHidden/>
          </w:rPr>
          <w:tab/>
        </w:r>
        <w:r>
          <w:rPr>
            <w:noProof/>
            <w:webHidden/>
          </w:rPr>
          <w:fldChar w:fldCharType="begin"/>
        </w:r>
        <w:r>
          <w:rPr>
            <w:noProof/>
            <w:webHidden/>
          </w:rPr>
          <w:instrText xml:space="preserve"> PAGEREF _Toc77369684 \h </w:instrText>
        </w:r>
        <w:r>
          <w:rPr>
            <w:noProof/>
            <w:webHidden/>
          </w:rPr>
        </w:r>
        <w:r>
          <w:rPr>
            <w:noProof/>
            <w:webHidden/>
          </w:rPr>
          <w:fldChar w:fldCharType="separate"/>
        </w:r>
        <w:r>
          <w:rPr>
            <w:noProof/>
            <w:webHidden/>
          </w:rPr>
          <w:t>20</w:t>
        </w:r>
        <w:r>
          <w:rPr>
            <w:noProof/>
            <w:webHidden/>
          </w:rPr>
          <w:fldChar w:fldCharType="end"/>
        </w:r>
      </w:hyperlink>
    </w:p>
    <w:p w:rsidR="002F09DE" w:rsidRDefault="002F09DE">
      <w:pPr>
        <w:pStyle w:val="12"/>
        <w:tabs>
          <w:tab w:val="right" w:leader="dot" w:pos="8834"/>
        </w:tabs>
        <w:rPr>
          <w:noProof/>
        </w:rPr>
      </w:pPr>
      <w:hyperlink w:anchor="_Toc77369685"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7</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_Toc77369685 \h </w:instrText>
        </w:r>
        <w:r>
          <w:rPr>
            <w:noProof/>
            <w:webHidden/>
          </w:rPr>
        </w:r>
        <w:r>
          <w:rPr>
            <w:noProof/>
            <w:webHidden/>
          </w:rPr>
          <w:fldChar w:fldCharType="separate"/>
        </w:r>
        <w:r>
          <w:rPr>
            <w:noProof/>
            <w:webHidden/>
          </w:rPr>
          <w:t>25</w:t>
        </w:r>
        <w:r>
          <w:rPr>
            <w:noProof/>
            <w:webHidden/>
          </w:rPr>
          <w:fldChar w:fldCharType="end"/>
        </w:r>
      </w:hyperlink>
    </w:p>
    <w:p w:rsidR="002F09DE" w:rsidRDefault="002F09DE">
      <w:pPr>
        <w:pStyle w:val="12"/>
        <w:tabs>
          <w:tab w:val="right" w:leader="dot" w:pos="8834"/>
        </w:tabs>
        <w:rPr>
          <w:noProof/>
        </w:rPr>
      </w:pPr>
      <w:hyperlink w:anchor="_Toc77369686" w:history="1">
        <w:r w:rsidRPr="00852643">
          <w:rPr>
            <w:rStyle w:val="ab"/>
            <w:rFonts w:ascii="Times New Roman" w:eastAsia="仿宋" w:hAnsi="Times New Roman" w:cs="Times New Roman"/>
            <w:b/>
            <w:bCs/>
            <w:noProof/>
          </w:rPr>
          <w:t>新能源与材料学院研究生指导教师聘任基本条件</w:t>
        </w:r>
        <w:r>
          <w:rPr>
            <w:noProof/>
            <w:webHidden/>
          </w:rPr>
          <w:tab/>
        </w:r>
        <w:r>
          <w:rPr>
            <w:noProof/>
            <w:webHidden/>
          </w:rPr>
          <w:fldChar w:fldCharType="begin"/>
        </w:r>
        <w:r>
          <w:rPr>
            <w:noProof/>
            <w:webHidden/>
          </w:rPr>
          <w:instrText xml:space="preserve"> PAGEREF _Toc77369686 \h </w:instrText>
        </w:r>
        <w:r>
          <w:rPr>
            <w:noProof/>
            <w:webHidden/>
          </w:rPr>
        </w:r>
        <w:r>
          <w:rPr>
            <w:noProof/>
            <w:webHidden/>
          </w:rPr>
          <w:fldChar w:fldCharType="separate"/>
        </w:r>
        <w:r>
          <w:rPr>
            <w:noProof/>
            <w:webHidden/>
          </w:rPr>
          <w:t>25</w:t>
        </w:r>
        <w:r>
          <w:rPr>
            <w:noProof/>
            <w:webHidden/>
          </w:rPr>
          <w:fldChar w:fldCharType="end"/>
        </w:r>
      </w:hyperlink>
    </w:p>
    <w:p w:rsidR="002F09DE" w:rsidRDefault="002F09DE">
      <w:pPr>
        <w:pStyle w:val="12"/>
        <w:tabs>
          <w:tab w:val="right" w:leader="dot" w:pos="8834"/>
        </w:tabs>
        <w:rPr>
          <w:noProof/>
        </w:rPr>
      </w:pPr>
      <w:hyperlink w:anchor="_Toc77369687"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8</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_Toc77369687 \h </w:instrText>
        </w:r>
        <w:r>
          <w:rPr>
            <w:noProof/>
            <w:webHidden/>
          </w:rPr>
        </w:r>
        <w:r>
          <w:rPr>
            <w:noProof/>
            <w:webHidden/>
          </w:rPr>
          <w:fldChar w:fldCharType="separate"/>
        </w:r>
        <w:r>
          <w:rPr>
            <w:noProof/>
            <w:webHidden/>
          </w:rPr>
          <w:t>29</w:t>
        </w:r>
        <w:r>
          <w:rPr>
            <w:noProof/>
            <w:webHidden/>
          </w:rPr>
          <w:fldChar w:fldCharType="end"/>
        </w:r>
      </w:hyperlink>
    </w:p>
    <w:p w:rsidR="002F09DE" w:rsidRDefault="002F09DE">
      <w:pPr>
        <w:pStyle w:val="12"/>
        <w:tabs>
          <w:tab w:val="right" w:leader="dot" w:pos="8834"/>
        </w:tabs>
        <w:rPr>
          <w:noProof/>
        </w:rPr>
      </w:pPr>
      <w:hyperlink w:anchor="_Toc77369688" w:history="1">
        <w:r w:rsidRPr="00852643">
          <w:rPr>
            <w:rStyle w:val="ab"/>
            <w:rFonts w:ascii="Times New Roman" w:eastAsia="仿宋" w:hAnsi="Times New Roman" w:cs="Times New Roman"/>
            <w:b/>
            <w:bCs/>
            <w:noProof/>
          </w:rPr>
          <w:t>信息科学与工程学院</w:t>
        </w:r>
        <w:r w:rsidRPr="00852643">
          <w:rPr>
            <w:rStyle w:val="ab"/>
            <w:rFonts w:ascii="Times New Roman" w:eastAsia="仿宋" w:hAnsi="Times New Roman" w:cs="Times New Roman"/>
            <w:b/>
            <w:bCs/>
            <w:noProof/>
          </w:rPr>
          <w:t xml:space="preserve"> </w:t>
        </w:r>
        <w:r w:rsidRPr="00852643">
          <w:rPr>
            <w:rStyle w:val="ab"/>
            <w:rFonts w:ascii="Times New Roman" w:eastAsia="仿宋" w:hAnsi="Times New Roman" w:cs="Times New Roman"/>
            <w:b/>
            <w:bCs/>
            <w:noProof/>
          </w:rPr>
          <w:t>研究生指导教师聘任基本条件</w:t>
        </w:r>
        <w:r>
          <w:rPr>
            <w:noProof/>
            <w:webHidden/>
          </w:rPr>
          <w:tab/>
        </w:r>
        <w:r>
          <w:rPr>
            <w:noProof/>
            <w:webHidden/>
          </w:rPr>
          <w:fldChar w:fldCharType="begin"/>
        </w:r>
        <w:r>
          <w:rPr>
            <w:noProof/>
            <w:webHidden/>
          </w:rPr>
          <w:instrText xml:space="preserve"> PAGEREF _Toc77369688 \h </w:instrText>
        </w:r>
        <w:r>
          <w:rPr>
            <w:noProof/>
            <w:webHidden/>
          </w:rPr>
        </w:r>
        <w:r>
          <w:rPr>
            <w:noProof/>
            <w:webHidden/>
          </w:rPr>
          <w:fldChar w:fldCharType="separate"/>
        </w:r>
        <w:r>
          <w:rPr>
            <w:noProof/>
            <w:webHidden/>
          </w:rPr>
          <w:t>29</w:t>
        </w:r>
        <w:r>
          <w:rPr>
            <w:noProof/>
            <w:webHidden/>
          </w:rPr>
          <w:fldChar w:fldCharType="end"/>
        </w:r>
      </w:hyperlink>
    </w:p>
    <w:p w:rsidR="002F09DE" w:rsidRDefault="002F09DE">
      <w:pPr>
        <w:pStyle w:val="12"/>
        <w:tabs>
          <w:tab w:val="right" w:leader="dot" w:pos="8834"/>
        </w:tabs>
        <w:rPr>
          <w:noProof/>
        </w:rPr>
      </w:pPr>
      <w:hyperlink w:anchor="_Toc77369689"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9</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_Toc77369689 \h </w:instrText>
        </w:r>
        <w:r>
          <w:rPr>
            <w:noProof/>
            <w:webHidden/>
          </w:rPr>
        </w:r>
        <w:r>
          <w:rPr>
            <w:noProof/>
            <w:webHidden/>
          </w:rPr>
          <w:fldChar w:fldCharType="separate"/>
        </w:r>
        <w:r>
          <w:rPr>
            <w:noProof/>
            <w:webHidden/>
          </w:rPr>
          <w:t>32</w:t>
        </w:r>
        <w:r>
          <w:rPr>
            <w:noProof/>
            <w:webHidden/>
          </w:rPr>
          <w:fldChar w:fldCharType="end"/>
        </w:r>
      </w:hyperlink>
    </w:p>
    <w:p w:rsidR="002F09DE" w:rsidRDefault="002F09DE">
      <w:pPr>
        <w:pStyle w:val="12"/>
        <w:tabs>
          <w:tab w:val="right" w:leader="dot" w:pos="8834"/>
        </w:tabs>
        <w:rPr>
          <w:noProof/>
        </w:rPr>
      </w:pPr>
      <w:hyperlink w:anchor="_Toc77369690" w:history="1">
        <w:r w:rsidRPr="00852643">
          <w:rPr>
            <w:rStyle w:val="ab"/>
            <w:rFonts w:ascii="Times New Roman" w:eastAsia="仿宋" w:hAnsi="Times New Roman" w:cs="Times New Roman"/>
            <w:b/>
            <w:bCs/>
            <w:noProof/>
          </w:rPr>
          <w:t>理学院研究生指导教师聘任基本条件</w:t>
        </w:r>
        <w:r>
          <w:rPr>
            <w:noProof/>
            <w:webHidden/>
          </w:rPr>
          <w:tab/>
        </w:r>
        <w:r>
          <w:rPr>
            <w:noProof/>
            <w:webHidden/>
          </w:rPr>
          <w:fldChar w:fldCharType="begin"/>
        </w:r>
        <w:r>
          <w:rPr>
            <w:noProof/>
            <w:webHidden/>
          </w:rPr>
          <w:instrText xml:space="preserve"> PAGEREF _Toc77369690 \h </w:instrText>
        </w:r>
        <w:r>
          <w:rPr>
            <w:noProof/>
            <w:webHidden/>
          </w:rPr>
        </w:r>
        <w:r>
          <w:rPr>
            <w:noProof/>
            <w:webHidden/>
          </w:rPr>
          <w:fldChar w:fldCharType="separate"/>
        </w:r>
        <w:r>
          <w:rPr>
            <w:noProof/>
            <w:webHidden/>
          </w:rPr>
          <w:t>32</w:t>
        </w:r>
        <w:r>
          <w:rPr>
            <w:noProof/>
            <w:webHidden/>
          </w:rPr>
          <w:fldChar w:fldCharType="end"/>
        </w:r>
      </w:hyperlink>
    </w:p>
    <w:p w:rsidR="002F09DE" w:rsidRDefault="002F09DE">
      <w:pPr>
        <w:pStyle w:val="12"/>
        <w:tabs>
          <w:tab w:val="right" w:leader="dot" w:pos="8834"/>
        </w:tabs>
        <w:rPr>
          <w:noProof/>
        </w:rPr>
      </w:pPr>
      <w:hyperlink w:anchor="_Toc77369691"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10</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_Toc77369691 \h </w:instrText>
        </w:r>
        <w:r>
          <w:rPr>
            <w:noProof/>
            <w:webHidden/>
          </w:rPr>
        </w:r>
        <w:r>
          <w:rPr>
            <w:noProof/>
            <w:webHidden/>
          </w:rPr>
          <w:fldChar w:fldCharType="separate"/>
        </w:r>
        <w:r>
          <w:rPr>
            <w:noProof/>
            <w:webHidden/>
          </w:rPr>
          <w:t>38</w:t>
        </w:r>
        <w:r>
          <w:rPr>
            <w:noProof/>
            <w:webHidden/>
          </w:rPr>
          <w:fldChar w:fldCharType="end"/>
        </w:r>
      </w:hyperlink>
    </w:p>
    <w:p w:rsidR="002F09DE" w:rsidRDefault="002F09DE">
      <w:pPr>
        <w:pStyle w:val="12"/>
        <w:tabs>
          <w:tab w:val="right" w:leader="dot" w:pos="8834"/>
        </w:tabs>
        <w:rPr>
          <w:noProof/>
        </w:rPr>
      </w:pPr>
      <w:hyperlink w:anchor="_Toc77369692" w:history="1">
        <w:r w:rsidRPr="00852643">
          <w:rPr>
            <w:rStyle w:val="ab"/>
            <w:rFonts w:ascii="仿宋" w:eastAsia="仿宋" w:hAnsi="仿宋" w:cs="Times New Roman"/>
            <w:b/>
            <w:bCs/>
            <w:noProof/>
          </w:rPr>
          <w:t>经济管理学院研究生指导教师聘任基本条件</w:t>
        </w:r>
        <w:r>
          <w:rPr>
            <w:noProof/>
            <w:webHidden/>
          </w:rPr>
          <w:tab/>
        </w:r>
        <w:r>
          <w:rPr>
            <w:noProof/>
            <w:webHidden/>
          </w:rPr>
          <w:fldChar w:fldCharType="begin"/>
        </w:r>
        <w:r>
          <w:rPr>
            <w:noProof/>
            <w:webHidden/>
          </w:rPr>
          <w:instrText xml:space="preserve"> PAGEREF _Toc77369692 \h </w:instrText>
        </w:r>
        <w:r>
          <w:rPr>
            <w:noProof/>
            <w:webHidden/>
          </w:rPr>
        </w:r>
        <w:r>
          <w:rPr>
            <w:noProof/>
            <w:webHidden/>
          </w:rPr>
          <w:fldChar w:fldCharType="separate"/>
        </w:r>
        <w:r>
          <w:rPr>
            <w:noProof/>
            <w:webHidden/>
          </w:rPr>
          <w:t>38</w:t>
        </w:r>
        <w:r>
          <w:rPr>
            <w:noProof/>
            <w:webHidden/>
          </w:rPr>
          <w:fldChar w:fldCharType="end"/>
        </w:r>
      </w:hyperlink>
    </w:p>
    <w:p w:rsidR="002F09DE" w:rsidRDefault="002F09DE">
      <w:pPr>
        <w:pStyle w:val="12"/>
        <w:tabs>
          <w:tab w:val="right" w:leader="dot" w:pos="8834"/>
        </w:tabs>
        <w:rPr>
          <w:noProof/>
        </w:rPr>
      </w:pPr>
      <w:hyperlink w:anchor="_Toc77369693"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11</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_Toc77369693 \h </w:instrText>
        </w:r>
        <w:r>
          <w:rPr>
            <w:noProof/>
            <w:webHidden/>
          </w:rPr>
        </w:r>
        <w:r>
          <w:rPr>
            <w:noProof/>
            <w:webHidden/>
          </w:rPr>
          <w:fldChar w:fldCharType="separate"/>
        </w:r>
        <w:r>
          <w:rPr>
            <w:noProof/>
            <w:webHidden/>
          </w:rPr>
          <w:t>42</w:t>
        </w:r>
        <w:r>
          <w:rPr>
            <w:noProof/>
            <w:webHidden/>
          </w:rPr>
          <w:fldChar w:fldCharType="end"/>
        </w:r>
      </w:hyperlink>
    </w:p>
    <w:p w:rsidR="002F09DE" w:rsidRDefault="002F09DE">
      <w:pPr>
        <w:pStyle w:val="12"/>
        <w:tabs>
          <w:tab w:val="right" w:leader="dot" w:pos="8834"/>
        </w:tabs>
        <w:rPr>
          <w:noProof/>
        </w:rPr>
      </w:pPr>
      <w:hyperlink w:anchor="_Toc77369694" w:history="1">
        <w:r w:rsidRPr="00852643">
          <w:rPr>
            <w:rStyle w:val="ab"/>
            <w:rFonts w:ascii="仿宋" w:eastAsia="仿宋" w:hAnsi="仿宋" w:cs="Times New Roman"/>
            <w:b/>
            <w:bCs/>
            <w:noProof/>
          </w:rPr>
          <w:t>外国语学院研究生指导教师聘任基本条件</w:t>
        </w:r>
        <w:r>
          <w:rPr>
            <w:noProof/>
            <w:webHidden/>
          </w:rPr>
          <w:tab/>
        </w:r>
        <w:r>
          <w:rPr>
            <w:noProof/>
            <w:webHidden/>
          </w:rPr>
          <w:fldChar w:fldCharType="begin"/>
        </w:r>
        <w:r>
          <w:rPr>
            <w:noProof/>
            <w:webHidden/>
          </w:rPr>
          <w:instrText xml:space="preserve"> PAGEREF _Toc77369694 \h </w:instrText>
        </w:r>
        <w:r>
          <w:rPr>
            <w:noProof/>
            <w:webHidden/>
          </w:rPr>
        </w:r>
        <w:r>
          <w:rPr>
            <w:noProof/>
            <w:webHidden/>
          </w:rPr>
          <w:fldChar w:fldCharType="separate"/>
        </w:r>
        <w:r>
          <w:rPr>
            <w:noProof/>
            <w:webHidden/>
          </w:rPr>
          <w:t>42</w:t>
        </w:r>
        <w:r>
          <w:rPr>
            <w:noProof/>
            <w:webHidden/>
          </w:rPr>
          <w:fldChar w:fldCharType="end"/>
        </w:r>
      </w:hyperlink>
    </w:p>
    <w:p w:rsidR="002F09DE" w:rsidRDefault="002F09DE">
      <w:pPr>
        <w:pStyle w:val="12"/>
        <w:tabs>
          <w:tab w:val="right" w:leader="dot" w:pos="8834"/>
        </w:tabs>
        <w:rPr>
          <w:noProof/>
        </w:rPr>
      </w:pPr>
      <w:hyperlink w:anchor="_Toc77369695"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12</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_Toc77369695 \h </w:instrText>
        </w:r>
        <w:r>
          <w:rPr>
            <w:noProof/>
            <w:webHidden/>
          </w:rPr>
        </w:r>
        <w:r>
          <w:rPr>
            <w:noProof/>
            <w:webHidden/>
          </w:rPr>
          <w:fldChar w:fldCharType="separate"/>
        </w:r>
        <w:r>
          <w:rPr>
            <w:noProof/>
            <w:webHidden/>
          </w:rPr>
          <w:t>44</w:t>
        </w:r>
        <w:r>
          <w:rPr>
            <w:noProof/>
            <w:webHidden/>
          </w:rPr>
          <w:fldChar w:fldCharType="end"/>
        </w:r>
      </w:hyperlink>
    </w:p>
    <w:p w:rsidR="002F09DE" w:rsidRDefault="002F09DE">
      <w:pPr>
        <w:pStyle w:val="12"/>
        <w:tabs>
          <w:tab w:val="right" w:leader="dot" w:pos="8834"/>
        </w:tabs>
        <w:rPr>
          <w:noProof/>
        </w:rPr>
      </w:pPr>
      <w:hyperlink w:anchor="_Toc77369696" w:history="1">
        <w:r w:rsidRPr="00852643">
          <w:rPr>
            <w:rStyle w:val="ab"/>
            <w:rFonts w:ascii="仿宋" w:eastAsia="仿宋" w:hAnsi="仿宋" w:cs="Times New Roman"/>
            <w:b/>
            <w:bCs/>
            <w:noProof/>
          </w:rPr>
          <w:t>马克思主义学院研究生指导教师聘任基本条件</w:t>
        </w:r>
        <w:r>
          <w:rPr>
            <w:noProof/>
            <w:webHidden/>
          </w:rPr>
          <w:tab/>
        </w:r>
        <w:r>
          <w:rPr>
            <w:noProof/>
            <w:webHidden/>
          </w:rPr>
          <w:fldChar w:fldCharType="begin"/>
        </w:r>
        <w:r>
          <w:rPr>
            <w:noProof/>
            <w:webHidden/>
          </w:rPr>
          <w:instrText xml:space="preserve"> PAGEREF _Toc77369696 \h </w:instrText>
        </w:r>
        <w:r>
          <w:rPr>
            <w:noProof/>
            <w:webHidden/>
          </w:rPr>
        </w:r>
        <w:r>
          <w:rPr>
            <w:noProof/>
            <w:webHidden/>
          </w:rPr>
          <w:fldChar w:fldCharType="separate"/>
        </w:r>
        <w:r>
          <w:rPr>
            <w:noProof/>
            <w:webHidden/>
          </w:rPr>
          <w:t>44</w:t>
        </w:r>
        <w:r>
          <w:rPr>
            <w:noProof/>
            <w:webHidden/>
          </w:rPr>
          <w:fldChar w:fldCharType="end"/>
        </w:r>
      </w:hyperlink>
    </w:p>
    <w:p w:rsidR="002F09DE" w:rsidRDefault="002F09DE">
      <w:pPr>
        <w:pStyle w:val="12"/>
        <w:tabs>
          <w:tab w:val="right" w:leader="dot" w:pos="8834"/>
        </w:tabs>
        <w:rPr>
          <w:noProof/>
        </w:rPr>
      </w:pPr>
      <w:hyperlink w:anchor="_Toc77369697" w:history="1">
        <w:r w:rsidRPr="00852643">
          <w:rPr>
            <w:rStyle w:val="ab"/>
            <w:rFonts w:ascii="Times New Roman" w:eastAsia="仿宋" w:hAnsi="Times New Roman" w:cs="Times New Roman"/>
            <w:b/>
            <w:bCs/>
            <w:noProof/>
          </w:rPr>
          <w:t>附件</w:t>
        </w:r>
        <w:r w:rsidRPr="00852643">
          <w:rPr>
            <w:rStyle w:val="ab"/>
            <w:rFonts w:ascii="Times New Roman" w:eastAsia="仿宋" w:hAnsi="Times New Roman" w:cs="Times New Roman"/>
            <w:b/>
            <w:bCs/>
            <w:noProof/>
          </w:rPr>
          <w:t>13</w:t>
        </w:r>
        <w:r w:rsidRPr="00852643">
          <w:rPr>
            <w:rStyle w:val="ab"/>
            <w:rFonts w:ascii="Times New Roman" w:eastAsia="仿宋" w:hAnsi="Times New Roman" w:cs="Times New Roman"/>
            <w:b/>
            <w:bCs/>
            <w:noProof/>
          </w:rPr>
          <w:t>：</w:t>
        </w:r>
        <w:r>
          <w:rPr>
            <w:noProof/>
            <w:webHidden/>
          </w:rPr>
          <w:tab/>
        </w:r>
        <w:r>
          <w:rPr>
            <w:noProof/>
            <w:webHidden/>
          </w:rPr>
          <w:fldChar w:fldCharType="begin"/>
        </w:r>
        <w:r>
          <w:rPr>
            <w:noProof/>
            <w:webHidden/>
          </w:rPr>
          <w:instrText xml:space="preserve"> PAGEREF _Toc77369697 \h </w:instrText>
        </w:r>
        <w:r>
          <w:rPr>
            <w:noProof/>
            <w:webHidden/>
          </w:rPr>
        </w:r>
        <w:r>
          <w:rPr>
            <w:noProof/>
            <w:webHidden/>
          </w:rPr>
          <w:fldChar w:fldCharType="separate"/>
        </w:r>
        <w:r>
          <w:rPr>
            <w:noProof/>
            <w:webHidden/>
          </w:rPr>
          <w:t>46</w:t>
        </w:r>
        <w:r>
          <w:rPr>
            <w:noProof/>
            <w:webHidden/>
          </w:rPr>
          <w:fldChar w:fldCharType="end"/>
        </w:r>
      </w:hyperlink>
    </w:p>
    <w:p w:rsidR="002F09DE" w:rsidRDefault="002F09DE">
      <w:pPr>
        <w:pStyle w:val="12"/>
        <w:tabs>
          <w:tab w:val="right" w:leader="dot" w:pos="8834"/>
        </w:tabs>
        <w:rPr>
          <w:noProof/>
        </w:rPr>
      </w:pPr>
      <w:hyperlink w:anchor="_Toc77369698" w:history="1">
        <w:r w:rsidRPr="00852643">
          <w:rPr>
            <w:rStyle w:val="ab"/>
            <w:rFonts w:ascii="Times New Roman" w:eastAsia="仿宋" w:hAnsi="Times New Roman" w:cs="Times New Roman"/>
            <w:b/>
            <w:bCs/>
            <w:noProof/>
          </w:rPr>
          <w:t>非常规油气科学技术研究院</w:t>
        </w:r>
        <w:r w:rsidRPr="00852643">
          <w:rPr>
            <w:rStyle w:val="ab"/>
            <w:rFonts w:ascii="Times New Roman" w:eastAsia="仿宋" w:hAnsi="Times New Roman" w:cs="Times New Roman"/>
            <w:b/>
            <w:bCs/>
            <w:noProof/>
          </w:rPr>
          <w:t xml:space="preserve"> </w:t>
        </w:r>
        <w:r w:rsidRPr="00852643">
          <w:rPr>
            <w:rStyle w:val="ab"/>
            <w:rFonts w:ascii="Times New Roman" w:eastAsia="仿宋" w:hAnsi="Times New Roman" w:cs="Times New Roman"/>
            <w:b/>
            <w:bCs/>
            <w:noProof/>
          </w:rPr>
          <w:t>研究生指导教师聘任基本条件（试行）</w:t>
        </w:r>
        <w:r>
          <w:rPr>
            <w:noProof/>
            <w:webHidden/>
          </w:rPr>
          <w:tab/>
        </w:r>
        <w:r>
          <w:rPr>
            <w:noProof/>
            <w:webHidden/>
          </w:rPr>
          <w:fldChar w:fldCharType="begin"/>
        </w:r>
        <w:r>
          <w:rPr>
            <w:noProof/>
            <w:webHidden/>
          </w:rPr>
          <w:instrText xml:space="preserve"> PAGEREF _Toc77369698 \h </w:instrText>
        </w:r>
        <w:r>
          <w:rPr>
            <w:noProof/>
            <w:webHidden/>
          </w:rPr>
        </w:r>
        <w:r>
          <w:rPr>
            <w:noProof/>
            <w:webHidden/>
          </w:rPr>
          <w:fldChar w:fldCharType="separate"/>
        </w:r>
        <w:r>
          <w:rPr>
            <w:noProof/>
            <w:webHidden/>
          </w:rPr>
          <w:t>46</w:t>
        </w:r>
        <w:r>
          <w:rPr>
            <w:noProof/>
            <w:webHidden/>
          </w:rPr>
          <w:fldChar w:fldCharType="end"/>
        </w:r>
      </w:hyperlink>
    </w:p>
    <w:p w:rsidR="002F09DE" w:rsidRDefault="002F09DE">
      <w:pPr>
        <w:pStyle w:val="12"/>
        <w:tabs>
          <w:tab w:val="right" w:leader="dot" w:pos="8834"/>
        </w:tabs>
        <w:rPr>
          <w:rStyle w:val="ab"/>
          <w:noProof/>
        </w:rPr>
      </w:pPr>
    </w:p>
    <w:p w:rsidR="002F09DE" w:rsidRDefault="002F09DE">
      <w:pPr>
        <w:pStyle w:val="12"/>
        <w:tabs>
          <w:tab w:val="right" w:leader="dot" w:pos="8834"/>
        </w:tabs>
        <w:rPr>
          <w:noProof/>
        </w:rPr>
      </w:pPr>
      <w:hyperlink w:anchor="_Toc77369699" w:history="1">
        <w:r w:rsidRPr="00852643">
          <w:rPr>
            <w:rStyle w:val="ab"/>
            <w:rFonts w:ascii="Times New Roman" w:eastAsia="仿宋" w:hAnsi="Times New Roman" w:cs="Times New Roman"/>
            <w:b/>
            <w:bCs/>
            <w:noProof/>
          </w:rPr>
          <w:t>中石大京研〔</w:t>
        </w:r>
        <w:r w:rsidRPr="00852643">
          <w:rPr>
            <w:rStyle w:val="ab"/>
            <w:rFonts w:ascii="Times New Roman" w:eastAsia="仿宋" w:hAnsi="Times New Roman" w:cs="Times New Roman"/>
            <w:b/>
            <w:bCs/>
            <w:noProof/>
          </w:rPr>
          <w:t>2020</w:t>
        </w:r>
        <w:r w:rsidRPr="00852643">
          <w:rPr>
            <w:rStyle w:val="ab"/>
            <w:rFonts w:ascii="Times New Roman" w:eastAsia="仿宋" w:hAnsi="Times New Roman" w:cs="Times New Roman"/>
            <w:b/>
            <w:bCs/>
            <w:noProof/>
          </w:rPr>
          <w:t>〕</w:t>
        </w:r>
        <w:r w:rsidRPr="00852643">
          <w:rPr>
            <w:rStyle w:val="ab"/>
            <w:rFonts w:ascii="Times New Roman" w:eastAsia="仿宋" w:hAnsi="Times New Roman" w:cs="Times New Roman"/>
            <w:b/>
            <w:bCs/>
            <w:noProof/>
          </w:rPr>
          <w:t>25</w:t>
        </w:r>
        <w:r w:rsidRPr="00852643">
          <w:rPr>
            <w:rStyle w:val="ab"/>
            <w:rFonts w:ascii="Times New Roman" w:eastAsia="仿宋" w:hAnsi="Times New Roman" w:cs="Times New Roman"/>
            <w:b/>
            <w:bCs/>
            <w:noProof/>
          </w:rPr>
          <w:t>号</w:t>
        </w:r>
        <w:r>
          <w:rPr>
            <w:noProof/>
            <w:webHidden/>
          </w:rPr>
          <w:tab/>
        </w:r>
        <w:r>
          <w:rPr>
            <w:noProof/>
            <w:webHidden/>
          </w:rPr>
          <w:fldChar w:fldCharType="begin"/>
        </w:r>
        <w:r>
          <w:rPr>
            <w:noProof/>
            <w:webHidden/>
          </w:rPr>
          <w:instrText xml:space="preserve"> PAGEREF _Toc77369699 \h </w:instrText>
        </w:r>
        <w:r>
          <w:rPr>
            <w:noProof/>
            <w:webHidden/>
          </w:rPr>
        </w:r>
        <w:r>
          <w:rPr>
            <w:noProof/>
            <w:webHidden/>
          </w:rPr>
          <w:fldChar w:fldCharType="separate"/>
        </w:r>
        <w:r>
          <w:rPr>
            <w:noProof/>
            <w:webHidden/>
          </w:rPr>
          <w:t>50</w:t>
        </w:r>
        <w:r>
          <w:rPr>
            <w:noProof/>
            <w:webHidden/>
          </w:rPr>
          <w:fldChar w:fldCharType="end"/>
        </w:r>
      </w:hyperlink>
    </w:p>
    <w:p w:rsidR="002F09DE" w:rsidRDefault="002F09DE">
      <w:pPr>
        <w:pStyle w:val="12"/>
        <w:tabs>
          <w:tab w:val="right" w:leader="dot" w:pos="8834"/>
        </w:tabs>
        <w:rPr>
          <w:noProof/>
        </w:rPr>
      </w:pPr>
      <w:hyperlink w:anchor="_Toc77369700" w:history="1">
        <w:r w:rsidRPr="00852643">
          <w:rPr>
            <w:rStyle w:val="ab"/>
            <w:rFonts w:ascii="仿宋" w:eastAsia="仿宋" w:hAnsi="仿宋" w:cs="Times New Roman"/>
            <w:bCs/>
            <w:noProof/>
          </w:rPr>
          <w:t>附件1：</w:t>
        </w:r>
        <w:r>
          <w:rPr>
            <w:noProof/>
            <w:webHidden/>
          </w:rPr>
          <w:tab/>
        </w:r>
        <w:r>
          <w:rPr>
            <w:noProof/>
            <w:webHidden/>
          </w:rPr>
          <w:fldChar w:fldCharType="begin"/>
        </w:r>
        <w:r>
          <w:rPr>
            <w:noProof/>
            <w:webHidden/>
          </w:rPr>
          <w:instrText xml:space="preserve"> PAGEREF _Toc77369700 \h </w:instrText>
        </w:r>
        <w:r>
          <w:rPr>
            <w:noProof/>
            <w:webHidden/>
          </w:rPr>
        </w:r>
        <w:r>
          <w:rPr>
            <w:noProof/>
            <w:webHidden/>
          </w:rPr>
          <w:fldChar w:fldCharType="separate"/>
        </w:r>
        <w:r>
          <w:rPr>
            <w:noProof/>
            <w:webHidden/>
          </w:rPr>
          <w:t>52</w:t>
        </w:r>
        <w:r>
          <w:rPr>
            <w:noProof/>
            <w:webHidden/>
          </w:rPr>
          <w:fldChar w:fldCharType="end"/>
        </w:r>
      </w:hyperlink>
    </w:p>
    <w:p w:rsidR="002F09DE" w:rsidRDefault="002F09DE">
      <w:pPr>
        <w:pStyle w:val="12"/>
        <w:tabs>
          <w:tab w:val="right" w:leader="dot" w:pos="8834"/>
        </w:tabs>
        <w:rPr>
          <w:noProof/>
        </w:rPr>
      </w:pPr>
      <w:hyperlink w:anchor="_Toc77369701" w:history="1">
        <w:r w:rsidRPr="00852643">
          <w:rPr>
            <w:rStyle w:val="ab"/>
            <w:rFonts w:ascii="仿宋" w:eastAsia="仿宋" w:hAnsi="仿宋" w:cs="Times New Roman"/>
            <w:b/>
            <w:bCs/>
            <w:noProof/>
          </w:rPr>
          <w:t>能源环境科学与工程博士研究生指导教师聘任基本条件</w:t>
        </w:r>
        <w:r>
          <w:rPr>
            <w:noProof/>
            <w:webHidden/>
          </w:rPr>
          <w:tab/>
        </w:r>
        <w:r>
          <w:rPr>
            <w:noProof/>
            <w:webHidden/>
          </w:rPr>
          <w:fldChar w:fldCharType="begin"/>
        </w:r>
        <w:r>
          <w:rPr>
            <w:noProof/>
            <w:webHidden/>
          </w:rPr>
          <w:instrText xml:space="preserve"> PAGEREF _Toc77369701 \h </w:instrText>
        </w:r>
        <w:r>
          <w:rPr>
            <w:noProof/>
            <w:webHidden/>
          </w:rPr>
        </w:r>
        <w:r>
          <w:rPr>
            <w:noProof/>
            <w:webHidden/>
          </w:rPr>
          <w:fldChar w:fldCharType="separate"/>
        </w:r>
        <w:r>
          <w:rPr>
            <w:noProof/>
            <w:webHidden/>
          </w:rPr>
          <w:t>52</w:t>
        </w:r>
        <w:r>
          <w:rPr>
            <w:noProof/>
            <w:webHidden/>
          </w:rPr>
          <w:fldChar w:fldCharType="end"/>
        </w:r>
      </w:hyperlink>
    </w:p>
    <w:p w:rsidR="002F09DE" w:rsidRDefault="002F09DE">
      <w:pPr>
        <w:pStyle w:val="12"/>
        <w:tabs>
          <w:tab w:val="right" w:leader="dot" w:pos="8834"/>
        </w:tabs>
        <w:rPr>
          <w:noProof/>
        </w:rPr>
      </w:pPr>
      <w:hyperlink w:anchor="_Toc77369702" w:history="1">
        <w:r w:rsidRPr="00852643">
          <w:rPr>
            <w:rStyle w:val="ab"/>
            <w:rFonts w:ascii="仿宋" w:eastAsia="仿宋" w:hAnsi="仿宋" w:cs="Times New Roman"/>
            <w:bCs/>
            <w:noProof/>
          </w:rPr>
          <w:t>附件2：</w:t>
        </w:r>
        <w:r>
          <w:rPr>
            <w:noProof/>
            <w:webHidden/>
          </w:rPr>
          <w:tab/>
        </w:r>
        <w:r>
          <w:rPr>
            <w:noProof/>
            <w:webHidden/>
          </w:rPr>
          <w:fldChar w:fldCharType="begin"/>
        </w:r>
        <w:r>
          <w:rPr>
            <w:noProof/>
            <w:webHidden/>
          </w:rPr>
          <w:instrText xml:space="preserve"> PAGEREF _Toc77369702 \h </w:instrText>
        </w:r>
        <w:r>
          <w:rPr>
            <w:noProof/>
            <w:webHidden/>
          </w:rPr>
        </w:r>
        <w:r>
          <w:rPr>
            <w:noProof/>
            <w:webHidden/>
          </w:rPr>
          <w:fldChar w:fldCharType="separate"/>
        </w:r>
        <w:r>
          <w:rPr>
            <w:noProof/>
            <w:webHidden/>
          </w:rPr>
          <w:t>53</w:t>
        </w:r>
        <w:r>
          <w:rPr>
            <w:noProof/>
            <w:webHidden/>
          </w:rPr>
          <w:fldChar w:fldCharType="end"/>
        </w:r>
      </w:hyperlink>
    </w:p>
    <w:p w:rsidR="002F09DE" w:rsidRDefault="002F09DE">
      <w:pPr>
        <w:pStyle w:val="12"/>
        <w:tabs>
          <w:tab w:val="right" w:leader="dot" w:pos="8834"/>
        </w:tabs>
        <w:rPr>
          <w:noProof/>
        </w:rPr>
      </w:pPr>
      <w:hyperlink w:anchor="_Toc77369703" w:history="1">
        <w:r w:rsidRPr="00852643">
          <w:rPr>
            <w:rStyle w:val="ab"/>
            <w:rFonts w:ascii="仿宋" w:eastAsia="仿宋" w:hAnsi="仿宋" w:cs="Times New Roman"/>
            <w:b/>
            <w:bCs/>
            <w:noProof/>
          </w:rPr>
          <w:t>新能源科学与工程博士研究生指导教师聘任基本条件</w:t>
        </w:r>
        <w:r>
          <w:rPr>
            <w:noProof/>
            <w:webHidden/>
          </w:rPr>
          <w:tab/>
        </w:r>
        <w:r>
          <w:rPr>
            <w:noProof/>
            <w:webHidden/>
          </w:rPr>
          <w:fldChar w:fldCharType="begin"/>
        </w:r>
        <w:r>
          <w:rPr>
            <w:noProof/>
            <w:webHidden/>
          </w:rPr>
          <w:instrText xml:space="preserve"> PAGEREF _Toc77369703 \h </w:instrText>
        </w:r>
        <w:r>
          <w:rPr>
            <w:noProof/>
            <w:webHidden/>
          </w:rPr>
        </w:r>
        <w:r>
          <w:rPr>
            <w:noProof/>
            <w:webHidden/>
          </w:rPr>
          <w:fldChar w:fldCharType="separate"/>
        </w:r>
        <w:r>
          <w:rPr>
            <w:noProof/>
            <w:webHidden/>
          </w:rPr>
          <w:t>53</w:t>
        </w:r>
        <w:r>
          <w:rPr>
            <w:noProof/>
            <w:webHidden/>
          </w:rPr>
          <w:fldChar w:fldCharType="end"/>
        </w:r>
      </w:hyperlink>
    </w:p>
    <w:p w:rsidR="002F09DE" w:rsidRDefault="002F09DE">
      <w:pPr>
        <w:pStyle w:val="12"/>
        <w:tabs>
          <w:tab w:val="right" w:leader="dot" w:pos="8834"/>
        </w:tabs>
        <w:rPr>
          <w:noProof/>
        </w:rPr>
      </w:pPr>
      <w:hyperlink w:anchor="_Toc77369704" w:history="1">
        <w:r w:rsidRPr="00852643">
          <w:rPr>
            <w:rStyle w:val="ab"/>
            <w:rFonts w:ascii="仿宋" w:eastAsia="仿宋" w:hAnsi="仿宋" w:cs="Times New Roman"/>
            <w:bCs/>
            <w:noProof/>
          </w:rPr>
          <w:t>附件3：</w:t>
        </w:r>
        <w:r>
          <w:rPr>
            <w:noProof/>
            <w:webHidden/>
          </w:rPr>
          <w:tab/>
        </w:r>
        <w:r>
          <w:rPr>
            <w:noProof/>
            <w:webHidden/>
          </w:rPr>
          <w:fldChar w:fldCharType="begin"/>
        </w:r>
        <w:r>
          <w:rPr>
            <w:noProof/>
            <w:webHidden/>
          </w:rPr>
          <w:instrText xml:space="preserve"> PAGEREF _Toc77369704 \h </w:instrText>
        </w:r>
        <w:r>
          <w:rPr>
            <w:noProof/>
            <w:webHidden/>
          </w:rPr>
        </w:r>
        <w:r>
          <w:rPr>
            <w:noProof/>
            <w:webHidden/>
          </w:rPr>
          <w:fldChar w:fldCharType="separate"/>
        </w:r>
        <w:r>
          <w:rPr>
            <w:noProof/>
            <w:webHidden/>
          </w:rPr>
          <w:t>55</w:t>
        </w:r>
        <w:r>
          <w:rPr>
            <w:noProof/>
            <w:webHidden/>
          </w:rPr>
          <w:fldChar w:fldCharType="end"/>
        </w:r>
      </w:hyperlink>
    </w:p>
    <w:p w:rsidR="002F09DE" w:rsidRDefault="002F09DE">
      <w:pPr>
        <w:pStyle w:val="12"/>
        <w:tabs>
          <w:tab w:val="right" w:leader="dot" w:pos="8834"/>
        </w:tabs>
        <w:rPr>
          <w:noProof/>
        </w:rPr>
      </w:pPr>
      <w:hyperlink w:anchor="_Toc77369705" w:history="1">
        <w:r w:rsidRPr="00852643">
          <w:rPr>
            <w:rStyle w:val="ab"/>
            <w:rFonts w:ascii="仿宋" w:eastAsia="仿宋" w:hAnsi="仿宋" w:cs="Times New Roman"/>
            <w:b/>
            <w:bCs/>
            <w:noProof/>
          </w:rPr>
          <w:t>先进科学与工程计算博士研究生指导教师聘任基本条件</w:t>
        </w:r>
        <w:r>
          <w:rPr>
            <w:noProof/>
            <w:webHidden/>
          </w:rPr>
          <w:tab/>
        </w:r>
        <w:r>
          <w:rPr>
            <w:noProof/>
            <w:webHidden/>
          </w:rPr>
          <w:fldChar w:fldCharType="begin"/>
        </w:r>
        <w:r>
          <w:rPr>
            <w:noProof/>
            <w:webHidden/>
          </w:rPr>
          <w:instrText xml:space="preserve"> PAGEREF _Toc77369705 \h </w:instrText>
        </w:r>
        <w:r>
          <w:rPr>
            <w:noProof/>
            <w:webHidden/>
          </w:rPr>
        </w:r>
        <w:r>
          <w:rPr>
            <w:noProof/>
            <w:webHidden/>
          </w:rPr>
          <w:fldChar w:fldCharType="separate"/>
        </w:r>
        <w:r>
          <w:rPr>
            <w:noProof/>
            <w:webHidden/>
          </w:rPr>
          <w:t>55</w:t>
        </w:r>
        <w:r>
          <w:rPr>
            <w:noProof/>
            <w:webHidden/>
          </w:rPr>
          <w:fldChar w:fldCharType="end"/>
        </w:r>
      </w:hyperlink>
    </w:p>
    <w:p w:rsidR="002F09DE" w:rsidRDefault="002F09DE">
      <w:pPr>
        <w:pStyle w:val="12"/>
        <w:tabs>
          <w:tab w:val="right" w:leader="dot" w:pos="8834"/>
        </w:tabs>
        <w:rPr>
          <w:noProof/>
        </w:rPr>
      </w:pPr>
      <w:hyperlink w:anchor="_Toc77369706" w:history="1">
        <w:r w:rsidRPr="00852643">
          <w:rPr>
            <w:rStyle w:val="ab"/>
            <w:rFonts w:ascii="仿宋" w:eastAsia="仿宋" w:hAnsi="仿宋" w:cs="Times New Roman"/>
            <w:bCs/>
            <w:noProof/>
          </w:rPr>
          <w:t>附件4：</w:t>
        </w:r>
        <w:r>
          <w:rPr>
            <w:noProof/>
            <w:webHidden/>
          </w:rPr>
          <w:tab/>
        </w:r>
        <w:r>
          <w:rPr>
            <w:noProof/>
            <w:webHidden/>
          </w:rPr>
          <w:fldChar w:fldCharType="begin"/>
        </w:r>
        <w:r>
          <w:rPr>
            <w:noProof/>
            <w:webHidden/>
          </w:rPr>
          <w:instrText xml:space="preserve"> PAGEREF _Toc77369706 \h </w:instrText>
        </w:r>
        <w:r>
          <w:rPr>
            <w:noProof/>
            <w:webHidden/>
          </w:rPr>
        </w:r>
        <w:r>
          <w:rPr>
            <w:noProof/>
            <w:webHidden/>
          </w:rPr>
          <w:fldChar w:fldCharType="separate"/>
        </w:r>
        <w:r>
          <w:rPr>
            <w:noProof/>
            <w:webHidden/>
          </w:rPr>
          <w:t>57</w:t>
        </w:r>
        <w:r>
          <w:rPr>
            <w:noProof/>
            <w:webHidden/>
          </w:rPr>
          <w:fldChar w:fldCharType="end"/>
        </w:r>
      </w:hyperlink>
    </w:p>
    <w:p w:rsidR="002F09DE" w:rsidRDefault="002F09DE">
      <w:pPr>
        <w:pStyle w:val="12"/>
        <w:tabs>
          <w:tab w:val="right" w:leader="dot" w:pos="8834"/>
        </w:tabs>
        <w:rPr>
          <w:noProof/>
        </w:rPr>
      </w:pPr>
      <w:hyperlink w:anchor="_Toc77369707" w:history="1">
        <w:r w:rsidRPr="00852643">
          <w:rPr>
            <w:rStyle w:val="ab"/>
            <w:rFonts w:ascii="仿宋" w:eastAsia="仿宋" w:hAnsi="仿宋" w:cs="Times New Roman"/>
            <w:b/>
            <w:bCs/>
            <w:noProof/>
          </w:rPr>
          <w:t>能源物理科学与技术博士研究生指导教师聘任基本条件</w:t>
        </w:r>
        <w:r>
          <w:rPr>
            <w:noProof/>
            <w:webHidden/>
          </w:rPr>
          <w:tab/>
        </w:r>
        <w:r>
          <w:rPr>
            <w:noProof/>
            <w:webHidden/>
          </w:rPr>
          <w:fldChar w:fldCharType="begin"/>
        </w:r>
        <w:r>
          <w:rPr>
            <w:noProof/>
            <w:webHidden/>
          </w:rPr>
          <w:instrText xml:space="preserve"> PAGEREF _Toc77369707 \h </w:instrText>
        </w:r>
        <w:r>
          <w:rPr>
            <w:noProof/>
            <w:webHidden/>
          </w:rPr>
        </w:r>
        <w:r>
          <w:rPr>
            <w:noProof/>
            <w:webHidden/>
          </w:rPr>
          <w:fldChar w:fldCharType="separate"/>
        </w:r>
        <w:r>
          <w:rPr>
            <w:noProof/>
            <w:webHidden/>
          </w:rPr>
          <w:t>57</w:t>
        </w:r>
        <w:r>
          <w:rPr>
            <w:noProof/>
            <w:webHidden/>
          </w:rPr>
          <w:fldChar w:fldCharType="end"/>
        </w:r>
      </w:hyperlink>
    </w:p>
    <w:p w:rsidR="002F09DE" w:rsidRDefault="002F09DE">
      <w:pPr>
        <w:pStyle w:val="12"/>
        <w:tabs>
          <w:tab w:val="right" w:leader="dot" w:pos="8834"/>
        </w:tabs>
        <w:rPr>
          <w:noProof/>
        </w:rPr>
      </w:pPr>
      <w:hyperlink w:anchor="_Toc77369708" w:history="1">
        <w:r w:rsidRPr="00852643">
          <w:rPr>
            <w:rStyle w:val="ab"/>
            <w:rFonts w:ascii="仿宋" w:eastAsia="仿宋" w:hAnsi="仿宋" w:cs="Times New Roman"/>
            <w:bCs/>
            <w:noProof/>
          </w:rPr>
          <w:t>附件5：</w:t>
        </w:r>
        <w:r>
          <w:rPr>
            <w:noProof/>
            <w:webHidden/>
          </w:rPr>
          <w:tab/>
        </w:r>
        <w:r>
          <w:rPr>
            <w:noProof/>
            <w:webHidden/>
          </w:rPr>
          <w:fldChar w:fldCharType="begin"/>
        </w:r>
        <w:r>
          <w:rPr>
            <w:noProof/>
            <w:webHidden/>
          </w:rPr>
          <w:instrText xml:space="preserve"> PAGEREF _Toc77369708 \h </w:instrText>
        </w:r>
        <w:r>
          <w:rPr>
            <w:noProof/>
            <w:webHidden/>
          </w:rPr>
        </w:r>
        <w:r>
          <w:rPr>
            <w:noProof/>
            <w:webHidden/>
          </w:rPr>
          <w:fldChar w:fldCharType="separate"/>
        </w:r>
        <w:r>
          <w:rPr>
            <w:noProof/>
            <w:webHidden/>
          </w:rPr>
          <w:t>59</w:t>
        </w:r>
        <w:r>
          <w:rPr>
            <w:noProof/>
            <w:webHidden/>
          </w:rPr>
          <w:fldChar w:fldCharType="end"/>
        </w:r>
      </w:hyperlink>
    </w:p>
    <w:p w:rsidR="002F09DE" w:rsidRDefault="002F09DE">
      <w:pPr>
        <w:pStyle w:val="12"/>
        <w:tabs>
          <w:tab w:val="right" w:leader="dot" w:pos="8834"/>
        </w:tabs>
        <w:rPr>
          <w:noProof/>
        </w:rPr>
      </w:pPr>
      <w:hyperlink w:anchor="_Toc77369709" w:history="1">
        <w:r w:rsidRPr="00852643">
          <w:rPr>
            <w:rStyle w:val="ab"/>
            <w:rFonts w:ascii="黑体" w:eastAsia="黑体" w:hAnsi="黑体" w:cs="Times New Roman"/>
            <w:bCs/>
            <w:noProof/>
          </w:rPr>
          <w:t>应用数学与能源数据科学博士研究生指导教师聘任基本条件</w:t>
        </w:r>
        <w:r>
          <w:rPr>
            <w:noProof/>
            <w:webHidden/>
          </w:rPr>
          <w:tab/>
        </w:r>
        <w:r>
          <w:rPr>
            <w:noProof/>
            <w:webHidden/>
          </w:rPr>
          <w:fldChar w:fldCharType="begin"/>
        </w:r>
        <w:r>
          <w:rPr>
            <w:noProof/>
            <w:webHidden/>
          </w:rPr>
          <w:instrText xml:space="preserve"> PAGEREF _Toc77369709 \h </w:instrText>
        </w:r>
        <w:r>
          <w:rPr>
            <w:noProof/>
            <w:webHidden/>
          </w:rPr>
        </w:r>
        <w:r>
          <w:rPr>
            <w:noProof/>
            <w:webHidden/>
          </w:rPr>
          <w:fldChar w:fldCharType="separate"/>
        </w:r>
        <w:r>
          <w:rPr>
            <w:noProof/>
            <w:webHidden/>
          </w:rPr>
          <w:t>59</w:t>
        </w:r>
        <w:r>
          <w:rPr>
            <w:noProof/>
            <w:webHidden/>
          </w:rPr>
          <w:fldChar w:fldCharType="end"/>
        </w:r>
      </w:hyperlink>
    </w:p>
    <w:p w:rsidR="002F09DE" w:rsidRDefault="002F09DE">
      <w:pPr>
        <w:pStyle w:val="12"/>
        <w:tabs>
          <w:tab w:val="right" w:leader="dot" w:pos="8834"/>
        </w:tabs>
        <w:rPr>
          <w:noProof/>
        </w:rPr>
      </w:pPr>
      <w:hyperlink w:anchor="_Toc77369710" w:history="1">
        <w:r w:rsidRPr="00852643">
          <w:rPr>
            <w:rStyle w:val="ab"/>
            <w:rFonts w:ascii="仿宋" w:eastAsia="仿宋" w:hAnsi="仿宋" w:cs="Times New Roman"/>
            <w:bCs/>
            <w:noProof/>
          </w:rPr>
          <w:t>附件6：</w:t>
        </w:r>
        <w:r>
          <w:rPr>
            <w:noProof/>
            <w:webHidden/>
          </w:rPr>
          <w:tab/>
        </w:r>
        <w:r>
          <w:rPr>
            <w:noProof/>
            <w:webHidden/>
          </w:rPr>
          <w:fldChar w:fldCharType="begin"/>
        </w:r>
        <w:r>
          <w:rPr>
            <w:noProof/>
            <w:webHidden/>
          </w:rPr>
          <w:instrText xml:space="preserve"> PAGEREF _Toc77369710 \h </w:instrText>
        </w:r>
        <w:r>
          <w:rPr>
            <w:noProof/>
            <w:webHidden/>
          </w:rPr>
        </w:r>
        <w:r>
          <w:rPr>
            <w:noProof/>
            <w:webHidden/>
          </w:rPr>
          <w:fldChar w:fldCharType="separate"/>
        </w:r>
        <w:r>
          <w:rPr>
            <w:noProof/>
            <w:webHidden/>
          </w:rPr>
          <w:t>61</w:t>
        </w:r>
        <w:r>
          <w:rPr>
            <w:noProof/>
            <w:webHidden/>
          </w:rPr>
          <w:fldChar w:fldCharType="end"/>
        </w:r>
      </w:hyperlink>
    </w:p>
    <w:p w:rsidR="002F09DE" w:rsidRDefault="002F09DE">
      <w:pPr>
        <w:pStyle w:val="12"/>
        <w:tabs>
          <w:tab w:val="right" w:leader="dot" w:pos="8834"/>
        </w:tabs>
        <w:rPr>
          <w:noProof/>
        </w:rPr>
      </w:pPr>
      <w:hyperlink w:anchor="_Toc77369711" w:history="1">
        <w:r w:rsidRPr="00852643">
          <w:rPr>
            <w:rStyle w:val="ab"/>
            <w:rFonts w:ascii="黑体" w:eastAsia="黑体" w:hAnsi="黑体" w:cs="Times New Roman"/>
            <w:bCs/>
            <w:noProof/>
          </w:rPr>
          <w:t>能源经济管理博士研究生指导教师聘任基本条件</w:t>
        </w:r>
        <w:r>
          <w:rPr>
            <w:noProof/>
            <w:webHidden/>
          </w:rPr>
          <w:tab/>
        </w:r>
        <w:r>
          <w:rPr>
            <w:noProof/>
            <w:webHidden/>
          </w:rPr>
          <w:fldChar w:fldCharType="begin"/>
        </w:r>
        <w:r>
          <w:rPr>
            <w:noProof/>
            <w:webHidden/>
          </w:rPr>
          <w:instrText xml:space="preserve"> PAGEREF _Toc77369711 \h </w:instrText>
        </w:r>
        <w:r>
          <w:rPr>
            <w:noProof/>
            <w:webHidden/>
          </w:rPr>
        </w:r>
        <w:r>
          <w:rPr>
            <w:noProof/>
            <w:webHidden/>
          </w:rPr>
          <w:fldChar w:fldCharType="separate"/>
        </w:r>
        <w:r>
          <w:rPr>
            <w:noProof/>
            <w:webHidden/>
          </w:rPr>
          <w:t>61</w:t>
        </w:r>
        <w:r>
          <w:rPr>
            <w:noProof/>
            <w:webHidden/>
          </w:rPr>
          <w:fldChar w:fldCharType="end"/>
        </w:r>
      </w:hyperlink>
    </w:p>
    <w:p w:rsidR="002F09DE" w:rsidRDefault="002F09DE">
      <w:pPr>
        <w:pStyle w:val="12"/>
        <w:tabs>
          <w:tab w:val="right" w:leader="dot" w:pos="8834"/>
        </w:tabs>
        <w:rPr>
          <w:noProof/>
        </w:rPr>
      </w:pPr>
      <w:hyperlink w:anchor="_Toc77369712" w:history="1">
        <w:r w:rsidRPr="00852643">
          <w:rPr>
            <w:rStyle w:val="ab"/>
            <w:rFonts w:ascii="仿宋" w:eastAsia="仿宋" w:hAnsi="仿宋" w:cs="Times New Roman"/>
            <w:bCs/>
            <w:noProof/>
          </w:rPr>
          <w:t>附件7：</w:t>
        </w:r>
        <w:r>
          <w:rPr>
            <w:noProof/>
            <w:webHidden/>
          </w:rPr>
          <w:tab/>
        </w:r>
        <w:r>
          <w:rPr>
            <w:noProof/>
            <w:webHidden/>
          </w:rPr>
          <w:fldChar w:fldCharType="begin"/>
        </w:r>
        <w:r>
          <w:rPr>
            <w:noProof/>
            <w:webHidden/>
          </w:rPr>
          <w:instrText xml:space="preserve"> PAGEREF _Toc77369712 \h </w:instrText>
        </w:r>
        <w:r>
          <w:rPr>
            <w:noProof/>
            <w:webHidden/>
          </w:rPr>
        </w:r>
        <w:r>
          <w:rPr>
            <w:noProof/>
            <w:webHidden/>
          </w:rPr>
          <w:fldChar w:fldCharType="separate"/>
        </w:r>
        <w:r>
          <w:rPr>
            <w:noProof/>
            <w:webHidden/>
          </w:rPr>
          <w:t>63</w:t>
        </w:r>
        <w:r>
          <w:rPr>
            <w:noProof/>
            <w:webHidden/>
          </w:rPr>
          <w:fldChar w:fldCharType="end"/>
        </w:r>
      </w:hyperlink>
    </w:p>
    <w:p w:rsidR="002F09DE" w:rsidRDefault="002F09DE">
      <w:pPr>
        <w:pStyle w:val="12"/>
        <w:tabs>
          <w:tab w:val="right" w:leader="dot" w:pos="8834"/>
        </w:tabs>
        <w:rPr>
          <w:noProof/>
        </w:rPr>
      </w:pPr>
      <w:hyperlink w:anchor="_Toc77369713" w:history="1">
        <w:r w:rsidRPr="00852643">
          <w:rPr>
            <w:rStyle w:val="ab"/>
            <w:rFonts w:ascii="仿宋" w:eastAsia="仿宋" w:hAnsi="仿宋" w:cs="Times New Roman"/>
            <w:b/>
            <w:bCs/>
            <w:noProof/>
          </w:rPr>
          <w:t>油气人工智能博士研究生指导教师聘任基本条件</w:t>
        </w:r>
        <w:r>
          <w:rPr>
            <w:noProof/>
            <w:webHidden/>
          </w:rPr>
          <w:tab/>
        </w:r>
        <w:r>
          <w:rPr>
            <w:noProof/>
            <w:webHidden/>
          </w:rPr>
          <w:fldChar w:fldCharType="begin"/>
        </w:r>
        <w:r>
          <w:rPr>
            <w:noProof/>
            <w:webHidden/>
          </w:rPr>
          <w:instrText xml:space="preserve"> PAGEREF _Toc77369713 \h </w:instrText>
        </w:r>
        <w:r>
          <w:rPr>
            <w:noProof/>
            <w:webHidden/>
          </w:rPr>
        </w:r>
        <w:r>
          <w:rPr>
            <w:noProof/>
            <w:webHidden/>
          </w:rPr>
          <w:fldChar w:fldCharType="separate"/>
        </w:r>
        <w:r>
          <w:rPr>
            <w:noProof/>
            <w:webHidden/>
          </w:rPr>
          <w:t>63</w:t>
        </w:r>
        <w:r>
          <w:rPr>
            <w:noProof/>
            <w:webHidden/>
          </w:rPr>
          <w:fldChar w:fldCharType="end"/>
        </w:r>
      </w:hyperlink>
    </w:p>
    <w:p w:rsidR="00196C06" w:rsidRDefault="002F09DE">
      <w:pPr>
        <w:widowControl/>
        <w:jc w:val="left"/>
        <w:rPr>
          <w:rFonts w:ascii="Calibri" w:eastAsia="宋体" w:hAnsi="Calibri" w:cs="Times New Roman"/>
          <w:color w:val="000000"/>
          <w:sz w:val="32"/>
          <w:szCs w:val="32"/>
        </w:rPr>
      </w:pPr>
      <w:r>
        <w:rPr>
          <w:rFonts w:ascii="Calibri" w:eastAsia="宋体" w:hAnsi="Calibri" w:cs="Times New Roman"/>
          <w:color w:val="000000"/>
          <w:sz w:val="32"/>
          <w:szCs w:val="32"/>
        </w:rPr>
        <w:fldChar w:fldCharType="end"/>
      </w:r>
    </w:p>
    <w:p w:rsidR="00CF3215" w:rsidRPr="00CF3215" w:rsidRDefault="00CF3215" w:rsidP="00CF3215">
      <w:pPr>
        <w:adjustRightInd w:val="0"/>
        <w:snapToGrid w:val="0"/>
        <w:spacing w:line="540" w:lineRule="exact"/>
        <w:jc w:val="center"/>
        <w:rPr>
          <w:rFonts w:ascii="Calibri" w:eastAsia="宋体" w:hAnsi="Calibri" w:cs="Times New Roman"/>
          <w:color w:val="000000"/>
          <w:sz w:val="32"/>
          <w:szCs w:val="32"/>
        </w:rPr>
      </w:pPr>
    </w:p>
    <w:p w:rsidR="00CF3215" w:rsidRPr="00CF3215" w:rsidRDefault="00CF3215" w:rsidP="00CF3215">
      <w:pPr>
        <w:adjustRightInd w:val="0"/>
        <w:snapToGrid w:val="0"/>
        <w:spacing w:line="540" w:lineRule="exact"/>
        <w:jc w:val="center"/>
        <w:rPr>
          <w:rFonts w:ascii="Calibri" w:eastAsia="宋体" w:hAnsi="Calibri" w:cs="Times New Roman"/>
          <w:color w:val="000000"/>
          <w:sz w:val="32"/>
          <w:szCs w:val="32"/>
        </w:rPr>
      </w:pPr>
    </w:p>
    <w:p w:rsidR="00CF3215" w:rsidRPr="00CF3215" w:rsidRDefault="00CF3215" w:rsidP="00CF3215">
      <w:pPr>
        <w:adjustRightInd w:val="0"/>
        <w:snapToGrid w:val="0"/>
        <w:spacing w:line="360" w:lineRule="auto"/>
        <w:jc w:val="center"/>
        <w:rPr>
          <w:rFonts w:ascii="Calibri" w:eastAsia="宋体" w:hAnsi="Calibri" w:cs="Times New Roman"/>
          <w:color w:val="000000"/>
          <w:sz w:val="32"/>
          <w:szCs w:val="32"/>
        </w:rPr>
      </w:pPr>
    </w:p>
    <w:p w:rsidR="00CF3215" w:rsidRPr="00CF3215" w:rsidRDefault="00CF3215" w:rsidP="00CF3215">
      <w:pPr>
        <w:adjustRightInd w:val="0"/>
        <w:snapToGrid w:val="0"/>
        <w:spacing w:line="540" w:lineRule="exact"/>
        <w:jc w:val="center"/>
        <w:rPr>
          <w:rFonts w:ascii="仿宋_GB2312" w:eastAsia="仿宋_GB2312" w:hAnsi="Calibri" w:cs="Times New Roman"/>
          <w:color w:val="000000"/>
          <w:sz w:val="32"/>
          <w:szCs w:val="32"/>
        </w:rPr>
      </w:pPr>
    </w:p>
    <w:p w:rsidR="00CF3215" w:rsidRPr="00CF3215" w:rsidRDefault="00CF3215" w:rsidP="00CF3215">
      <w:pPr>
        <w:adjustRightInd w:val="0"/>
        <w:snapToGrid w:val="0"/>
        <w:spacing w:line="540" w:lineRule="exact"/>
        <w:jc w:val="center"/>
        <w:rPr>
          <w:rFonts w:ascii="Calibri" w:eastAsia="宋体" w:hAnsi="Calibri" w:cs="Times New Roman"/>
          <w:color w:val="000000"/>
          <w:sz w:val="32"/>
          <w:szCs w:val="32"/>
        </w:rPr>
      </w:pPr>
    </w:p>
    <w:p w:rsidR="00CF3215" w:rsidRPr="00CF3215" w:rsidRDefault="00CF3215" w:rsidP="00CF3215">
      <w:pPr>
        <w:adjustRightInd w:val="0"/>
        <w:snapToGrid w:val="0"/>
        <w:spacing w:line="540" w:lineRule="exact"/>
        <w:jc w:val="center"/>
        <w:rPr>
          <w:rFonts w:ascii="仿宋_GB2312" w:eastAsia="仿宋_GB2312" w:hAnsi="Calibri" w:cs="Times New Roman"/>
          <w:color w:val="000000"/>
          <w:sz w:val="32"/>
          <w:szCs w:val="32"/>
        </w:rPr>
      </w:pPr>
    </w:p>
    <w:p w:rsidR="00CF3215" w:rsidRPr="00CF3215" w:rsidRDefault="00CF3215" w:rsidP="00CF3215">
      <w:pPr>
        <w:adjustRightInd w:val="0"/>
        <w:snapToGrid w:val="0"/>
        <w:spacing w:line="540" w:lineRule="exact"/>
        <w:jc w:val="center"/>
        <w:rPr>
          <w:rFonts w:ascii="仿宋_GB2312" w:eastAsia="仿宋_GB2312" w:hAnsi="Calibri" w:cs="Times New Roman"/>
          <w:color w:val="000000"/>
          <w:sz w:val="32"/>
          <w:szCs w:val="32"/>
        </w:rPr>
      </w:pPr>
    </w:p>
    <w:p w:rsidR="00CF3215" w:rsidRPr="00CF3215" w:rsidRDefault="00CF3215" w:rsidP="00CF3215">
      <w:pPr>
        <w:adjustRightInd w:val="0"/>
        <w:snapToGrid w:val="0"/>
        <w:spacing w:line="540" w:lineRule="exact"/>
        <w:jc w:val="center"/>
        <w:rPr>
          <w:rFonts w:ascii="仿宋_GB2312" w:eastAsia="仿宋_GB2312" w:hAnsi="Calibri" w:cs="Times New Roman"/>
          <w:color w:val="000000"/>
          <w:sz w:val="32"/>
          <w:szCs w:val="32"/>
        </w:rPr>
      </w:pPr>
    </w:p>
    <w:p w:rsidR="00CF3215" w:rsidRPr="00CF3215" w:rsidRDefault="00CF3215" w:rsidP="00CF3215">
      <w:pPr>
        <w:adjustRightInd w:val="0"/>
        <w:snapToGrid w:val="0"/>
        <w:spacing w:afterLines="200" w:after="624"/>
        <w:jc w:val="center"/>
        <w:rPr>
          <w:rFonts w:ascii="仿宋_GB2312" w:eastAsia="仿宋_GB2312" w:hAnsi="Calibri" w:cs="Times New Roman"/>
          <w:color w:val="000000"/>
          <w:sz w:val="32"/>
          <w:szCs w:val="32"/>
        </w:rPr>
      </w:pPr>
      <w:r w:rsidRPr="00CF3215">
        <w:rPr>
          <w:rFonts w:ascii="仿宋_GB2312" w:eastAsia="仿宋_GB2312" w:hAnsi="Calibri" w:cs="Times New Roman" w:hint="eastAsia"/>
          <w:color w:val="000000"/>
          <w:sz w:val="32"/>
          <w:szCs w:val="32"/>
        </w:rPr>
        <w:t>中石大京学位〔2019〕</w:t>
      </w:r>
      <w:r w:rsidRPr="00CF3215">
        <w:rPr>
          <w:rFonts w:ascii="仿宋_GB2312" w:eastAsia="仿宋_GB2312" w:hAnsi="Calibri" w:cs="Times New Roman"/>
          <w:color w:val="000000"/>
          <w:sz w:val="32"/>
          <w:szCs w:val="32"/>
        </w:rPr>
        <w:t>14</w:t>
      </w:r>
      <w:r w:rsidRPr="00CF3215">
        <w:rPr>
          <w:rFonts w:ascii="仿宋_GB2312" w:eastAsia="仿宋_GB2312" w:hAnsi="Calibri" w:cs="Times New Roman" w:hint="eastAsia"/>
          <w:color w:val="000000"/>
          <w:sz w:val="32"/>
          <w:szCs w:val="32"/>
        </w:rPr>
        <w:t>号</w:t>
      </w:r>
    </w:p>
    <w:p w:rsidR="00CF3215" w:rsidRPr="00CF3215" w:rsidRDefault="00CF3215" w:rsidP="00CF3215">
      <w:pPr>
        <w:widowControl/>
        <w:adjustRightInd w:val="0"/>
        <w:snapToGrid w:val="0"/>
        <w:jc w:val="center"/>
        <w:rPr>
          <w:rFonts w:ascii="方正小标宋简体" w:eastAsia="方正小标宋简体" w:hAnsi="Calibri" w:cs="Times New Roman"/>
          <w:bCs/>
          <w:color w:val="000000"/>
          <w:kern w:val="0"/>
          <w:sz w:val="44"/>
          <w:szCs w:val="44"/>
        </w:rPr>
      </w:pPr>
      <w:r w:rsidRPr="00CF3215">
        <w:rPr>
          <w:rFonts w:ascii="方正小标宋简体" w:eastAsia="方正小标宋简体" w:hAnsi="Times New Roman" w:cs="Times New Roman" w:hint="eastAsia"/>
          <w:bCs/>
          <w:color w:val="000000"/>
          <w:kern w:val="0"/>
          <w:sz w:val="44"/>
          <w:szCs w:val="44"/>
        </w:rPr>
        <w:t>中国石油大学（北京）</w:t>
      </w:r>
      <w:r w:rsidRPr="00CF3215">
        <w:rPr>
          <w:rFonts w:ascii="方正小标宋简体" w:eastAsia="方正小标宋简体" w:hAnsi="Calibri" w:cs="Times New Roman" w:hint="eastAsia"/>
          <w:bCs/>
          <w:color w:val="000000"/>
          <w:kern w:val="0"/>
          <w:sz w:val="44"/>
          <w:szCs w:val="44"/>
        </w:rPr>
        <w:t>关于</w:t>
      </w:r>
    </w:p>
    <w:p w:rsidR="00CF3215" w:rsidRPr="00CF3215" w:rsidRDefault="00CF3215" w:rsidP="00CF3215">
      <w:pPr>
        <w:widowControl/>
        <w:adjustRightInd w:val="0"/>
        <w:snapToGrid w:val="0"/>
        <w:jc w:val="center"/>
        <w:rPr>
          <w:rFonts w:ascii="方正小标宋简体" w:eastAsia="方正小标宋简体" w:hAnsi="Calibri" w:cs="Times New Roman"/>
          <w:bCs/>
          <w:color w:val="000000"/>
          <w:kern w:val="0"/>
          <w:sz w:val="44"/>
          <w:szCs w:val="44"/>
        </w:rPr>
      </w:pPr>
      <w:r w:rsidRPr="00CF3215">
        <w:rPr>
          <w:rFonts w:ascii="方正小标宋简体" w:eastAsia="方正小标宋简体" w:hAnsi="Calibri" w:cs="Times New Roman" w:hint="eastAsia"/>
          <w:bCs/>
          <w:color w:val="000000"/>
          <w:kern w:val="0"/>
          <w:sz w:val="44"/>
          <w:szCs w:val="44"/>
        </w:rPr>
        <w:t>印发各学院（研究院）研究生指导教师</w:t>
      </w:r>
    </w:p>
    <w:p w:rsidR="00CF3215" w:rsidRPr="00CF3215" w:rsidRDefault="00CF3215" w:rsidP="00CF3215">
      <w:pPr>
        <w:widowControl/>
        <w:adjustRightInd w:val="0"/>
        <w:snapToGrid w:val="0"/>
        <w:jc w:val="center"/>
        <w:rPr>
          <w:rFonts w:ascii="方正小标宋简体" w:eastAsia="方正小标宋简体" w:hAnsi="Times New Roman" w:cs="Times New Roman"/>
          <w:bCs/>
          <w:color w:val="000000"/>
          <w:kern w:val="0"/>
          <w:sz w:val="44"/>
          <w:szCs w:val="44"/>
        </w:rPr>
      </w:pPr>
      <w:r w:rsidRPr="00CF3215">
        <w:rPr>
          <w:rFonts w:ascii="方正小标宋简体" w:eastAsia="方正小标宋简体" w:hAnsi="Calibri" w:cs="Times New Roman" w:hint="eastAsia"/>
          <w:bCs/>
          <w:color w:val="000000"/>
          <w:kern w:val="0"/>
          <w:sz w:val="44"/>
          <w:szCs w:val="44"/>
        </w:rPr>
        <w:t>聘任基本条件（修订）的通知</w:t>
      </w:r>
    </w:p>
    <w:p w:rsidR="00CF3215" w:rsidRPr="00CF3215" w:rsidRDefault="00CF3215" w:rsidP="00CF3215">
      <w:pPr>
        <w:adjustRightInd w:val="0"/>
        <w:snapToGrid w:val="0"/>
        <w:spacing w:beforeLines="100" w:before="312" w:line="560" w:lineRule="exact"/>
        <w:rPr>
          <w:rFonts w:ascii="仿宋_GB2312" w:eastAsia="仿宋_GB2312" w:hAnsi="Calibri" w:cs="Times New Roman"/>
          <w:color w:val="000000"/>
          <w:kern w:val="0"/>
          <w:sz w:val="32"/>
          <w:szCs w:val="32"/>
        </w:rPr>
      </w:pPr>
      <w:r w:rsidRPr="00CF3215">
        <w:rPr>
          <w:rFonts w:ascii="仿宋_GB2312" w:eastAsia="仿宋_GB2312" w:hAnsi="Calibri" w:cs="Times New Roman" w:hint="eastAsia"/>
          <w:color w:val="000000"/>
          <w:kern w:val="0"/>
          <w:sz w:val="32"/>
          <w:szCs w:val="32"/>
        </w:rPr>
        <w:t>各学院（研究院）及相关部门：</w:t>
      </w:r>
    </w:p>
    <w:p w:rsidR="00CF3215" w:rsidRPr="00CF3215" w:rsidRDefault="00CF3215" w:rsidP="00CF3215">
      <w:pPr>
        <w:adjustRightInd w:val="0"/>
        <w:snapToGrid w:val="0"/>
        <w:spacing w:line="560" w:lineRule="exact"/>
        <w:ind w:firstLineChars="200" w:firstLine="640"/>
        <w:rPr>
          <w:rFonts w:ascii="仿宋_GB2312" w:eastAsia="仿宋_GB2312" w:hAnsi="Calibri" w:cs="Times New Roman"/>
          <w:sz w:val="32"/>
          <w:szCs w:val="32"/>
        </w:rPr>
      </w:pPr>
      <w:r w:rsidRPr="00CF3215">
        <w:rPr>
          <w:rFonts w:ascii="仿宋_GB2312" w:eastAsia="仿宋_GB2312" w:hAnsi="Calibri" w:cs="Times New Roman" w:hint="eastAsia"/>
          <w:sz w:val="32"/>
          <w:szCs w:val="32"/>
        </w:rPr>
        <w:t>经学校第十二届学位评定委员会第1次会议审议通过，现将中国石油大学（北京）</w:t>
      </w:r>
      <w:r w:rsidRPr="00CF3215">
        <w:rPr>
          <w:rFonts w:ascii="仿宋_GB2312" w:eastAsia="仿宋_GB2312" w:hAnsi="Calibri" w:cs="Times New Roman" w:hint="eastAsia"/>
          <w:bCs/>
          <w:sz w:val="32"/>
          <w:szCs w:val="32"/>
          <w:lang w:val="x-none"/>
        </w:rPr>
        <w:t>各学院（研究院）</w:t>
      </w:r>
      <w:r w:rsidRPr="00CF3215">
        <w:rPr>
          <w:rFonts w:ascii="仿宋_GB2312" w:eastAsia="仿宋_GB2312" w:hAnsi="Calibri" w:cs="Times New Roman" w:hint="eastAsia"/>
          <w:sz w:val="32"/>
          <w:szCs w:val="32"/>
        </w:rPr>
        <w:t>研究生指导教师聘任基本条件的有关规定印发给你们，请遵照执行。</w:t>
      </w:r>
    </w:p>
    <w:p w:rsidR="00CF3215" w:rsidRPr="00CF3215" w:rsidRDefault="00CF3215" w:rsidP="00CF3215">
      <w:pPr>
        <w:adjustRightInd w:val="0"/>
        <w:snapToGrid w:val="0"/>
        <w:spacing w:line="560" w:lineRule="exact"/>
        <w:ind w:firstLineChars="200" w:firstLine="640"/>
        <w:rPr>
          <w:rFonts w:ascii="仿宋_GB2312" w:eastAsia="仿宋_GB2312" w:hAnsi="Calibri" w:cs="Times New Roman"/>
          <w:sz w:val="32"/>
          <w:szCs w:val="32"/>
        </w:rPr>
      </w:pPr>
    </w:p>
    <w:p w:rsidR="00CF3215" w:rsidRPr="00CF3215" w:rsidRDefault="00CF3215" w:rsidP="00CF3215">
      <w:pPr>
        <w:adjustRightInd w:val="0"/>
        <w:snapToGrid w:val="0"/>
        <w:spacing w:line="560" w:lineRule="exact"/>
        <w:ind w:firstLineChars="200" w:firstLine="640"/>
        <w:rPr>
          <w:rFonts w:ascii="仿宋_GB2312" w:eastAsia="仿宋_GB2312" w:hAnsi="Calibri" w:cs="Times New Roman"/>
          <w:sz w:val="32"/>
          <w:szCs w:val="32"/>
        </w:rPr>
      </w:pPr>
      <w:r w:rsidRPr="00CF3215">
        <w:rPr>
          <w:rFonts w:ascii="仿宋_GB2312" w:eastAsia="仿宋_GB2312" w:hAnsi="Calibri" w:cs="Times New Roman" w:hint="eastAsia"/>
          <w:sz w:val="32"/>
          <w:szCs w:val="32"/>
        </w:rPr>
        <w:t>附件：1.地球科学学院研究生指导教师聘任基本条件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2.石油工程学院研究生指导教师聘任基本条件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3.化学工程与环境学院研究生指导教师聘任基本条</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t>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4.机械与储运工程学院研究生指导教师聘任基本条</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lastRenderedPageBreak/>
        <w:t>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5.地球物理学院研究生指导教师聘任基本条件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6.安全与海洋工程学院研究生指导教师聘任基本条</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t>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7</w:t>
      </w:r>
      <w:r w:rsidRPr="00CF3215">
        <w:rPr>
          <w:rFonts w:ascii="仿宋_GB2312" w:eastAsia="仿宋_GB2312" w:hAnsi="Calibri" w:cs="Times New Roman"/>
          <w:sz w:val="32"/>
          <w:szCs w:val="32"/>
        </w:rPr>
        <w:t>.</w:t>
      </w:r>
      <w:r w:rsidRPr="00CF3215">
        <w:rPr>
          <w:rFonts w:ascii="仿宋_GB2312" w:eastAsia="仿宋_GB2312" w:hAnsi="Calibri" w:cs="Times New Roman" w:hint="eastAsia"/>
          <w:sz w:val="32"/>
          <w:szCs w:val="32"/>
        </w:rPr>
        <w:t>新能源与材料学院研究生指导教师聘任基本条件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sz w:val="32"/>
          <w:szCs w:val="32"/>
        </w:rPr>
        <w:t>8.</w:t>
      </w:r>
      <w:r w:rsidRPr="00CF3215">
        <w:rPr>
          <w:rFonts w:ascii="仿宋_GB2312" w:eastAsia="仿宋_GB2312" w:hAnsi="Calibri" w:cs="Times New Roman" w:hint="eastAsia"/>
          <w:sz w:val="32"/>
          <w:szCs w:val="32"/>
        </w:rPr>
        <w:t>信息科学与工程学院研究生指导教师聘任基本条</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t>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sz w:val="32"/>
          <w:szCs w:val="32"/>
        </w:rPr>
        <w:t>9.</w:t>
      </w:r>
      <w:r w:rsidRPr="00CF3215">
        <w:rPr>
          <w:rFonts w:ascii="仿宋_GB2312" w:eastAsia="仿宋_GB2312" w:hAnsi="Calibri" w:cs="Times New Roman" w:hint="eastAsia"/>
          <w:sz w:val="32"/>
          <w:szCs w:val="32"/>
        </w:rPr>
        <w:t>理学院研究生指导教师聘任基本条件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sz w:val="32"/>
          <w:szCs w:val="32"/>
        </w:rPr>
        <w:t>10</w:t>
      </w:r>
      <w:r w:rsidRPr="00CF3215">
        <w:rPr>
          <w:rFonts w:ascii="仿宋_GB2312" w:eastAsia="仿宋_GB2312" w:hAnsi="Calibri" w:cs="Times New Roman" w:hint="eastAsia"/>
          <w:sz w:val="32"/>
          <w:szCs w:val="32"/>
        </w:rPr>
        <w:t>.经济管理学院研究生指导教师聘任基本条件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sz w:val="32"/>
          <w:szCs w:val="32"/>
        </w:rPr>
        <w:t>11</w:t>
      </w:r>
      <w:r w:rsidRPr="00CF3215">
        <w:rPr>
          <w:rFonts w:ascii="仿宋_GB2312" w:eastAsia="仿宋_GB2312" w:hAnsi="Calibri" w:cs="Times New Roman" w:hint="eastAsia"/>
          <w:sz w:val="32"/>
          <w:szCs w:val="32"/>
        </w:rPr>
        <w:t>.外国语学院研究生指导教师聘任基本条件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1</w:t>
      </w:r>
      <w:r w:rsidRPr="00CF3215">
        <w:rPr>
          <w:rFonts w:ascii="仿宋_GB2312" w:eastAsia="仿宋_GB2312" w:hAnsi="Calibri" w:cs="Times New Roman"/>
          <w:sz w:val="32"/>
          <w:szCs w:val="32"/>
        </w:rPr>
        <w:t>2.</w:t>
      </w:r>
      <w:r w:rsidRPr="00CF3215">
        <w:rPr>
          <w:rFonts w:ascii="仿宋_GB2312" w:eastAsia="仿宋_GB2312" w:hAnsi="Calibri" w:cs="Times New Roman" w:hint="eastAsia"/>
          <w:sz w:val="32"/>
          <w:szCs w:val="32"/>
        </w:rPr>
        <w:t>马克思主义学院研究生指导教师聘任基本条件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1</w:t>
      </w:r>
      <w:r w:rsidRPr="00CF3215">
        <w:rPr>
          <w:rFonts w:ascii="仿宋_GB2312" w:eastAsia="仿宋_GB2312" w:hAnsi="Calibri" w:cs="Times New Roman"/>
          <w:sz w:val="32"/>
          <w:szCs w:val="32"/>
        </w:rPr>
        <w:t>3.</w:t>
      </w:r>
      <w:r w:rsidRPr="00CF3215">
        <w:rPr>
          <w:rFonts w:ascii="仿宋_GB2312" w:eastAsia="仿宋_GB2312" w:hAnsi="Calibri" w:cs="Times New Roman" w:hint="eastAsia"/>
          <w:sz w:val="32"/>
          <w:szCs w:val="32"/>
        </w:rPr>
        <w:t>非常规油气科学技术研究院研究生指导教师聘任</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t>基本条件（试行）</w:t>
      </w:r>
    </w:p>
    <w:p w:rsidR="00CF3215" w:rsidRPr="00CF3215" w:rsidRDefault="00CF3215" w:rsidP="00CF3215">
      <w:pPr>
        <w:adjustRightInd w:val="0"/>
        <w:snapToGrid w:val="0"/>
        <w:spacing w:line="560" w:lineRule="exact"/>
        <w:ind w:firstLineChars="200" w:firstLine="640"/>
        <w:rPr>
          <w:rFonts w:ascii="仿宋_GB2312" w:eastAsia="仿宋_GB2312" w:hAnsi="Times New Roman" w:cs="Times New Roman"/>
          <w:bCs/>
          <w:sz w:val="32"/>
          <w:szCs w:val="32"/>
        </w:rPr>
      </w:pPr>
    </w:p>
    <w:p w:rsidR="00CF3215" w:rsidRPr="00CF3215" w:rsidRDefault="00CF3215" w:rsidP="00CF3215">
      <w:pPr>
        <w:adjustRightInd w:val="0"/>
        <w:snapToGrid w:val="0"/>
        <w:spacing w:line="560" w:lineRule="exact"/>
        <w:rPr>
          <w:rFonts w:ascii="仿宋_GB2312" w:eastAsia="仿宋_GB2312" w:hAnsi="Times New Roman" w:cs="Times New Roman"/>
          <w:bCs/>
          <w:color w:val="000000"/>
          <w:sz w:val="32"/>
          <w:szCs w:val="32"/>
        </w:rPr>
      </w:pPr>
    </w:p>
    <w:p w:rsidR="00CF3215" w:rsidRPr="00CF3215" w:rsidRDefault="00CF3215" w:rsidP="00CF3215">
      <w:pPr>
        <w:adjustRightInd w:val="0"/>
        <w:snapToGrid w:val="0"/>
        <w:spacing w:line="560" w:lineRule="exact"/>
        <w:rPr>
          <w:rFonts w:ascii="仿宋_GB2312" w:eastAsia="仿宋_GB2312" w:hAnsi="Times New Roman" w:cs="Times New Roman"/>
          <w:bCs/>
          <w:color w:val="000000"/>
          <w:sz w:val="32"/>
          <w:szCs w:val="32"/>
        </w:rPr>
      </w:pPr>
    </w:p>
    <w:p w:rsidR="00CF3215" w:rsidRPr="00CF3215" w:rsidRDefault="00CF3215" w:rsidP="00CF3215">
      <w:pPr>
        <w:adjustRightInd w:val="0"/>
        <w:snapToGrid w:val="0"/>
        <w:spacing w:line="560" w:lineRule="exact"/>
        <w:ind w:firstLineChars="200" w:firstLine="640"/>
        <w:rPr>
          <w:rFonts w:ascii="仿宋_GB2312" w:eastAsia="仿宋_GB2312" w:hAnsi="Times New Roman" w:cs="Times New Roman"/>
          <w:color w:val="000000"/>
          <w:sz w:val="32"/>
          <w:szCs w:val="32"/>
        </w:rPr>
      </w:pPr>
      <w:r w:rsidRPr="00CF3215">
        <w:rPr>
          <w:rFonts w:ascii="仿宋_GB2312" w:eastAsia="仿宋_GB2312" w:hAnsi="Times New Roman" w:cs="Times New Roman" w:hint="eastAsia"/>
          <w:color w:val="000000"/>
          <w:sz w:val="32"/>
          <w:szCs w:val="32"/>
        </w:rPr>
        <w:t xml:space="preserve">                             中国石油大学（北京）</w:t>
      </w:r>
    </w:p>
    <w:p w:rsidR="00CF3215" w:rsidRPr="00CF3215" w:rsidRDefault="00CF3215" w:rsidP="00CF3215">
      <w:pPr>
        <w:adjustRightInd w:val="0"/>
        <w:snapToGrid w:val="0"/>
        <w:spacing w:line="560" w:lineRule="exact"/>
        <w:ind w:firstLineChars="200" w:firstLine="640"/>
        <w:rPr>
          <w:rFonts w:ascii="仿宋_GB2312" w:eastAsia="仿宋_GB2312" w:hAnsi="Times New Roman" w:cs="Times New Roman"/>
          <w:color w:val="000000"/>
          <w:sz w:val="32"/>
          <w:szCs w:val="32"/>
        </w:rPr>
      </w:pPr>
      <w:r w:rsidRPr="00CF3215">
        <w:rPr>
          <w:rFonts w:ascii="仿宋_GB2312" w:eastAsia="仿宋_GB2312" w:hAnsi="Times New Roman" w:cs="Times New Roman" w:hint="eastAsia"/>
          <w:color w:val="000000"/>
          <w:sz w:val="32"/>
          <w:szCs w:val="32"/>
        </w:rPr>
        <w:t xml:space="preserve">                                2019年</w:t>
      </w:r>
      <w:r w:rsidRPr="00CF3215">
        <w:rPr>
          <w:rFonts w:ascii="仿宋_GB2312" w:eastAsia="仿宋_GB2312" w:hAnsi="Times New Roman" w:cs="Times New Roman"/>
          <w:color w:val="000000"/>
          <w:sz w:val="32"/>
          <w:szCs w:val="32"/>
        </w:rPr>
        <w:t>12</w:t>
      </w:r>
      <w:r w:rsidRPr="00CF3215">
        <w:rPr>
          <w:rFonts w:ascii="仿宋_GB2312" w:eastAsia="仿宋_GB2312" w:hAnsi="Times New Roman" w:cs="Times New Roman" w:hint="eastAsia"/>
          <w:color w:val="000000"/>
          <w:sz w:val="32"/>
          <w:szCs w:val="32"/>
        </w:rPr>
        <w:t>月</w:t>
      </w:r>
      <w:r w:rsidRPr="00CF3215">
        <w:rPr>
          <w:rFonts w:ascii="仿宋_GB2312" w:eastAsia="仿宋_GB2312" w:hAnsi="Times New Roman" w:cs="Times New Roman"/>
          <w:color w:val="000000"/>
          <w:sz w:val="32"/>
          <w:szCs w:val="32"/>
        </w:rPr>
        <w:t>25</w:t>
      </w:r>
      <w:r w:rsidRPr="00CF3215">
        <w:rPr>
          <w:rFonts w:ascii="仿宋_GB2312" w:eastAsia="仿宋_GB2312" w:hAnsi="Times New Roman" w:cs="Times New Roman" w:hint="eastAsia"/>
          <w:color w:val="000000"/>
          <w:sz w:val="32"/>
          <w:szCs w:val="32"/>
        </w:rPr>
        <w:t>日</w:t>
      </w:r>
    </w:p>
    <w:p w:rsidR="00CF3215" w:rsidRPr="00CF3215" w:rsidRDefault="00CF3215" w:rsidP="00CF3215">
      <w:pPr>
        <w:adjustRightInd w:val="0"/>
        <w:snapToGrid w:val="0"/>
        <w:spacing w:line="120" w:lineRule="auto"/>
        <w:rPr>
          <w:rFonts w:ascii="仿宋_GB2312" w:eastAsia="仿宋_GB2312" w:hAnsi="宋体" w:cs="Times New Roman"/>
          <w:color w:val="000000"/>
          <w:sz w:val="11"/>
          <w:szCs w:val="15"/>
        </w:rPr>
      </w:pPr>
    </w:p>
    <w:p w:rsidR="00CF3215" w:rsidRPr="00CF3215" w:rsidRDefault="00CF3215" w:rsidP="00CF3215">
      <w:pPr>
        <w:adjustRightInd w:val="0"/>
        <w:snapToGrid w:val="0"/>
        <w:spacing w:line="14" w:lineRule="auto"/>
        <w:jc w:val="center"/>
        <w:rPr>
          <w:rFonts w:ascii="仿宋_GB2312" w:eastAsia="仿宋_GB2312" w:hAnsi="Times New Roman" w:cs="Times New Roman"/>
          <w:color w:val="000000"/>
          <w:sz w:val="32"/>
          <w:szCs w:val="32"/>
        </w:rPr>
      </w:pPr>
    </w:p>
    <w:p w:rsidR="00D91A40" w:rsidRDefault="00CF3215">
      <w:pPr>
        <w:widowControl/>
        <w:jc w:val="left"/>
        <w:rPr>
          <w:rFonts w:ascii="Times New Roman" w:eastAsia="仿宋" w:hAnsi="Times New Roman" w:cs="Times New Roman"/>
          <w:b/>
          <w:bCs/>
          <w:color w:val="000000" w:themeColor="text1"/>
          <w:sz w:val="28"/>
          <w:szCs w:val="28"/>
        </w:rPr>
        <w:sectPr w:rsidR="00D91A40" w:rsidSect="00D91A40">
          <w:footerReference w:type="default" r:id="rId8"/>
          <w:pgSz w:w="11906" w:h="16838"/>
          <w:pgMar w:top="1440" w:right="1474" w:bottom="1440" w:left="1588" w:header="851" w:footer="992" w:gutter="0"/>
          <w:pgNumType w:fmt="numberInDash" w:start="1"/>
          <w:cols w:space="425"/>
          <w:docGrid w:type="lines" w:linePitch="312"/>
        </w:sectPr>
      </w:pPr>
      <w:r>
        <w:rPr>
          <w:rFonts w:ascii="Times New Roman" w:eastAsia="仿宋" w:hAnsi="Times New Roman" w:cs="Times New Roman"/>
          <w:b/>
          <w:bCs/>
          <w:color w:val="000000" w:themeColor="text1"/>
          <w:sz w:val="28"/>
          <w:szCs w:val="28"/>
        </w:rPr>
        <w:br w:type="page"/>
      </w:r>
    </w:p>
    <w:p w:rsidR="00CF3215" w:rsidRDefault="00CF3215">
      <w:pPr>
        <w:widowControl/>
        <w:jc w:val="left"/>
        <w:rPr>
          <w:rFonts w:ascii="Times New Roman" w:eastAsia="仿宋" w:hAnsi="Times New Roman" w:cs="Times New Roman"/>
          <w:b/>
          <w:bCs/>
          <w:color w:val="000000" w:themeColor="text1"/>
          <w:sz w:val="28"/>
          <w:szCs w:val="28"/>
        </w:rPr>
      </w:pP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2" w:name="_Toc77369673"/>
      <w:r>
        <w:rPr>
          <w:rFonts w:ascii="Times New Roman" w:eastAsia="仿宋" w:hAnsi="Times New Roman" w:cs="Times New Roman" w:hint="eastAsia"/>
          <w:b/>
          <w:bCs/>
          <w:color w:val="000000" w:themeColor="text1"/>
          <w:sz w:val="28"/>
          <w:szCs w:val="28"/>
        </w:rPr>
        <w:t>附件</w:t>
      </w:r>
      <w:r>
        <w:rPr>
          <w:rFonts w:ascii="Times New Roman" w:eastAsia="仿宋" w:hAnsi="Times New Roman" w:cs="Times New Roman" w:hint="eastAsia"/>
          <w:b/>
          <w:bCs/>
          <w:color w:val="000000" w:themeColor="text1"/>
          <w:sz w:val="28"/>
          <w:szCs w:val="28"/>
        </w:rPr>
        <w:t>1</w:t>
      </w:r>
      <w:r>
        <w:rPr>
          <w:rFonts w:ascii="Times New Roman" w:eastAsia="仿宋" w:hAnsi="Times New Roman" w:cs="Times New Roman" w:hint="eastAsia"/>
          <w:b/>
          <w:bCs/>
          <w:color w:val="000000" w:themeColor="text1"/>
          <w:sz w:val="28"/>
          <w:szCs w:val="28"/>
        </w:rPr>
        <w:t>：</w:t>
      </w:r>
      <w:bookmarkEnd w:id="2"/>
    </w:p>
    <w:p w:rsidR="00D10D16" w:rsidRPr="004D15C8" w:rsidRDefault="00D10D16"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3" w:name="_Toc77369674"/>
      <w:r w:rsidRPr="00A5431E">
        <w:rPr>
          <w:rFonts w:ascii="Times New Roman" w:eastAsia="仿宋" w:hAnsi="Times New Roman" w:cs="Times New Roman"/>
          <w:b/>
          <w:bCs/>
          <w:color w:val="000000" w:themeColor="text1"/>
          <w:sz w:val="28"/>
          <w:szCs w:val="28"/>
        </w:rPr>
        <w:t>地球科学学院研究生指导教师聘任基本条件</w:t>
      </w:r>
      <w:bookmarkEnd w:id="3"/>
    </w:p>
    <w:p w:rsidR="00D10D16" w:rsidRPr="00A5431E" w:rsidRDefault="00D10D16"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收录期刊或中国大陆主办的高水平期刊（见附表）上发表学术论文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收录的国外期刊上，且至少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篇发表在国内期刊上；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篇；同时在中国大陆主办的高水平期刊（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收录期刊或附表列出的期刊）发表文章</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篇。同时在中国大陆主办的高水平期刊（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收录期刊或附表列出的期刊）发表文章</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3.</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收录期刊或中国大陆主办的高水平期刊（见附表）上发表学术论文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收录的国外期刊上，且至少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篇发表在国内期刊上；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区及以上的</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篇；同时在中国大陆主办的高水平期刊（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收录期刊或附表列出的期刊）发表文章</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；我校非第一完成单位，一等奖校内排名前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，二等奖校内排名第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w:t>
      </w:r>
      <w:r w:rsidRPr="00A5431E">
        <w:rPr>
          <w:rFonts w:ascii="Times New Roman" w:eastAsia="仿宋" w:hAnsi="Times New Roman" w:cs="Times New Roman"/>
          <w:color w:val="000000" w:themeColor="text1"/>
          <w:sz w:val="28"/>
          <w:szCs w:val="28"/>
        </w:rPr>
        <w:lastRenderedPageBreak/>
        <w:t>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收录期刊或中国大陆主办的高水平期刊（见附表）上发表学术论文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篇；同时在中国大陆主办的高水平期刊（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收录期刊或附表列出的期刊）发表文章</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；我校非第一完成单位，一等奖校内排名前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，二等奖校内排名第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（一）所有论文均指期刊论文，不含会议论文。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w:t>
      </w:r>
      <w:r w:rsidR="00DC7571" w:rsidRPr="00A5431E">
        <w:rPr>
          <w:rFonts w:ascii="Times New Roman" w:eastAsia="仿宋" w:hAnsi="Times New Roman" w:cs="Times New Roman" w:hint="eastAsia"/>
          <w:color w:val="000000" w:themeColor="text1"/>
          <w:sz w:val="28"/>
          <w:szCs w:val="28"/>
        </w:rPr>
        <w:t>本规定经地球科学学院学位</w:t>
      </w:r>
      <w:proofErr w:type="gramStart"/>
      <w:r w:rsidR="00DC7571" w:rsidRPr="00A5431E">
        <w:rPr>
          <w:rFonts w:ascii="Times New Roman" w:eastAsia="仿宋" w:hAnsi="Times New Roman" w:cs="Times New Roman" w:hint="eastAsia"/>
          <w:color w:val="000000" w:themeColor="text1"/>
          <w:sz w:val="28"/>
          <w:szCs w:val="28"/>
        </w:rPr>
        <w:t>评定分</w:t>
      </w:r>
      <w:proofErr w:type="gramEnd"/>
      <w:r w:rsidR="00DC7571" w:rsidRPr="00A5431E">
        <w:rPr>
          <w:rFonts w:ascii="Times New Roman" w:eastAsia="仿宋" w:hAnsi="Times New Roman" w:cs="Times New Roman" w:hint="eastAsia"/>
          <w:color w:val="000000" w:themeColor="text1"/>
          <w:sz w:val="28"/>
          <w:szCs w:val="28"/>
        </w:rPr>
        <w:t>委员会讨论通过，经</w:t>
      </w:r>
      <w:r w:rsidR="00DC7571" w:rsidRPr="00A5431E">
        <w:rPr>
          <w:rFonts w:ascii="Times New Roman" w:eastAsia="仿宋" w:hAnsi="Times New Roman" w:cs="Times New Roman" w:hint="eastAsia"/>
          <w:color w:val="000000" w:themeColor="text1"/>
          <w:sz w:val="28"/>
          <w:szCs w:val="28"/>
        </w:rPr>
        <w:t>201</w:t>
      </w:r>
      <w:r w:rsidR="00DC7571" w:rsidRPr="00A5431E">
        <w:rPr>
          <w:rFonts w:ascii="Times New Roman" w:eastAsia="仿宋" w:hAnsi="Times New Roman" w:cs="Times New Roman"/>
          <w:color w:val="000000" w:themeColor="text1"/>
          <w:sz w:val="28"/>
          <w:szCs w:val="28"/>
        </w:rPr>
        <w:t>9</w:t>
      </w:r>
      <w:r w:rsidR="00DC7571" w:rsidRPr="00A5431E">
        <w:rPr>
          <w:rFonts w:ascii="Times New Roman" w:eastAsia="仿宋" w:hAnsi="Times New Roman" w:cs="Times New Roman" w:hint="eastAsia"/>
          <w:color w:val="000000" w:themeColor="text1"/>
          <w:sz w:val="28"/>
          <w:szCs w:val="28"/>
        </w:rPr>
        <w:t>年第十二届校学位评定委员会第</w:t>
      </w:r>
      <w:r w:rsidR="00DC7571" w:rsidRPr="00A5431E">
        <w:rPr>
          <w:rFonts w:ascii="Times New Roman" w:eastAsia="仿宋" w:hAnsi="Times New Roman" w:cs="Times New Roman" w:hint="eastAsia"/>
          <w:color w:val="000000" w:themeColor="text1"/>
          <w:sz w:val="28"/>
          <w:szCs w:val="28"/>
        </w:rPr>
        <w:t>1</w:t>
      </w:r>
      <w:r w:rsidR="00DC7571" w:rsidRPr="00A5431E">
        <w:rPr>
          <w:rFonts w:ascii="Times New Roman" w:eastAsia="仿宋" w:hAnsi="Times New Roman" w:cs="Times New Roman" w:hint="eastAsia"/>
          <w:color w:val="000000" w:themeColor="text1"/>
          <w:sz w:val="28"/>
          <w:szCs w:val="28"/>
        </w:rPr>
        <w:t>次会议审议通过，自</w:t>
      </w:r>
      <w:r w:rsidR="00DC7571" w:rsidRPr="00A5431E">
        <w:rPr>
          <w:rFonts w:ascii="Times New Roman" w:eastAsia="仿宋" w:hAnsi="Times New Roman" w:cs="Times New Roman" w:hint="eastAsia"/>
          <w:color w:val="000000" w:themeColor="text1"/>
          <w:sz w:val="28"/>
          <w:szCs w:val="28"/>
        </w:rPr>
        <w:t>20</w:t>
      </w:r>
      <w:r w:rsidR="00DC7571" w:rsidRPr="00A5431E">
        <w:rPr>
          <w:rFonts w:ascii="Times New Roman" w:eastAsia="仿宋" w:hAnsi="Times New Roman" w:cs="Times New Roman"/>
          <w:color w:val="000000" w:themeColor="text1"/>
          <w:sz w:val="28"/>
          <w:szCs w:val="28"/>
        </w:rPr>
        <w:t>20</w:t>
      </w:r>
      <w:r w:rsidR="00DC7571" w:rsidRPr="00A5431E">
        <w:rPr>
          <w:rFonts w:ascii="Times New Roman" w:eastAsia="仿宋" w:hAnsi="Times New Roman" w:cs="Times New Roman" w:hint="eastAsia"/>
          <w:color w:val="000000" w:themeColor="text1"/>
          <w:sz w:val="28"/>
          <w:szCs w:val="28"/>
        </w:rPr>
        <w:t>年起执行</w:t>
      </w:r>
      <w:r w:rsidR="00C3556C">
        <w:rPr>
          <w:rFonts w:ascii="Times New Roman" w:eastAsia="仿宋" w:hAnsi="Times New Roman" w:cs="Times New Roman" w:hint="eastAsia"/>
          <w:color w:val="000000" w:themeColor="text1"/>
          <w:sz w:val="28"/>
          <w:szCs w:val="28"/>
        </w:rPr>
        <w:t>，</w:t>
      </w:r>
      <w:r w:rsidR="00C3556C">
        <w:rPr>
          <w:rFonts w:ascii="Times New Roman" w:eastAsia="仿宋" w:hAnsi="Times New Roman" w:cs="Times New Roman" w:hint="eastAsia"/>
          <w:color w:val="000000" w:themeColor="text1"/>
          <w:sz w:val="28"/>
          <w:szCs w:val="28"/>
        </w:rPr>
        <w:t>2</w:t>
      </w:r>
      <w:r w:rsidR="00C3556C">
        <w:rPr>
          <w:rFonts w:ascii="Times New Roman" w:eastAsia="仿宋" w:hAnsi="Times New Roman" w:cs="Times New Roman"/>
          <w:color w:val="000000" w:themeColor="text1"/>
          <w:sz w:val="28"/>
          <w:szCs w:val="28"/>
        </w:rPr>
        <w:t>019</w:t>
      </w:r>
      <w:r w:rsidR="00C3556C">
        <w:rPr>
          <w:rFonts w:ascii="Times New Roman" w:eastAsia="仿宋" w:hAnsi="Times New Roman" w:cs="Times New Roman"/>
          <w:color w:val="000000" w:themeColor="text1"/>
          <w:sz w:val="28"/>
          <w:szCs w:val="28"/>
        </w:rPr>
        <w:t>年可参照执行</w:t>
      </w:r>
      <w:r w:rsidR="00DC7571" w:rsidRPr="00A5431E">
        <w:rPr>
          <w:rFonts w:ascii="Times New Roman" w:eastAsia="仿宋" w:hAnsi="Times New Roman" w:cs="Times New Roman" w:hint="eastAsia"/>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（三）本规定由地球科学学院学位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D10D16" w:rsidRDefault="00D10D16" w:rsidP="00174765">
      <w:pPr>
        <w:adjustRightInd w:val="0"/>
        <w:snapToGrid w:val="0"/>
        <w:spacing w:line="560" w:lineRule="exact"/>
        <w:jc w:val="center"/>
        <w:rPr>
          <w:rFonts w:ascii="Times New Roman" w:eastAsia="仿宋" w:hAnsi="Times New Roman" w:cs="Times New Roman"/>
          <w:b/>
          <w:color w:val="000000" w:themeColor="text1"/>
          <w:sz w:val="28"/>
          <w:szCs w:val="28"/>
        </w:rPr>
      </w:pPr>
    </w:p>
    <w:p w:rsidR="0054207F" w:rsidRDefault="0054207F" w:rsidP="00174765">
      <w:pPr>
        <w:adjustRightInd w:val="0"/>
        <w:snapToGrid w:val="0"/>
        <w:spacing w:line="560" w:lineRule="exact"/>
        <w:jc w:val="center"/>
        <w:rPr>
          <w:rFonts w:ascii="Times New Roman" w:eastAsia="仿宋" w:hAnsi="Times New Roman" w:cs="Times New Roman"/>
          <w:b/>
          <w:color w:val="000000" w:themeColor="text1"/>
          <w:sz w:val="28"/>
          <w:szCs w:val="28"/>
        </w:rPr>
      </w:pPr>
    </w:p>
    <w:p w:rsidR="0054207F" w:rsidRPr="00A5431E" w:rsidRDefault="0054207F" w:rsidP="00174765">
      <w:pPr>
        <w:adjustRightInd w:val="0"/>
        <w:snapToGrid w:val="0"/>
        <w:spacing w:line="560" w:lineRule="exact"/>
        <w:jc w:val="center"/>
        <w:rPr>
          <w:rFonts w:ascii="Times New Roman" w:eastAsia="仿宋" w:hAnsi="Times New Roman" w:cs="Times New Roman"/>
          <w:b/>
          <w:color w:val="000000" w:themeColor="text1"/>
          <w:sz w:val="28"/>
          <w:szCs w:val="28"/>
        </w:rPr>
      </w:pPr>
    </w:p>
    <w:p w:rsidR="00D10D16" w:rsidRPr="00A5431E" w:rsidRDefault="00D10D16" w:rsidP="00174765">
      <w:pPr>
        <w:spacing w:line="560" w:lineRule="exact"/>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color w:val="000000" w:themeColor="text1"/>
          <w:kern w:val="0"/>
          <w:sz w:val="28"/>
          <w:szCs w:val="28"/>
        </w:rPr>
        <w:t>附表：中国大陆主办的高水平期刊目录</w:t>
      </w:r>
    </w:p>
    <w:p w:rsidR="00D10D16" w:rsidRPr="00A5431E" w:rsidRDefault="00D10D16" w:rsidP="00174765">
      <w:pPr>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b/>
          <w:color w:val="000000" w:themeColor="text1"/>
          <w:sz w:val="24"/>
          <w:szCs w:val="24"/>
        </w:rPr>
        <w:t>（</w:t>
      </w:r>
      <w:r w:rsidRPr="00A5431E">
        <w:rPr>
          <w:rFonts w:ascii="Times New Roman" w:eastAsia="仿宋" w:hAnsi="Times New Roman" w:cs="Times New Roman"/>
          <w:b/>
          <w:color w:val="000000" w:themeColor="text1"/>
          <w:sz w:val="24"/>
          <w:szCs w:val="24"/>
        </w:rPr>
        <w:t>SCI</w:t>
      </w:r>
      <w:r w:rsidRPr="00A5431E">
        <w:rPr>
          <w:rFonts w:ascii="Times New Roman" w:eastAsia="仿宋" w:hAnsi="Times New Roman" w:cs="Times New Roman"/>
          <w:b/>
          <w:color w:val="000000" w:themeColor="text1"/>
          <w:sz w:val="24"/>
          <w:szCs w:val="24"/>
        </w:rPr>
        <w:t>、</w:t>
      </w:r>
      <w:r w:rsidRPr="00A5431E">
        <w:rPr>
          <w:rFonts w:ascii="Times New Roman" w:eastAsia="仿宋" w:hAnsi="Times New Roman" w:cs="Times New Roman"/>
          <w:b/>
          <w:color w:val="000000" w:themeColor="text1"/>
          <w:sz w:val="24"/>
          <w:szCs w:val="24"/>
        </w:rPr>
        <w:t>EI</w:t>
      </w:r>
      <w:r w:rsidRPr="00A5431E">
        <w:rPr>
          <w:rFonts w:ascii="Times New Roman" w:eastAsia="仿宋" w:hAnsi="Times New Roman" w:cs="Times New Roman"/>
          <w:b/>
          <w:color w:val="000000" w:themeColor="text1"/>
          <w:sz w:val="24"/>
          <w:szCs w:val="24"/>
        </w:rPr>
        <w:t>收录期刊未列入）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21"/>
        <w:gridCol w:w="3446"/>
        <w:gridCol w:w="1034"/>
        <w:gridCol w:w="2995"/>
      </w:tblGrid>
      <w:tr w:rsidR="00D10D16" w:rsidRPr="00A5431E" w:rsidTr="00C22B19">
        <w:trPr>
          <w:trHeight w:val="329"/>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b/>
                <w:color w:val="000000" w:themeColor="text1"/>
                <w:sz w:val="24"/>
                <w:szCs w:val="24"/>
              </w:rPr>
            </w:pPr>
            <w:r w:rsidRPr="00A5431E">
              <w:rPr>
                <w:rFonts w:ascii="Times New Roman" w:eastAsia="仿宋" w:hAnsi="Times New Roman" w:cs="Times New Roman"/>
                <w:b/>
                <w:color w:val="000000" w:themeColor="text1"/>
                <w:sz w:val="24"/>
                <w:szCs w:val="24"/>
              </w:rPr>
              <w:t>序号</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b/>
                <w:color w:val="000000" w:themeColor="text1"/>
                <w:sz w:val="24"/>
                <w:szCs w:val="24"/>
              </w:rPr>
            </w:pPr>
            <w:r w:rsidRPr="00A5431E">
              <w:rPr>
                <w:rFonts w:ascii="Times New Roman" w:eastAsia="仿宋" w:hAnsi="Times New Roman" w:cs="Times New Roman"/>
                <w:b/>
                <w:color w:val="000000" w:themeColor="text1"/>
                <w:sz w:val="24"/>
                <w:szCs w:val="24"/>
              </w:rPr>
              <w:t>期刊名称</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b/>
                <w:color w:val="000000" w:themeColor="text1"/>
                <w:sz w:val="24"/>
                <w:szCs w:val="24"/>
              </w:rPr>
            </w:pPr>
            <w:r w:rsidRPr="00A5431E">
              <w:rPr>
                <w:rFonts w:ascii="Times New Roman" w:eastAsia="仿宋" w:hAnsi="Times New Roman" w:cs="Times New Roman"/>
                <w:b/>
                <w:color w:val="000000" w:themeColor="text1"/>
                <w:sz w:val="24"/>
                <w:szCs w:val="24"/>
              </w:rPr>
              <w:t>序号</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b/>
                <w:color w:val="000000" w:themeColor="text1"/>
                <w:sz w:val="24"/>
                <w:szCs w:val="24"/>
              </w:rPr>
            </w:pPr>
            <w:r w:rsidRPr="00A5431E">
              <w:rPr>
                <w:rFonts w:ascii="Times New Roman" w:eastAsia="仿宋" w:hAnsi="Times New Roman" w:cs="Times New Roman"/>
                <w:b/>
                <w:color w:val="000000" w:themeColor="text1"/>
                <w:sz w:val="24"/>
                <w:szCs w:val="24"/>
              </w:rPr>
              <w:t>期刊名称</w:t>
            </w:r>
          </w:p>
        </w:tc>
      </w:tr>
      <w:tr w:rsidR="00D10D16" w:rsidRPr="00A5431E" w:rsidTr="00C22B19">
        <w:trPr>
          <w:trHeight w:val="31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地质学报（中文版）</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14</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岩石矿物学杂志</w:t>
            </w:r>
          </w:p>
        </w:tc>
      </w:tr>
      <w:tr w:rsidR="00D10D16" w:rsidRPr="00A5431E" w:rsidTr="00C22B19">
        <w:trPr>
          <w:trHeight w:val="359"/>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地质论评</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15</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地球科学进展</w:t>
            </w:r>
          </w:p>
        </w:tc>
      </w:tr>
      <w:tr w:rsidR="00D10D16" w:rsidRPr="00A5431E" w:rsidTr="00C22B19">
        <w:trPr>
          <w:trHeight w:val="365"/>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3</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地质科学</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16</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矿物岩石地球化学通报</w:t>
            </w:r>
          </w:p>
        </w:tc>
      </w:tr>
      <w:tr w:rsidR="00D10D16" w:rsidRPr="00A5431E" w:rsidTr="00C22B19">
        <w:trPr>
          <w:trHeight w:val="215"/>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4</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古地理学报（中文版）</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17</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矿物学报</w:t>
            </w:r>
          </w:p>
        </w:tc>
      </w:tr>
      <w:tr w:rsidR="00D10D16" w:rsidRPr="00A5431E" w:rsidTr="00C22B19">
        <w:trPr>
          <w:trHeight w:val="305"/>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5</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石油科学通报</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18</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地球化学</w:t>
            </w:r>
          </w:p>
        </w:tc>
      </w:tr>
      <w:tr w:rsidR="00D10D16" w:rsidRPr="00A5431E" w:rsidTr="00C22B19">
        <w:trPr>
          <w:trHeight w:val="21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6</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沉积学报</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19</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古生物学报</w:t>
            </w:r>
          </w:p>
        </w:tc>
      </w:tr>
      <w:tr w:rsidR="00D10D16" w:rsidRPr="00A5431E" w:rsidTr="00C22B19">
        <w:trPr>
          <w:trHeight w:val="30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7</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石油实验地质</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20</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古脊椎动物学报</w:t>
            </w:r>
          </w:p>
        </w:tc>
      </w:tr>
      <w:tr w:rsidR="00D10D16" w:rsidRPr="00A5431E" w:rsidTr="00C22B19">
        <w:trPr>
          <w:trHeight w:val="207"/>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8</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高校地质学报</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21</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微体古生物学报</w:t>
            </w:r>
          </w:p>
        </w:tc>
      </w:tr>
      <w:tr w:rsidR="00D10D16" w:rsidRPr="00A5431E" w:rsidTr="00C22B19">
        <w:trPr>
          <w:trHeight w:val="368"/>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9</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中国海上油气</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22</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遥感技术与应用</w:t>
            </w:r>
          </w:p>
        </w:tc>
      </w:tr>
      <w:tr w:rsidR="00D10D16" w:rsidRPr="00A5431E" w:rsidTr="00C22B19">
        <w:trPr>
          <w:trHeight w:val="289"/>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10</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现代地质</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23</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测绘通报</w:t>
            </w:r>
          </w:p>
        </w:tc>
      </w:tr>
      <w:tr w:rsidR="00D10D16" w:rsidRPr="00A5431E" w:rsidTr="00C22B19">
        <w:trPr>
          <w:trHeight w:val="223"/>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11</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天然气地球科学</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24</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地球与环境</w:t>
            </w:r>
          </w:p>
        </w:tc>
      </w:tr>
      <w:tr w:rsidR="00D10D16" w:rsidRPr="00A5431E" w:rsidTr="00C22B19">
        <w:trPr>
          <w:trHeight w:val="17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12</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煤炭学报</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25</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环境科学学报</w:t>
            </w:r>
          </w:p>
        </w:tc>
      </w:tr>
      <w:tr w:rsidR="00D10D16" w:rsidRPr="00A5431E" w:rsidTr="00C22B19">
        <w:trPr>
          <w:trHeight w:val="26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13</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地层学杂志</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26</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中国环境科学</w:t>
            </w:r>
          </w:p>
        </w:tc>
      </w:tr>
    </w:tbl>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p>
    <w:p w:rsidR="00D10D16" w:rsidRPr="00A5431E" w:rsidRDefault="00D10D16" w:rsidP="00174765">
      <w:pPr>
        <w:widowControl/>
        <w:spacing w:line="560" w:lineRule="exact"/>
        <w:jc w:val="left"/>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4" w:name="_Toc77369675"/>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2</w:t>
      </w:r>
      <w:r>
        <w:rPr>
          <w:rFonts w:ascii="Times New Roman" w:eastAsia="仿宋" w:hAnsi="Times New Roman" w:cs="Times New Roman" w:hint="eastAsia"/>
          <w:b/>
          <w:bCs/>
          <w:color w:val="000000" w:themeColor="text1"/>
          <w:sz w:val="28"/>
          <w:szCs w:val="28"/>
        </w:rPr>
        <w:t>：</w:t>
      </w:r>
      <w:bookmarkEnd w:id="4"/>
    </w:p>
    <w:p w:rsidR="00D10D16" w:rsidRPr="004D15C8" w:rsidRDefault="00D10D16"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5" w:name="_Toc77369676"/>
      <w:r w:rsidRPr="00A5431E">
        <w:rPr>
          <w:rFonts w:ascii="Times New Roman" w:eastAsia="仿宋" w:hAnsi="Times New Roman" w:cs="Times New Roman"/>
          <w:b/>
          <w:bCs/>
          <w:color w:val="000000" w:themeColor="text1"/>
          <w:sz w:val="28"/>
          <w:szCs w:val="28"/>
        </w:rPr>
        <w:t>石油工程学院研究生指导教师聘任基本条件</w:t>
      </w:r>
      <w:bookmarkEnd w:id="5"/>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w:t>
      </w:r>
      <w:bookmarkStart w:id="6" w:name="OLE_LINK1"/>
      <w:bookmarkStart w:id="7" w:name="OLE_LINK2"/>
      <w:r w:rsidRPr="00A5431E">
        <w:rPr>
          <w:rFonts w:ascii="Times New Roman" w:eastAsia="仿宋" w:hAnsi="Times New Roman" w:cs="Times New Roman"/>
          <w:color w:val="000000" w:themeColor="text1"/>
          <w:sz w:val="28"/>
          <w:szCs w:val="28"/>
        </w:rPr>
        <w:t>或第一通讯作者身份发表的学术论文满足下列条件之一：</w:t>
      </w:r>
      <w:bookmarkEnd w:id="6"/>
      <w:bookmarkEnd w:id="7"/>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收录的高水平期刊上发表学术论文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区及以上的高水平期刊上发表学术论文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kern w:val="0"/>
          <w:sz w:val="28"/>
          <w:szCs w:val="28"/>
        </w:rPr>
        <w:t>在中国大陆主办的高水平期刊上（见附表）发表</w:t>
      </w:r>
      <w:r w:rsidRPr="00A5431E">
        <w:rPr>
          <w:rFonts w:ascii="Times New Roman" w:eastAsia="仿宋" w:hAnsi="Times New Roman" w:cs="Times New Roman"/>
          <w:color w:val="000000" w:themeColor="text1"/>
          <w:kern w:val="0"/>
          <w:sz w:val="28"/>
          <w:szCs w:val="28"/>
        </w:rPr>
        <w:t>1</w:t>
      </w:r>
      <w:r w:rsidRPr="00A5431E">
        <w:rPr>
          <w:rFonts w:ascii="Times New Roman" w:eastAsia="仿宋" w:hAnsi="Times New Roman" w:cs="Times New Roman"/>
          <w:color w:val="000000" w:themeColor="text1"/>
          <w:kern w:val="0"/>
          <w:sz w:val="28"/>
          <w:szCs w:val="28"/>
        </w:rPr>
        <w:t>篇学术论文</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收录的高水平期刊上发表学术论文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区及以上的高水平期刊上发表学术论文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kern w:val="0"/>
          <w:sz w:val="28"/>
          <w:szCs w:val="28"/>
        </w:rPr>
        <w:t>在中国大陆主办的高水平期刊上（见附表）发表</w:t>
      </w:r>
      <w:r w:rsidRPr="00A5431E">
        <w:rPr>
          <w:rFonts w:ascii="Times New Roman" w:eastAsia="仿宋" w:hAnsi="Times New Roman" w:cs="Times New Roman"/>
          <w:color w:val="000000" w:themeColor="text1"/>
          <w:kern w:val="0"/>
          <w:sz w:val="28"/>
          <w:szCs w:val="28"/>
        </w:rPr>
        <w:t>1</w:t>
      </w:r>
      <w:r w:rsidRPr="00A5431E">
        <w:rPr>
          <w:rFonts w:ascii="Times New Roman" w:eastAsia="仿宋" w:hAnsi="Times New Roman" w:cs="Times New Roman"/>
          <w:color w:val="000000" w:themeColor="text1"/>
          <w:kern w:val="0"/>
          <w:sz w:val="28"/>
          <w:szCs w:val="28"/>
        </w:rPr>
        <w:t>篇学术论文</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b/>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，二等奖个人总排名第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收录的高水平期刊上发表学术论文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区及以上的高水平期刊上发表学术论文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篇或在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收录的其它高水平期刊上发表学术论文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kern w:val="0"/>
          <w:sz w:val="28"/>
          <w:szCs w:val="28"/>
        </w:rPr>
        <w:t>在中国大陆主办的高水平期刊上（见附表）发表</w:t>
      </w:r>
      <w:r w:rsidRPr="00A5431E">
        <w:rPr>
          <w:rFonts w:ascii="Times New Roman" w:eastAsia="仿宋" w:hAnsi="Times New Roman" w:cs="Times New Roman"/>
          <w:color w:val="000000" w:themeColor="text1"/>
          <w:kern w:val="0"/>
          <w:sz w:val="28"/>
          <w:szCs w:val="28"/>
        </w:rPr>
        <w:t>1</w:t>
      </w:r>
      <w:r w:rsidRPr="00A5431E">
        <w:rPr>
          <w:rFonts w:ascii="Times New Roman" w:eastAsia="仿宋" w:hAnsi="Times New Roman" w:cs="Times New Roman"/>
          <w:color w:val="000000" w:themeColor="text1"/>
          <w:kern w:val="0"/>
          <w:sz w:val="28"/>
          <w:szCs w:val="28"/>
        </w:rPr>
        <w:t>篇学术论文</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件</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获得省部级一等（含）以上科技成果奖励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收录的高水平期刊上发表学术论文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kern w:val="0"/>
          <w:sz w:val="28"/>
          <w:szCs w:val="28"/>
        </w:rPr>
        <w:t>在中国大陆主办的高水平期刊上发表</w:t>
      </w:r>
      <w:r w:rsidRPr="00A5431E">
        <w:rPr>
          <w:rFonts w:ascii="Times New Roman" w:eastAsia="仿宋" w:hAnsi="Times New Roman" w:cs="Times New Roman"/>
          <w:color w:val="000000" w:themeColor="text1"/>
          <w:kern w:val="0"/>
          <w:sz w:val="28"/>
          <w:szCs w:val="28"/>
        </w:rPr>
        <w:t>1</w:t>
      </w:r>
      <w:r w:rsidRPr="00A5431E">
        <w:rPr>
          <w:rFonts w:ascii="Times New Roman" w:eastAsia="仿宋" w:hAnsi="Times New Roman" w:cs="Times New Roman"/>
          <w:color w:val="000000" w:themeColor="text1"/>
          <w:kern w:val="0"/>
          <w:sz w:val="28"/>
          <w:szCs w:val="28"/>
        </w:rPr>
        <w:t>篇学术论文</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获得省部级一等（含）以上科技成果奖励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（四）近四年主持</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项（含）以上与油田企业合作的横向科研项目。</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（一）本规定经石油工程学院学位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委员会讨论通过，经</w:t>
      </w:r>
      <w:r w:rsidRPr="00A5431E">
        <w:rPr>
          <w:rFonts w:ascii="Times New Roman" w:eastAsia="仿宋" w:hAnsi="Times New Roman" w:cs="Times New Roman"/>
          <w:color w:val="000000" w:themeColor="text1"/>
          <w:sz w:val="28"/>
          <w:szCs w:val="28"/>
        </w:rPr>
        <w:t>2019</w:t>
      </w:r>
      <w:r w:rsidRPr="00A5431E">
        <w:rPr>
          <w:rFonts w:ascii="Times New Roman" w:eastAsia="仿宋" w:hAnsi="Times New Roman" w:cs="Times New Roman"/>
          <w:color w:val="000000" w:themeColor="text1"/>
          <w:sz w:val="28"/>
          <w:szCs w:val="28"/>
        </w:rPr>
        <w:t>年第十二届校学位评定委员会第</w:t>
      </w:r>
      <w:r w:rsidR="00212F4C"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color w:val="000000" w:themeColor="text1"/>
          <w:sz w:val="28"/>
          <w:szCs w:val="28"/>
        </w:rPr>
        <w:t>次会议审议通过，自</w:t>
      </w:r>
      <w:r w:rsidRPr="00A5431E">
        <w:rPr>
          <w:rFonts w:ascii="Times New Roman" w:eastAsia="仿宋" w:hAnsi="Times New Roman" w:cs="Times New Roman"/>
          <w:color w:val="000000" w:themeColor="text1"/>
          <w:sz w:val="28"/>
          <w:szCs w:val="28"/>
        </w:rPr>
        <w:t>20</w:t>
      </w:r>
      <w:r w:rsidR="00212F4C"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年起执行。</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（二）本规定由石油工程学院学位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D10D16" w:rsidRPr="00A5431E" w:rsidRDefault="00D10D16" w:rsidP="00174765">
      <w:pPr>
        <w:spacing w:line="560" w:lineRule="exact"/>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color w:val="000000" w:themeColor="text1"/>
          <w:kern w:val="0"/>
          <w:sz w:val="28"/>
          <w:szCs w:val="28"/>
        </w:rPr>
        <w:t>附表：中国大陆主办的高水平期刊名单：</w:t>
      </w:r>
    </w:p>
    <w:tbl>
      <w:tblPr>
        <w:tblW w:w="8212" w:type="dxa"/>
        <w:jc w:val="center"/>
        <w:tblLook w:val="04A0" w:firstRow="1" w:lastRow="0" w:firstColumn="1" w:lastColumn="0" w:noHBand="0" w:noVBand="1"/>
      </w:tblPr>
      <w:tblGrid>
        <w:gridCol w:w="516"/>
        <w:gridCol w:w="3415"/>
        <w:gridCol w:w="516"/>
        <w:gridCol w:w="3765"/>
      </w:tblGrid>
      <w:tr w:rsidR="00D10D16" w:rsidRPr="00A5431E" w:rsidTr="00891824">
        <w:trPr>
          <w:trHeight w:val="300"/>
          <w:tblHeader/>
          <w:jc w:val="center"/>
        </w:trPr>
        <w:tc>
          <w:tcPr>
            <w:tcW w:w="51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序号</w:t>
            </w:r>
          </w:p>
        </w:tc>
        <w:tc>
          <w:tcPr>
            <w:tcW w:w="3415" w:type="dxa"/>
            <w:tcBorders>
              <w:top w:val="single" w:sz="8" w:space="0" w:color="000000"/>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期刊名称</w:t>
            </w:r>
          </w:p>
        </w:tc>
        <w:tc>
          <w:tcPr>
            <w:tcW w:w="516" w:type="dxa"/>
            <w:tcBorders>
              <w:top w:val="single" w:sz="8" w:space="0" w:color="000000"/>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序号</w:t>
            </w:r>
          </w:p>
        </w:tc>
        <w:tc>
          <w:tcPr>
            <w:tcW w:w="3765" w:type="dxa"/>
            <w:tcBorders>
              <w:top w:val="single" w:sz="8" w:space="0" w:color="000000"/>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期刊名称</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成都理工大学学报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29</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石油钻探技术</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大庆石油地质与开发</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30</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实验技术与管理</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地球化学</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31</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实验力学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地下空间与工程学报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32</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实验流体力学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地质科学</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33</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水动力学研究与进展（中英文）</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6</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东北石油大学学报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34</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特种油气藏</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7</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工程力学</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35</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天然气地球科学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8</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工程热物理学报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36</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天然气工业</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9</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固体力学学报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37</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土木工程学报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10</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机械工程学报（中英文）</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38</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物理化学学报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11</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吉林大学学报地球科学版</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39</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西安石油大学学报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12</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计算机应用</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40</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西南石油大学学报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13</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计算力学学报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41</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系统仿真学报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14</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计算物理</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42</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新疆石油地质</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15</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科学通报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43</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岩石力学与工程学报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16</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力学进展</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44</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岩土工程学报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17</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力学学报（中英文）</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45</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岩土力学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lastRenderedPageBreak/>
              <w:t>18</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煤炭科学技术</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46</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应用力学学报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19</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煤炭学报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47</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应用数学和力学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20</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煤田地质与勘探</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48</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油气地质与采收率</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21</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摩擦学学报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49</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油田化学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22</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石油机械</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50</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振动工程学报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23</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石油勘探与开发</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51</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中国海上油气</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24</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石油科学（</w:t>
            </w:r>
            <w:r w:rsidRPr="00A5431E">
              <w:rPr>
                <w:rFonts w:ascii="Times New Roman" w:eastAsia="仿宋" w:hAnsi="Times New Roman" w:cs="Times New Roman"/>
                <w:color w:val="000000" w:themeColor="text1"/>
                <w:sz w:val="24"/>
                <w:szCs w:val="28"/>
              </w:rPr>
              <w:t>Petroleum Science</w:t>
            </w:r>
            <w:r w:rsidRPr="00A5431E">
              <w:rPr>
                <w:rFonts w:ascii="Times New Roman" w:eastAsia="仿宋" w:hAnsi="Times New Roman" w:cs="Times New Roman"/>
                <w:color w:val="000000" w:themeColor="text1"/>
                <w:sz w:val="24"/>
                <w:szCs w:val="28"/>
              </w:rPr>
              <w:t>）</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52</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中国科学（月刊）</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25</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石油科学通报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53</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中国矿业</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26</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石油实验地质</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54</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中国石油大学学报（自然科学版）</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27</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55</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钻采工艺</w:t>
            </w:r>
          </w:p>
        </w:tc>
      </w:tr>
      <w:tr w:rsidR="00D10D16" w:rsidRPr="00A5431E" w:rsidTr="00C22B19">
        <w:trPr>
          <w:trHeight w:val="300"/>
          <w:jc w:val="center"/>
        </w:trPr>
        <w:tc>
          <w:tcPr>
            <w:tcW w:w="516" w:type="dxa"/>
            <w:tcBorders>
              <w:top w:val="nil"/>
              <w:left w:val="single" w:sz="8" w:space="0" w:color="000000"/>
              <w:bottom w:val="single" w:sz="4" w:space="0" w:color="auto"/>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28</w:t>
            </w:r>
          </w:p>
        </w:tc>
        <w:tc>
          <w:tcPr>
            <w:tcW w:w="3415" w:type="dxa"/>
            <w:tcBorders>
              <w:top w:val="nil"/>
              <w:left w:val="nil"/>
              <w:bottom w:val="single" w:sz="4" w:space="0" w:color="auto"/>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石油钻采工艺</w:t>
            </w:r>
          </w:p>
        </w:tc>
        <w:tc>
          <w:tcPr>
            <w:tcW w:w="516" w:type="dxa"/>
            <w:tcBorders>
              <w:top w:val="nil"/>
              <w:left w:val="nil"/>
              <w:bottom w:val="single" w:sz="4" w:space="0" w:color="auto"/>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56</w:t>
            </w:r>
          </w:p>
        </w:tc>
        <w:tc>
          <w:tcPr>
            <w:tcW w:w="3765" w:type="dxa"/>
            <w:tcBorders>
              <w:top w:val="nil"/>
              <w:left w:val="nil"/>
              <w:bottom w:val="single" w:sz="4" w:space="0" w:color="auto"/>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钻井液与完井液</w:t>
            </w:r>
          </w:p>
        </w:tc>
      </w:tr>
      <w:tr w:rsidR="00D10D16" w:rsidRPr="00A5431E" w:rsidTr="00C22B19">
        <w:trPr>
          <w:trHeight w:val="300"/>
          <w:jc w:val="center"/>
        </w:trPr>
        <w:tc>
          <w:tcPr>
            <w:tcW w:w="82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其它所在一级学科、双一流高校学报论文</w:t>
            </w:r>
          </w:p>
        </w:tc>
      </w:tr>
    </w:tbl>
    <w:p w:rsidR="00D10D16" w:rsidRPr="00A5431E" w:rsidRDefault="00D10D16"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所有国内期刊不含增刊</w:t>
      </w:r>
    </w:p>
    <w:p w:rsidR="00D10D16" w:rsidRPr="00A5431E" w:rsidRDefault="00D10D16"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 xml:space="preserve">    2.</w:t>
      </w:r>
      <w:r w:rsidRPr="00A5431E">
        <w:rPr>
          <w:rFonts w:ascii="Times New Roman" w:eastAsia="仿宋" w:hAnsi="Times New Roman" w:cs="Times New Roman"/>
          <w:color w:val="000000" w:themeColor="text1"/>
          <w:sz w:val="28"/>
          <w:szCs w:val="28"/>
        </w:rPr>
        <w:t>其它所在一级学科、双一流高校学报论文，由石油工程学院</w:t>
      </w:r>
    </w:p>
    <w:p w:rsidR="0030384A" w:rsidRPr="00A5431E" w:rsidRDefault="0030384A" w:rsidP="00174765">
      <w:pPr>
        <w:widowControl/>
        <w:spacing w:line="560" w:lineRule="exact"/>
        <w:jc w:val="left"/>
        <w:rPr>
          <w:rFonts w:ascii="Times New Roman" w:eastAsia="仿宋" w:hAnsi="Times New Roman" w:cs="Times New Roman"/>
          <w:b/>
          <w:color w:val="000000" w:themeColor="text1"/>
          <w:kern w:val="0"/>
          <w:sz w:val="28"/>
          <w:szCs w:val="28"/>
        </w:rPr>
      </w:pPr>
      <w:r w:rsidRPr="00A5431E">
        <w:rPr>
          <w:rFonts w:ascii="Times New Roman" w:eastAsia="仿宋" w:hAnsi="Times New Roman" w:cs="Times New Roman"/>
          <w:b/>
          <w:color w:val="000000" w:themeColor="text1"/>
          <w:kern w:val="0"/>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8" w:name="_Toc77369677"/>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3</w:t>
      </w:r>
      <w:r>
        <w:rPr>
          <w:rFonts w:ascii="Times New Roman" w:eastAsia="仿宋" w:hAnsi="Times New Roman" w:cs="Times New Roman" w:hint="eastAsia"/>
          <w:b/>
          <w:bCs/>
          <w:color w:val="000000" w:themeColor="text1"/>
          <w:sz w:val="28"/>
          <w:szCs w:val="28"/>
        </w:rPr>
        <w:t>：</w:t>
      </w:r>
      <w:bookmarkEnd w:id="8"/>
    </w:p>
    <w:p w:rsidR="00A82A5E" w:rsidRPr="004D15C8" w:rsidRDefault="00A82A5E"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9" w:name="_Toc77369678"/>
      <w:r w:rsidRPr="00A5431E">
        <w:rPr>
          <w:rFonts w:ascii="Times New Roman" w:eastAsia="仿宋" w:hAnsi="Times New Roman" w:cs="Times New Roman"/>
          <w:b/>
          <w:bCs/>
          <w:color w:val="000000" w:themeColor="text1"/>
          <w:sz w:val="28"/>
          <w:szCs w:val="28"/>
        </w:rPr>
        <w:t>化学工程与环境学院研究生指导教师聘任基本条件</w:t>
      </w:r>
      <w:bookmarkEnd w:id="0"/>
      <w:bookmarkEnd w:id="9"/>
    </w:p>
    <w:p w:rsidR="00ED5F29" w:rsidRPr="00A5431E" w:rsidRDefault="00ED5F29" w:rsidP="00174765">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一、博士研究生指导教师聘任基本条件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（一）满足《中国石油大学（北京）研究生指导教师聘任及管理办法》（中石大</w:t>
      </w:r>
      <w:r w:rsidRPr="00A5431E">
        <w:rPr>
          <w:rFonts w:ascii="仿宋" w:eastAsia="仿宋" w:hAnsi="仿宋" w:cs="Times New Roman"/>
          <w:bCs/>
          <w:color w:val="000000" w:themeColor="text1"/>
          <w:sz w:val="28"/>
          <w:szCs w:val="28"/>
        </w:rPr>
        <w:t>京学位〔2018〕20号</w:t>
      </w:r>
      <w:r w:rsidRPr="00A5431E">
        <w:rPr>
          <w:rFonts w:ascii="仿宋" w:eastAsia="仿宋" w:hAnsi="仿宋" w:cs="Cambria" w:hint="eastAsia"/>
          <w:color w:val="000000" w:themeColor="text1"/>
          <w:sz w:val="28"/>
          <w:szCs w:val="28"/>
        </w:rPr>
        <w:t>）规定的博士研究生指导教师聘任基本条件。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（二）近四年以第一作者或学生为第一作者、教师本人为通讯作者取得的学术成果满足下列条件：</w:t>
      </w:r>
    </w:p>
    <w:p w:rsidR="00ED5F29" w:rsidRPr="00A5431E" w:rsidRDefault="004D15C8" w:rsidP="00174765">
      <w:pPr>
        <w:adjustRightInd w:val="0"/>
        <w:snapToGrid w:val="0"/>
        <w:spacing w:line="560" w:lineRule="exact"/>
        <w:ind w:firstLineChars="200" w:firstLine="560"/>
        <w:rPr>
          <w:rFonts w:ascii="仿宋" w:eastAsia="仿宋" w:hAnsi="仿宋" w:cs="Cambria"/>
          <w:color w:val="000000" w:themeColor="text1"/>
          <w:sz w:val="28"/>
          <w:szCs w:val="28"/>
        </w:rPr>
      </w:pPr>
      <w:r>
        <w:rPr>
          <w:rFonts w:ascii="仿宋" w:eastAsia="仿宋" w:hAnsi="仿宋" w:cs="Cambria" w:hint="eastAsia"/>
          <w:color w:val="000000" w:themeColor="text1"/>
          <w:sz w:val="28"/>
          <w:szCs w:val="28"/>
        </w:rPr>
        <w:t>1</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在本学科领域JCR期刊分区表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区及以上期刊上至少发表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篇学术论文，或在本学科领域JCR期刊分区表1区期刊发表1篇学术论文（不包括以期刊名义发表的会议论文集，具体刊物由本学院学位分委员会认定，下同）；</w:t>
      </w:r>
    </w:p>
    <w:p w:rsidR="00ED5F29" w:rsidRPr="00A5431E" w:rsidRDefault="004D15C8" w:rsidP="00174765">
      <w:pPr>
        <w:adjustRightInd w:val="0"/>
        <w:snapToGrid w:val="0"/>
        <w:spacing w:line="560" w:lineRule="exact"/>
        <w:ind w:firstLineChars="200" w:firstLine="560"/>
        <w:rPr>
          <w:rFonts w:ascii="仿宋" w:eastAsia="仿宋" w:hAnsi="仿宋" w:cs="Cambria"/>
          <w:b/>
          <w:color w:val="000000" w:themeColor="text1"/>
          <w:sz w:val="28"/>
          <w:szCs w:val="28"/>
        </w:rPr>
      </w:pPr>
      <w:r>
        <w:rPr>
          <w:rFonts w:ascii="仿宋" w:eastAsia="仿宋" w:hAnsi="仿宋" w:cs="Cambria" w:hint="eastAsia"/>
          <w:color w:val="000000" w:themeColor="text1"/>
          <w:sz w:val="28"/>
          <w:szCs w:val="28"/>
        </w:rPr>
        <w:t>2</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在中国大陆主办的本学科高水平国内学术期刊（含SCI、EI收录或中文核心）上发表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篇学术论文，或获得国家级或者省部级自然科学奖、技术发明奖、科技进步奖二等及以上科技成果奖励1项（有获奖证书），或作为第一发明人获得本学科领域的发明专利1项。</w:t>
      </w:r>
    </w:p>
    <w:p w:rsidR="00ED5F29" w:rsidRPr="00A5431E" w:rsidRDefault="00ED5F29" w:rsidP="00174765">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二、学术型硕士研究生指导教师聘任基本条件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（一）满足《中国石油大学（北京）研究生指导教师聘任及管理办法》（中石大</w:t>
      </w:r>
      <w:r w:rsidRPr="00A5431E">
        <w:rPr>
          <w:rFonts w:ascii="仿宋" w:eastAsia="仿宋" w:hAnsi="仿宋" w:cs="Times New Roman"/>
          <w:bCs/>
          <w:color w:val="000000" w:themeColor="text1"/>
          <w:sz w:val="28"/>
          <w:szCs w:val="28"/>
        </w:rPr>
        <w:t>京学位〔2018〕20号</w:t>
      </w:r>
      <w:r w:rsidRPr="00A5431E">
        <w:rPr>
          <w:rFonts w:ascii="仿宋" w:eastAsia="仿宋" w:hAnsi="仿宋" w:cs="Cambria" w:hint="eastAsia"/>
          <w:color w:val="000000" w:themeColor="text1"/>
          <w:sz w:val="28"/>
          <w:szCs w:val="28"/>
        </w:rPr>
        <w:t>）规定的硕士研究生指导教师聘任基本条件。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（二）近三年以第一作者或学生为第一作者、教师本人为通讯作者取得的学术成果满足下列条件：</w:t>
      </w:r>
    </w:p>
    <w:p w:rsidR="00ED5F29" w:rsidRPr="00A5431E" w:rsidRDefault="004D15C8" w:rsidP="00174765">
      <w:pPr>
        <w:adjustRightInd w:val="0"/>
        <w:snapToGrid w:val="0"/>
        <w:spacing w:line="560" w:lineRule="exact"/>
        <w:ind w:firstLineChars="200" w:firstLine="560"/>
        <w:rPr>
          <w:rFonts w:ascii="仿宋" w:eastAsia="仿宋" w:hAnsi="仿宋" w:cs="Cambria"/>
          <w:color w:val="000000" w:themeColor="text1"/>
          <w:sz w:val="28"/>
          <w:szCs w:val="28"/>
        </w:rPr>
      </w:pPr>
      <w:r>
        <w:rPr>
          <w:rFonts w:ascii="仿宋" w:eastAsia="仿宋" w:hAnsi="仿宋" w:cs="Cambria" w:hint="eastAsia"/>
          <w:color w:val="000000" w:themeColor="text1"/>
          <w:sz w:val="28"/>
          <w:szCs w:val="28"/>
        </w:rPr>
        <w:t>1</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在本学科领域JCR期刊分区表</w:t>
      </w:r>
      <w:r w:rsidR="00ED5F29" w:rsidRPr="00A5431E">
        <w:rPr>
          <w:rFonts w:ascii="仿宋" w:eastAsia="仿宋" w:hAnsi="仿宋" w:cs="Cambria"/>
          <w:color w:val="000000" w:themeColor="text1"/>
          <w:sz w:val="28"/>
          <w:szCs w:val="28"/>
        </w:rPr>
        <w:t>3</w:t>
      </w:r>
      <w:r w:rsidR="00ED5F29" w:rsidRPr="00A5431E">
        <w:rPr>
          <w:rFonts w:ascii="仿宋" w:eastAsia="仿宋" w:hAnsi="仿宋" w:cs="Cambria" w:hint="eastAsia"/>
          <w:color w:val="000000" w:themeColor="text1"/>
          <w:sz w:val="28"/>
          <w:szCs w:val="28"/>
        </w:rPr>
        <w:t>区及以上期刊发表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篇学术论文，或在本学科领域JCR期刊分区表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区及以上期刊发表1篇学术</w:t>
      </w:r>
      <w:r w:rsidR="00ED5F29" w:rsidRPr="00A5431E">
        <w:rPr>
          <w:rFonts w:ascii="仿宋" w:eastAsia="仿宋" w:hAnsi="仿宋" w:cs="Cambria" w:hint="eastAsia"/>
          <w:color w:val="000000" w:themeColor="text1"/>
          <w:sz w:val="28"/>
          <w:szCs w:val="28"/>
        </w:rPr>
        <w:lastRenderedPageBreak/>
        <w:t>论文；</w:t>
      </w:r>
    </w:p>
    <w:p w:rsidR="00ED5F29" w:rsidRPr="00A5431E" w:rsidRDefault="004D15C8" w:rsidP="00174765">
      <w:pPr>
        <w:adjustRightInd w:val="0"/>
        <w:snapToGrid w:val="0"/>
        <w:spacing w:line="560" w:lineRule="exact"/>
        <w:ind w:firstLineChars="200" w:firstLine="560"/>
        <w:rPr>
          <w:rFonts w:ascii="仿宋" w:eastAsia="仿宋" w:hAnsi="仿宋" w:cs="Cambria"/>
          <w:b/>
          <w:color w:val="000000" w:themeColor="text1"/>
          <w:sz w:val="28"/>
          <w:szCs w:val="28"/>
        </w:rPr>
      </w:pPr>
      <w:r>
        <w:rPr>
          <w:rFonts w:ascii="仿宋" w:eastAsia="仿宋" w:hAnsi="仿宋" w:cs="Cambria" w:hint="eastAsia"/>
          <w:color w:val="000000" w:themeColor="text1"/>
          <w:sz w:val="28"/>
          <w:szCs w:val="28"/>
        </w:rPr>
        <w:t>2</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在中国大陆主办的本学科高水平国内学术期刊（含SCI、EI收录或中文核心）上发表</w:t>
      </w:r>
      <w:r w:rsidR="00ED5F29" w:rsidRPr="00A5431E">
        <w:rPr>
          <w:rFonts w:ascii="仿宋" w:eastAsia="仿宋" w:hAnsi="仿宋" w:cs="Cambria"/>
          <w:color w:val="000000" w:themeColor="text1"/>
          <w:sz w:val="28"/>
          <w:szCs w:val="28"/>
        </w:rPr>
        <w:t>1</w:t>
      </w:r>
      <w:r w:rsidR="00ED5F29" w:rsidRPr="00A5431E">
        <w:rPr>
          <w:rFonts w:ascii="仿宋" w:eastAsia="仿宋" w:hAnsi="仿宋" w:cs="Cambria" w:hint="eastAsia"/>
          <w:color w:val="000000" w:themeColor="text1"/>
          <w:sz w:val="28"/>
          <w:szCs w:val="28"/>
        </w:rPr>
        <w:t>篇学术论文，或获得国家级或者省部级自然科学奖、技术发明奖、科技进步奖三等及以上科技成果奖励1项（有获奖证书），或作为第一发明人获得本学科领域的发明专利1项。</w:t>
      </w:r>
    </w:p>
    <w:p w:rsidR="00ED5F29" w:rsidRPr="00A5431E" w:rsidRDefault="00ED5F29" w:rsidP="00174765">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三、专业型硕士研究生指导教师聘任基本条件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（一）满足《中国石油大学（北京）研究生指导教师聘任及管理办法》（中石大</w:t>
      </w:r>
      <w:r w:rsidRPr="00A5431E">
        <w:rPr>
          <w:rFonts w:ascii="仿宋" w:eastAsia="仿宋" w:hAnsi="仿宋" w:cs="Times New Roman"/>
          <w:bCs/>
          <w:color w:val="000000" w:themeColor="text1"/>
          <w:sz w:val="28"/>
          <w:szCs w:val="28"/>
        </w:rPr>
        <w:t>京学位〔2018〕20号</w:t>
      </w:r>
      <w:r w:rsidRPr="00A5431E">
        <w:rPr>
          <w:rFonts w:ascii="仿宋" w:eastAsia="仿宋" w:hAnsi="仿宋" w:cs="Cambria" w:hint="eastAsia"/>
          <w:color w:val="000000" w:themeColor="text1"/>
          <w:sz w:val="28"/>
          <w:szCs w:val="28"/>
        </w:rPr>
        <w:t>）规定的硕士研究生指导教师聘任基本条件。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（二）近三年以第一作者或学生为第一作者、教师本人为通讯作者取得的学术成果满足下列条件：</w:t>
      </w:r>
    </w:p>
    <w:p w:rsidR="00ED5F29" w:rsidRPr="00A5431E" w:rsidRDefault="004D15C8" w:rsidP="00174765">
      <w:pPr>
        <w:adjustRightInd w:val="0"/>
        <w:snapToGrid w:val="0"/>
        <w:spacing w:line="560" w:lineRule="exact"/>
        <w:ind w:firstLineChars="200" w:firstLine="560"/>
        <w:rPr>
          <w:rFonts w:ascii="仿宋" w:eastAsia="仿宋" w:hAnsi="仿宋" w:cs="Cambria"/>
          <w:color w:val="000000" w:themeColor="text1"/>
          <w:sz w:val="28"/>
          <w:szCs w:val="28"/>
        </w:rPr>
      </w:pPr>
      <w:r>
        <w:rPr>
          <w:rFonts w:ascii="仿宋" w:eastAsia="仿宋" w:hAnsi="仿宋" w:cs="Cambria" w:hint="eastAsia"/>
          <w:color w:val="000000" w:themeColor="text1"/>
          <w:sz w:val="28"/>
          <w:szCs w:val="28"/>
        </w:rPr>
        <w:t>1</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在本学科领域JCR期刊分区表三区及以上期刊发表1篇学术论文；</w:t>
      </w:r>
    </w:p>
    <w:p w:rsidR="00ED5F29" w:rsidRPr="00A5431E" w:rsidRDefault="004D15C8" w:rsidP="00174765">
      <w:pPr>
        <w:adjustRightInd w:val="0"/>
        <w:snapToGrid w:val="0"/>
        <w:spacing w:line="560" w:lineRule="exact"/>
        <w:ind w:firstLineChars="200" w:firstLine="560"/>
        <w:rPr>
          <w:rFonts w:ascii="仿宋" w:eastAsia="仿宋" w:hAnsi="仿宋" w:cs="Cambria"/>
          <w:b/>
          <w:color w:val="000000" w:themeColor="text1"/>
          <w:sz w:val="28"/>
          <w:szCs w:val="28"/>
        </w:rPr>
      </w:pPr>
      <w:r>
        <w:rPr>
          <w:rFonts w:ascii="仿宋" w:eastAsia="仿宋" w:hAnsi="仿宋" w:cs="Cambria" w:hint="eastAsia"/>
          <w:color w:val="000000" w:themeColor="text1"/>
          <w:sz w:val="28"/>
          <w:szCs w:val="28"/>
        </w:rPr>
        <w:t>2</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在中国大陆主办的本学科高水平国内学术期刊（含SCI、EI收录或中文核心）上发表</w:t>
      </w:r>
      <w:r w:rsidR="00ED5F29" w:rsidRPr="00A5431E">
        <w:rPr>
          <w:rFonts w:ascii="仿宋" w:eastAsia="仿宋" w:hAnsi="仿宋" w:cs="Cambria"/>
          <w:color w:val="000000" w:themeColor="text1"/>
          <w:sz w:val="28"/>
          <w:szCs w:val="28"/>
        </w:rPr>
        <w:t>1</w:t>
      </w:r>
      <w:r w:rsidR="00ED5F29" w:rsidRPr="00A5431E">
        <w:rPr>
          <w:rFonts w:ascii="仿宋" w:eastAsia="仿宋" w:hAnsi="仿宋" w:cs="Cambria" w:hint="eastAsia"/>
          <w:color w:val="000000" w:themeColor="text1"/>
          <w:sz w:val="28"/>
          <w:szCs w:val="28"/>
        </w:rPr>
        <w:t>篇学术论文，或获得国家级或者省部级自然科学奖、技术发明奖、科技进步奖三等及以上科技成果奖励1项（有获奖证书），或作为第一发明人获得本学科领域的发明专利1项。</w:t>
      </w:r>
    </w:p>
    <w:p w:rsidR="00ED5F29" w:rsidRPr="00A5431E" w:rsidRDefault="00ED5F29" w:rsidP="00174765">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四、附则</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（一）本规定经化学工程与环境学院学位</w:t>
      </w:r>
      <w:proofErr w:type="gramStart"/>
      <w:r w:rsidRPr="00A5431E">
        <w:rPr>
          <w:rFonts w:ascii="仿宋" w:eastAsia="仿宋" w:hAnsi="仿宋" w:cs="Cambria" w:hint="eastAsia"/>
          <w:color w:val="000000" w:themeColor="text1"/>
          <w:sz w:val="28"/>
          <w:szCs w:val="28"/>
        </w:rPr>
        <w:t>评定分</w:t>
      </w:r>
      <w:proofErr w:type="gramEnd"/>
      <w:r w:rsidRPr="00A5431E">
        <w:rPr>
          <w:rFonts w:ascii="仿宋" w:eastAsia="仿宋" w:hAnsi="仿宋" w:cs="Cambria" w:hint="eastAsia"/>
          <w:color w:val="000000" w:themeColor="text1"/>
          <w:sz w:val="28"/>
          <w:szCs w:val="28"/>
        </w:rPr>
        <w:t>委员会讨论通过，</w:t>
      </w:r>
      <w:r w:rsidR="00287DB9" w:rsidRPr="00A5431E">
        <w:rPr>
          <w:rFonts w:ascii="仿宋" w:eastAsia="仿宋" w:hAnsi="仿宋" w:cs="Times New Roman" w:hint="eastAsia"/>
          <w:color w:val="000000" w:themeColor="text1"/>
          <w:sz w:val="28"/>
          <w:szCs w:val="28"/>
        </w:rPr>
        <w:t>经2019年第十二届校学位评定委员会第1次会议审议通过，自2020年起执行</w:t>
      </w:r>
      <w:r w:rsidRPr="00A5431E">
        <w:rPr>
          <w:rFonts w:ascii="仿宋" w:eastAsia="仿宋" w:hAnsi="仿宋" w:cs="Cambria" w:hint="eastAsia"/>
          <w:color w:val="000000" w:themeColor="text1"/>
          <w:sz w:val="28"/>
          <w:szCs w:val="28"/>
        </w:rPr>
        <w:t>。</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（二）本规定中的JCR期刊分区执行《中国科学院文献情报中心期刊分区表》。</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（三）</w:t>
      </w:r>
      <w:r w:rsidRPr="00A5431E">
        <w:rPr>
          <w:rFonts w:ascii="仿宋" w:eastAsia="仿宋" w:hAnsi="仿宋" w:cs="Cambria"/>
          <w:color w:val="000000" w:themeColor="text1"/>
          <w:sz w:val="28"/>
          <w:szCs w:val="28"/>
        </w:rPr>
        <w:t>中国大陆主办的本学科高水平学术期刊目录由化学工程与</w:t>
      </w:r>
      <w:r w:rsidRPr="00A5431E">
        <w:rPr>
          <w:rFonts w:ascii="仿宋" w:eastAsia="仿宋" w:hAnsi="仿宋" w:cs="Cambria"/>
          <w:color w:val="000000" w:themeColor="text1"/>
          <w:sz w:val="28"/>
          <w:szCs w:val="28"/>
        </w:rPr>
        <w:lastRenderedPageBreak/>
        <w:t>环境学院学位</w:t>
      </w:r>
      <w:proofErr w:type="gramStart"/>
      <w:r w:rsidRPr="00A5431E">
        <w:rPr>
          <w:rFonts w:ascii="仿宋" w:eastAsia="仿宋" w:hAnsi="仿宋" w:cs="Cambria"/>
          <w:color w:val="000000" w:themeColor="text1"/>
          <w:sz w:val="28"/>
          <w:szCs w:val="28"/>
        </w:rPr>
        <w:t>评定分</w:t>
      </w:r>
      <w:proofErr w:type="gramEnd"/>
      <w:r w:rsidRPr="00A5431E">
        <w:rPr>
          <w:rFonts w:ascii="仿宋" w:eastAsia="仿宋" w:hAnsi="仿宋" w:cs="Cambria"/>
          <w:color w:val="000000" w:themeColor="text1"/>
          <w:sz w:val="28"/>
          <w:szCs w:val="28"/>
        </w:rPr>
        <w:t>委员会认定。</w:t>
      </w:r>
    </w:p>
    <w:p w:rsidR="00A82A5E" w:rsidRPr="00A5431E" w:rsidRDefault="00ED5F29" w:rsidP="00174765">
      <w:pPr>
        <w:adjustRightInd w:val="0"/>
        <w:snapToGrid w:val="0"/>
        <w:spacing w:line="560" w:lineRule="exact"/>
        <w:ind w:firstLineChars="200" w:firstLine="560"/>
        <w:rPr>
          <w:rFonts w:ascii="仿宋" w:eastAsia="仿宋" w:hAnsi="仿宋" w:cs="Times New Roman"/>
          <w:color w:val="000000" w:themeColor="text1"/>
          <w:sz w:val="28"/>
          <w:szCs w:val="28"/>
        </w:rPr>
      </w:pPr>
      <w:r w:rsidRPr="00A5431E">
        <w:rPr>
          <w:rFonts w:ascii="仿宋" w:eastAsia="仿宋" w:hAnsi="仿宋" w:cs="Cambria" w:hint="eastAsia"/>
          <w:color w:val="000000" w:themeColor="text1"/>
          <w:sz w:val="28"/>
          <w:szCs w:val="28"/>
        </w:rPr>
        <w:t>（四）本规定由化学工程与环境学院学位</w:t>
      </w:r>
      <w:proofErr w:type="gramStart"/>
      <w:r w:rsidRPr="00A5431E">
        <w:rPr>
          <w:rFonts w:ascii="仿宋" w:eastAsia="仿宋" w:hAnsi="仿宋" w:cs="Cambria" w:hint="eastAsia"/>
          <w:color w:val="000000" w:themeColor="text1"/>
          <w:sz w:val="28"/>
          <w:szCs w:val="28"/>
        </w:rPr>
        <w:t>评定分</w:t>
      </w:r>
      <w:proofErr w:type="gramEnd"/>
      <w:r w:rsidRPr="00A5431E">
        <w:rPr>
          <w:rFonts w:ascii="仿宋" w:eastAsia="仿宋" w:hAnsi="仿宋" w:cs="Cambria" w:hint="eastAsia"/>
          <w:color w:val="000000" w:themeColor="text1"/>
          <w:sz w:val="28"/>
          <w:szCs w:val="28"/>
        </w:rPr>
        <w:t>委员会负责解释。</w:t>
      </w:r>
    </w:p>
    <w:p w:rsidR="00F9004F" w:rsidRPr="00A5431E" w:rsidRDefault="00F9004F" w:rsidP="00174765">
      <w:pPr>
        <w:widowControl/>
        <w:spacing w:line="560" w:lineRule="exact"/>
        <w:jc w:val="lef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10" w:name="_Toc77369679"/>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4</w:t>
      </w:r>
      <w:r>
        <w:rPr>
          <w:rFonts w:ascii="Times New Roman" w:eastAsia="仿宋" w:hAnsi="Times New Roman" w:cs="Times New Roman" w:hint="eastAsia"/>
          <w:b/>
          <w:bCs/>
          <w:color w:val="000000" w:themeColor="text1"/>
          <w:sz w:val="28"/>
          <w:szCs w:val="28"/>
        </w:rPr>
        <w:t>：</w:t>
      </w:r>
      <w:bookmarkEnd w:id="10"/>
    </w:p>
    <w:p w:rsidR="00A5431E" w:rsidRPr="004D15C8" w:rsidRDefault="00D10D16"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11" w:name="_Toc77369680"/>
      <w:r w:rsidRPr="00A5431E">
        <w:rPr>
          <w:rFonts w:ascii="Times New Roman" w:eastAsia="仿宋" w:hAnsi="Times New Roman" w:cs="Times New Roman"/>
          <w:b/>
          <w:bCs/>
          <w:color w:val="000000" w:themeColor="text1"/>
          <w:sz w:val="28"/>
          <w:szCs w:val="28"/>
        </w:rPr>
        <w:t>机械与储运工程学院研究生指导教师聘任基本条件</w:t>
      </w:r>
      <w:bookmarkEnd w:id="11"/>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w:t>
      </w:r>
      <w:r w:rsidRPr="00A5431E">
        <w:rPr>
          <w:rFonts w:ascii="Times New Roman" w:eastAsia="仿宋" w:hAnsi="Times New Roman" w:cs="Times New Roman"/>
          <w:color w:val="000000" w:themeColor="text1"/>
          <w:sz w:val="28"/>
          <w:szCs w:val="28"/>
          <w:shd w:val="clear" w:color="auto" w:fill="FFFFFF"/>
        </w:rPr>
        <w:t>《研究生指导教师聘任及管理办法（修订）》（中石大京学位〔</w:t>
      </w:r>
      <w:r w:rsidRPr="00A5431E">
        <w:rPr>
          <w:rFonts w:ascii="Times New Roman" w:eastAsia="仿宋" w:hAnsi="Times New Roman" w:cs="Times New Roman"/>
          <w:color w:val="000000" w:themeColor="text1"/>
          <w:sz w:val="28"/>
          <w:szCs w:val="28"/>
          <w:shd w:val="clear" w:color="auto" w:fill="FFFFFF"/>
        </w:rPr>
        <w:t>2018</w:t>
      </w:r>
      <w:r w:rsidRPr="00A5431E">
        <w:rPr>
          <w:rFonts w:ascii="Times New Roman" w:eastAsia="仿宋" w:hAnsi="Times New Roman" w:cs="Times New Roman"/>
          <w:color w:val="000000" w:themeColor="text1"/>
          <w:sz w:val="28"/>
          <w:szCs w:val="28"/>
          <w:shd w:val="clear" w:color="auto" w:fill="FFFFFF"/>
        </w:rPr>
        <w:t>〕</w:t>
      </w:r>
      <w:r w:rsidRPr="00A5431E">
        <w:rPr>
          <w:rFonts w:ascii="Times New Roman" w:eastAsia="仿宋" w:hAnsi="Times New Roman" w:cs="Times New Roman"/>
          <w:color w:val="000000" w:themeColor="text1"/>
          <w:sz w:val="28"/>
          <w:szCs w:val="28"/>
          <w:shd w:val="clear" w:color="auto" w:fill="FFFFFF"/>
        </w:rPr>
        <w:t>20</w:t>
      </w:r>
      <w:r w:rsidRPr="00A5431E">
        <w:rPr>
          <w:rFonts w:ascii="Times New Roman" w:eastAsia="仿宋" w:hAnsi="Times New Roman" w:cs="Times New Roman"/>
          <w:color w:val="000000" w:themeColor="text1"/>
          <w:sz w:val="28"/>
          <w:szCs w:val="28"/>
          <w:shd w:val="clear" w:color="auto" w:fill="FFFFFF"/>
        </w:rPr>
        <w:t>号）</w:t>
      </w:r>
      <w:r w:rsidRPr="00A5431E">
        <w:rPr>
          <w:rFonts w:ascii="Times New Roman" w:eastAsia="仿宋" w:hAnsi="Times New Roman" w:cs="Times New Roman"/>
          <w:color w:val="000000" w:themeColor="text1"/>
          <w:sz w:val="28"/>
          <w:szCs w:val="28"/>
        </w:rPr>
        <w:t>规定的博士研究生指导教师聘任基本条件。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（二）教研岗人员近四年以第一作者或第一通讯作者身份发表的学术论文或取得的科技成果满足下列条件：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至少在本学科领域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其它学术成果满足下列条件之一：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（含）以上的国外期刊上发表学术论文至少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收录期刊上发表学术论文至少</w:t>
      </w:r>
      <w:r w:rsidRPr="00A5431E">
        <w:rPr>
          <w:rFonts w:ascii="Times New Roman" w:eastAsia="仿宋" w:hAnsi="Times New Roman" w:cs="Times New Roman"/>
          <w:color w:val="000000" w:themeColor="text1"/>
          <w:sz w:val="28"/>
          <w:szCs w:val="28"/>
        </w:rPr>
        <w:t>8</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篇，且必须有</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完成单位，个人校内排名前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（三）研究岗人员近四年获得的科技成果奖励或发明专利或以第一作者或第一通讯作者身份发表的学术论文满足下列条件：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篇学术论文，并需满足下列基本条件之一：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完成单位，个人校内排名前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其它学术成果满足下列条件之一：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收录期刊上发表学术论文至少</w:t>
      </w:r>
      <w:r w:rsidRPr="00A5431E">
        <w:rPr>
          <w:rFonts w:ascii="Times New Roman" w:eastAsia="仿宋" w:hAnsi="Times New Roman" w:cs="Times New Roman"/>
          <w:color w:val="000000" w:themeColor="text1"/>
          <w:sz w:val="28"/>
          <w:szCs w:val="28"/>
        </w:rPr>
        <w:t>6</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篇，且必须有</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（四）首次申报博士研究生指导教师的副高级专业技术职务人员，除满足上述要求外，还须满足本院教授或研究员的聘任基本条件。</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w:t>
      </w:r>
      <w:r w:rsidRPr="00A5431E">
        <w:rPr>
          <w:rFonts w:ascii="Times New Roman" w:eastAsia="仿宋" w:hAnsi="Times New Roman" w:cs="Times New Roman"/>
          <w:color w:val="000000" w:themeColor="text1"/>
          <w:sz w:val="28"/>
          <w:szCs w:val="28"/>
          <w:shd w:val="clear" w:color="auto" w:fill="FFFFFF"/>
        </w:rPr>
        <w:t>《研究生指导教师聘任及管理办法（修订）》（中石大京学位〔</w:t>
      </w:r>
      <w:r w:rsidRPr="00A5431E">
        <w:rPr>
          <w:rFonts w:ascii="Times New Roman" w:eastAsia="仿宋" w:hAnsi="Times New Roman" w:cs="Times New Roman"/>
          <w:color w:val="000000" w:themeColor="text1"/>
          <w:sz w:val="28"/>
          <w:szCs w:val="28"/>
          <w:shd w:val="clear" w:color="auto" w:fill="FFFFFF"/>
        </w:rPr>
        <w:t>2018</w:t>
      </w:r>
      <w:r w:rsidRPr="00A5431E">
        <w:rPr>
          <w:rFonts w:ascii="Times New Roman" w:eastAsia="仿宋" w:hAnsi="Times New Roman" w:cs="Times New Roman"/>
          <w:color w:val="000000" w:themeColor="text1"/>
          <w:sz w:val="28"/>
          <w:szCs w:val="28"/>
          <w:shd w:val="clear" w:color="auto" w:fill="FFFFFF"/>
        </w:rPr>
        <w:t>〕</w:t>
      </w:r>
      <w:r w:rsidRPr="00A5431E">
        <w:rPr>
          <w:rFonts w:ascii="Times New Roman" w:eastAsia="仿宋" w:hAnsi="Times New Roman" w:cs="Times New Roman"/>
          <w:color w:val="000000" w:themeColor="text1"/>
          <w:sz w:val="28"/>
          <w:szCs w:val="28"/>
          <w:shd w:val="clear" w:color="auto" w:fill="FFFFFF"/>
        </w:rPr>
        <w:t>20</w:t>
      </w:r>
      <w:r w:rsidRPr="00A5431E">
        <w:rPr>
          <w:rFonts w:ascii="Times New Roman" w:eastAsia="仿宋" w:hAnsi="Times New Roman" w:cs="Times New Roman"/>
          <w:color w:val="000000" w:themeColor="text1"/>
          <w:sz w:val="28"/>
          <w:szCs w:val="28"/>
          <w:shd w:val="clear" w:color="auto" w:fill="FFFFFF"/>
        </w:rPr>
        <w:t>号）</w:t>
      </w:r>
      <w:r w:rsidRPr="00A5431E">
        <w:rPr>
          <w:rFonts w:ascii="Times New Roman" w:eastAsia="仿宋" w:hAnsi="Times New Roman" w:cs="Times New Roman"/>
          <w:color w:val="000000" w:themeColor="text1"/>
          <w:sz w:val="28"/>
          <w:szCs w:val="28"/>
        </w:rPr>
        <w:t>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（二）教研岗人员近四年以第一作者或第一通讯作者身份发表的学术论文或取得的科技成果满足下列条件：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2.</w:t>
      </w:r>
      <w:r w:rsidRPr="00A5431E">
        <w:rPr>
          <w:rFonts w:ascii="Times New Roman" w:eastAsia="仿宋" w:hAnsi="Times New Roman" w:cs="Times New Roman"/>
          <w:color w:val="000000" w:themeColor="text1"/>
          <w:sz w:val="28"/>
          <w:szCs w:val="28"/>
        </w:rPr>
        <w:t>其它学术成果满足下列条件之一：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篇期刊论文被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项（学校有获奖证书，一等奖个人总排名前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，二等奖个人总排名前</w:t>
      </w:r>
      <w:r w:rsidRPr="00A5431E">
        <w:rPr>
          <w:rFonts w:ascii="Times New Roman" w:eastAsia="仿宋" w:hAnsi="Times New Roman" w:cs="Times New Roman"/>
          <w:color w:val="000000" w:themeColor="text1"/>
          <w:sz w:val="28"/>
          <w:szCs w:val="28"/>
        </w:rPr>
        <w:t>7</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（三）研究岗人员近四年获得的科技成果奖励或发明专利或以第一作者或第一通讯作者身份发表的学术论文满足下列条件：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篇学术论文，并需满足下列基本条件之一：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其它学术成果满足下列条件之一：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w:t>
      </w:r>
      <w:r w:rsidRPr="00A5431E">
        <w:rPr>
          <w:rFonts w:ascii="Times New Roman" w:eastAsia="仿宋" w:hAnsi="Times New Roman" w:cs="Times New Roman"/>
          <w:color w:val="000000" w:themeColor="text1"/>
          <w:sz w:val="28"/>
          <w:szCs w:val="28"/>
        </w:rPr>
        <w:lastRenderedPageBreak/>
        <w:t>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篇期刊论文被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（四）首次申报硕士研究生指导教师的中级专业技术职务人员，除满足上述要求外，需在校工作一年以上，在</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篇或在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收录的国内期刊上发表学术论文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w:t>
      </w:r>
      <w:r w:rsidRPr="00A5431E">
        <w:rPr>
          <w:rFonts w:ascii="Times New Roman" w:eastAsia="仿宋" w:hAnsi="Times New Roman" w:cs="Times New Roman"/>
          <w:color w:val="000000" w:themeColor="text1"/>
          <w:sz w:val="28"/>
          <w:szCs w:val="28"/>
          <w:shd w:val="clear" w:color="auto" w:fill="FFFFFF"/>
        </w:rPr>
        <w:t>《研究生指导教师聘任及管理办法（修订）》（中石大京学位〔</w:t>
      </w:r>
      <w:r w:rsidRPr="00A5431E">
        <w:rPr>
          <w:rFonts w:ascii="Times New Roman" w:eastAsia="仿宋" w:hAnsi="Times New Roman" w:cs="Times New Roman"/>
          <w:color w:val="000000" w:themeColor="text1"/>
          <w:sz w:val="28"/>
          <w:szCs w:val="28"/>
          <w:shd w:val="clear" w:color="auto" w:fill="FFFFFF"/>
        </w:rPr>
        <w:t>2018</w:t>
      </w:r>
      <w:r w:rsidRPr="00A5431E">
        <w:rPr>
          <w:rFonts w:ascii="Times New Roman" w:eastAsia="仿宋" w:hAnsi="Times New Roman" w:cs="Times New Roman"/>
          <w:color w:val="000000" w:themeColor="text1"/>
          <w:sz w:val="28"/>
          <w:szCs w:val="28"/>
          <w:shd w:val="clear" w:color="auto" w:fill="FFFFFF"/>
        </w:rPr>
        <w:t>〕</w:t>
      </w:r>
      <w:r w:rsidRPr="00A5431E">
        <w:rPr>
          <w:rFonts w:ascii="Times New Roman" w:eastAsia="仿宋" w:hAnsi="Times New Roman" w:cs="Times New Roman"/>
          <w:color w:val="000000" w:themeColor="text1"/>
          <w:sz w:val="28"/>
          <w:szCs w:val="28"/>
          <w:shd w:val="clear" w:color="auto" w:fill="FFFFFF"/>
        </w:rPr>
        <w:t>20</w:t>
      </w:r>
      <w:r w:rsidRPr="00A5431E">
        <w:rPr>
          <w:rFonts w:ascii="Times New Roman" w:eastAsia="仿宋" w:hAnsi="Times New Roman" w:cs="Times New Roman"/>
          <w:color w:val="000000" w:themeColor="text1"/>
          <w:sz w:val="28"/>
          <w:szCs w:val="28"/>
          <w:shd w:val="clear" w:color="auto" w:fill="FFFFFF"/>
        </w:rPr>
        <w:t>号）</w:t>
      </w:r>
      <w:r w:rsidRPr="00A5431E">
        <w:rPr>
          <w:rFonts w:ascii="Times New Roman" w:eastAsia="仿宋" w:hAnsi="Times New Roman" w:cs="Times New Roman"/>
          <w:color w:val="000000" w:themeColor="text1"/>
          <w:sz w:val="28"/>
          <w:szCs w:val="28"/>
        </w:rPr>
        <w:t>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担任学术硕士研究生指导教师</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年（含）以上或具有副高级及以上专业技术职务，并在中国大陆主办的高水平期刊（含中文核心期刊）发表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（三）教研岗人员近四年以第一作者或第一通讯作者身份发表的学术论文或取得的科技成果满足下列条件之一：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承担</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项横向课题（本人为项目负责人，独立签订合同），且作为第一或第二发明人获得</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项发明专利（我校排名第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）或获得国家级科技成果奖励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项（学校和个人均有获奖证书）或省部级二等（含）以上科技成果奖励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（四）研究岗人员近四年获得的科技成果奖励或发明专利满足下</w:t>
      </w:r>
      <w:r w:rsidRPr="00A5431E">
        <w:rPr>
          <w:rFonts w:ascii="Times New Roman" w:eastAsia="仿宋" w:hAnsi="Times New Roman" w:cs="Times New Roman"/>
          <w:color w:val="000000" w:themeColor="text1"/>
          <w:sz w:val="28"/>
          <w:szCs w:val="28"/>
        </w:rPr>
        <w:lastRenderedPageBreak/>
        <w:t>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承担</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项横向课题（本人为项目负责人，独立签订合同），且作为第一发明人获得</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项发明专利（我校排名第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收录的国外期刊应为</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区及以上期刊。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（二）本规定经机械与储运工程学院学位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w:t>
      </w:r>
      <w:r w:rsidR="00287DB9" w:rsidRPr="00A5431E">
        <w:rPr>
          <w:rFonts w:ascii="Times New Roman" w:eastAsia="仿宋" w:hAnsi="Times New Roman" w:cs="Times New Roman" w:hint="eastAsia"/>
          <w:color w:val="000000" w:themeColor="text1"/>
          <w:sz w:val="28"/>
          <w:szCs w:val="28"/>
        </w:rPr>
        <w:t>经</w:t>
      </w:r>
      <w:r w:rsidR="00287DB9" w:rsidRPr="00A5431E">
        <w:rPr>
          <w:rFonts w:ascii="Times New Roman" w:eastAsia="仿宋" w:hAnsi="Times New Roman" w:cs="Times New Roman" w:hint="eastAsia"/>
          <w:color w:val="000000" w:themeColor="text1"/>
          <w:sz w:val="28"/>
          <w:szCs w:val="28"/>
        </w:rPr>
        <w:t>2019</w:t>
      </w:r>
      <w:r w:rsidR="00287DB9" w:rsidRPr="00A5431E">
        <w:rPr>
          <w:rFonts w:ascii="Times New Roman" w:eastAsia="仿宋" w:hAnsi="Times New Roman" w:cs="Times New Roman" w:hint="eastAsia"/>
          <w:color w:val="000000" w:themeColor="text1"/>
          <w:sz w:val="28"/>
          <w:szCs w:val="28"/>
        </w:rPr>
        <w:t>年第十二届校学位评定委员会第</w:t>
      </w:r>
      <w:r w:rsidR="00287DB9" w:rsidRPr="00A5431E">
        <w:rPr>
          <w:rFonts w:ascii="Times New Roman" w:eastAsia="仿宋" w:hAnsi="Times New Roman" w:cs="Times New Roman" w:hint="eastAsia"/>
          <w:color w:val="000000" w:themeColor="text1"/>
          <w:sz w:val="28"/>
          <w:szCs w:val="28"/>
        </w:rPr>
        <w:t>1</w:t>
      </w:r>
      <w:r w:rsidR="00287DB9" w:rsidRPr="00A5431E">
        <w:rPr>
          <w:rFonts w:ascii="Times New Roman" w:eastAsia="仿宋" w:hAnsi="Times New Roman" w:cs="Times New Roman" w:hint="eastAsia"/>
          <w:color w:val="000000" w:themeColor="text1"/>
          <w:sz w:val="28"/>
          <w:szCs w:val="28"/>
        </w:rPr>
        <w:t>次会议审议通过，自</w:t>
      </w:r>
      <w:r w:rsidR="00287DB9" w:rsidRPr="00A5431E">
        <w:rPr>
          <w:rFonts w:ascii="Times New Roman" w:eastAsia="仿宋" w:hAnsi="Times New Roman" w:cs="Times New Roman" w:hint="eastAsia"/>
          <w:color w:val="000000" w:themeColor="text1"/>
          <w:sz w:val="28"/>
          <w:szCs w:val="28"/>
        </w:rPr>
        <w:t>2020</w:t>
      </w:r>
      <w:r w:rsidR="00287DB9" w:rsidRPr="00A5431E">
        <w:rPr>
          <w:rFonts w:ascii="Times New Roman" w:eastAsia="仿宋" w:hAnsi="Times New Roman" w:cs="Times New Roman" w:hint="eastAsia"/>
          <w:color w:val="000000" w:themeColor="text1"/>
          <w:sz w:val="28"/>
          <w:szCs w:val="28"/>
        </w:rPr>
        <w:t>年起执行</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（三）本规定由机械与储运工程学院学位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D10D16" w:rsidRPr="00A5431E" w:rsidRDefault="00D10D16" w:rsidP="00174765">
      <w:pPr>
        <w:widowControl/>
        <w:spacing w:line="560" w:lineRule="exact"/>
        <w:jc w:val="left"/>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12" w:name="_Toc77369681"/>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5</w:t>
      </w:r>
      <w:r>
        <w:rPr>
          <w:rFonts w:ascii="Times New Roman" w:eastAsia="仿宋" w:hAnsi="Times New Roman" w:cs="Times New Roman" w:hint="eastAsia"/>
          <w:b/>
          <w:bCs/>
          <w:color w:val="000000" w:themeColor="text1"/>
          <w:sz w:val="28"/>
          <w:szCs w:val="28"/>
        </w:rPr>
        <w:t>：</w:t>
      </w:r>
      <w:bookmarkEnd w:id="12"/>
    </w:p>
    <w:p w:rsidR="00C22B19" w:rsidRPr="004D15C8" w:rsidRDefault="00C22B19"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13" w:name="_Toc77369682"/>
      <w:r w:rsidRPr="00A5431E">
        <w:rPr>
          <w:rFonts w:ascii="Times New Roman" w:eastAsia="仿宋" w:hAnsi="Times New Roman" w:cs="Times New Roman"/>
          <w:b/>
          <w:bCs/>
          <w:color w:val="000000" w:themeColor="text1"/>
          <w:sz w:val="28"/>
          <w:szCs w:val="28"/>
        </w:rPr>
        <w:t>地球物理学院研究生指导教师聘任基本条件</w:t>
      </w:r>
      <w:bookmarkEnd w:id="13"/>
    </w:p>
    <w:p w:rsidR="00C22B19" w:rsidRPr="00A5431E" w:rsidRDefault="00C22B19" w:rsidP="00174765">
      <w:pPr>
        <w:spacing w:line="560" w:lineRule="exact"/>
        <w:jc w:val="left"/>
        <w:rPr>
          <w:rFonts w:ascii="Times New Roman" w:eastAsia="仿宋" w:hAnsi="Times New Roman" w:cs="Times New Roman"/>
          <w:b/>
          <w:color w:val="000000" w:themeColor="text1"/>
          <w:kern w:val="0"/>
          <w:sz w:val="28"/>
          <w:szCs w:val="28"/>
        </w:rPr>
      </w:pPr>
      <w:r w:rsidRPr="00A5431E">
        <w:rPr>
          <w:rFonts w:ascii="Times New Roman" w:eastAsia="仿宋" w:hAnsi="Times New Roman" w:cs="Times New Roman"/>
          <w:b/>
          <w:bCs/>
          <w:color w:val="000000" w:themeColor="text1"/>
          <w:kern w:val="0"/>
          <w:sz w:val="28"/>
          <w:szCs w:val="28"/>
        </w:rPr>
        <w:t>一、博士研究生指导教师聘任基本条件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在本学科领域公认的国际高水平学术期刊（正刊）上发表学术论文至少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篇，论文期刊必须是学科领域内</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收录的国外期刊，同时必须在核心期刊及以上的国内期刊上至少发表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（三）研究岗人员除满足（一）、（二）要求外，近四年获得的科技成果奖励或发明专利满足下列条件之一：</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（四）首次申报博士研究生指导教师的，申报时应满足晋升相应正高级专业技术职务所要求的各项基本条件。</w:t>
      </w:r>
    </w:p>
    <w:p w:rsidR="00C22B19" w:rsidRPr="00A5431E" w:rsidRDefault="00C22B19"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bCs/>
          <w:color w:val="000000" w:themeColor="text1"/>
          <w:sz w:val="28"/>
          <w:szCs w:val="28"/>
        </w:rPr>
        <w:t>二、学术型硕士研究生指导教师聘任基本条件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（二）近四年以第一作者或第一通讯作者身份在本学科领域公认的高水平学术期刊（正刊）上发表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篇，同时必须在核心期刊及以上的国内期刊上至少发表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（四）首次申报学术型硕士研究生指导教师的，申报时应满足晋升相应副高级专业技术职务所要求的各项基本条件。</w:t>
      </w:r>
    </w:p>
    <w:p w:rsidR="00C22B19" w:rsidRPr="00A5431E" w:rsidRDefault="00C22B19" w:rsidP="00174765">
      <w:pPr>
        <w:adjustRightInd w:val="0"/>
        <w:snapToGrid w:val="0"/>
        <w:spacing w:line="560" w:lineRule="exact"/>
        <w:ind w:firstLineChars="200" w:firstLine="562"/>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在本学科领域中文核心期刊（正刊）上发表学术论文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收录期刊（正刊）上发表学术论文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C22B19" w:rsidRPr="00A5431E" w:rsidRDefault="00C22B19"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bCs/>
          <w:color w:val="000000" w:themeColor="text1"/>
          <w:sz w:val="28"/>
          <w:szCs w:val="28"/>
        </w:rPr>
        <w:lastRenderedPageBreak/>
        <w:t>四、附则</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（一）本人为第一通讯作者的论文要求学生为第一作者，本人为第二作者。</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（二）申报人需提供论文被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收录的证明。</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（三）本规定经地球物理学院学位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w:t>
      </w:r>
      <w:r w:rsidR="00DE725E" w:rsidRPr="00A5431E">
        <w:rPr>
          <w:rFonts w:ascii="Times New Roman" w:eastAsia="仿宋" w:hAnsi="Times New Roman" w:cs="Times New Roman" w:hint="eastAsia"/>
          <w:color w:val="000000" w:themeColor="text1"/>
          <w:sz w:val="28"/>
          <w:szCs w:val="28"/>
        </w:rPr>
        <w:t>经</w:t>
      </w:r>
      <w:r w:rsidR="00DE725E" w:rsidRPr="00A5431E">
        <w:rPr>
          <w:rFonts w:ascii="Times New Roman" w:eastAsia="仿宋" w:hAnsi="Times New Roman" w:cs="Times New Roman" w:hint="eastAsia"/>
          <w:color w:val="000000" w:themeColor="text1"/>
          <w:sz w:val="28"/>
          <w:szCs w:val="28"/>
        </w:rPr>
        <w:t>2019</w:t>
      </w:r>
      <w:r w:rsidR="00DE725E" w:rsidRPr="00A5431E">
        <w:rPr>
          <w:rFonts w:ascii="Times New Roman" w:eastAsia="仿宋" w:hAnsi="Times New Roman" w:cs="Times New Roman" w:hint="eastAsia"/>
          <w:color w:val="000000" w:themeColor="text1"/>
          <w:sz w:val="28"/>
          <w:szCs w:val="28"/>
        </w:rPr>
        <w:t>年第十二届校学位评定委员会第</w:t>
      </w:r>
      <w:r w:rsidR="00DE725E" w:rsidRPr="00A5431E">
        <w:rPr>
          <w:rFonts w:ascii="Times New Roman" w:eastAsia="仿宋" w:hAnsi="Times New Roman" w:cs="Times New Roman" w:hint="eastAsia"/>
          <w:color w:val="000000" w:themeColor="text1"/>
          <w:sz w:val="28"/>
          <w:szCs w:val="28"/>
        </w:rPr>
        <w:t>1</w:t>
      </w:r>
      <w:r w:rsidR="00DE725E" w:rsidRPr="00A5431E">
        <w:rPr>
          <w:rFonts w:ascii="Times New Roman" w:eastAsia="仿宋" w:hAnsi="Times New Roman" w:cs="Times New Roman" w:hint="eastAsia"/>
          <w:color w:val="000000" w:themeColor="text1"/>
          <w:sz w:val="28"/>
          <w:szCs w:val="28"/>
        </w:rPr>
        <w:t>次会议审议通过，自</w:t>
      </w:r>
      <w:r w:rsidR="00DE725E" w:rsidRPr="00A5431E">
        <w:rPr>
          <w:rFonts w:ascii="Times New Roman" w:eastAsia="仿宋" w:hAnsi="Times New Roman" w:cs="Times New Roman" w:hint="eastAsia"/>
          <w:color w:val="000000" w:themeColor="text1"/>
          <w:sz w:val="28"/>
          <w:szCs w:val="28"/>
        </w:rPr>
        <w:t>2020</w:t>
      </w:r>
      <w:r w:rsidR="00DE725E" w:rsidRPr="00A5431E">
        <w:rPr>
          <w:rFonts w:ascii="Times New Roman" w:eastAsia="仿宋" w:hAnsi="Times New Roman" w:cs="Times New Roman" w:hint="eastAsia"/>
          <w:color w:val="000000" w:themeColor="text1"/>
          <w:sz w:val="28"/>
          <w:szCs w:val="28"/>
        </w:rPr>
        <w:t>年起执行。</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（四）本规定由地球物理学院学位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C22B19" w:rsidRPr="00A5431E" w:rsidRDefault="00C22B19" w:rsidP="00174765">
      <w:pPr>
        <w:spacing w:before="240" w:after="60" w:line="560" w:lineRule="exact"/>
        <w:jc w:val="center"/>
        <w:outlineLvl w:val="0"/>
        <w:rPr>
          <w:rFonts w:ascii="Times New Roman" w:eastAsia="仿宋" w:hAnsi="Times New Roman" w:cs="Times New Roman"/>
          <w:b/>
          <w:color w:val="000000" w:themeColor="text1"/>
          <w:kern w:val="0"/>
          <w:sz w:val="28"/>
          <w:szCs w:val="28"/>
        </w:rPr>
        <w:sectPr w:rsidR="00C22B19" w:rsidRPr="00A5431E" w:rsidSect="00C22B19">
          <w:pgSz w:w="11906" w:h="16838"/>
          <w:pgMar w:top="1440" w:right="1800" w:bottom="1440" w:left="1800" w:header="851" w:footer="992" w:gutter="0"/>
          <w:pgNumType w:fmt="numberInDash" w:start="1"/>
          <w:cols w:space="425"/>
          <w:docGrid w:type="lines" w:linePitch="312"/>
        </w:sectPr>
      </w:pPr>
      <w:r w:rsidRPr="00A5431E">
        <w:rPr>
          <w:rFonts w:ascii="Times New Roman" w:eastAsia="仿宋" w:hAnsi="Times New Roman" w:cs="Times New Roman"/>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14" w:name="_Toc77369683"/>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6</w:t>
      </w:r>
      <w:r>
        <w:rPr>
          <w:rFonts w:ascii="Times New Roman" w:eastAsia="仿宋" w:hAnsi="Times New Roman" w:cs="Times New Roman" w:hint="eastAsia"/>
          <w:b/>
          <w:bCs/>
          <w:color w:val="000000" w:themeColor="text1"/>
          <w:sz w:val="28"/>
          <w:szCs w:val="28"/>
        </w:rPr>
        <w:t>：</w:t>
      </w:r>
      <w:bookmarkEnd w:id="14"/>
    </w:p>
    <w:p w:rsidR="00922FDF" w:rsidRPr="004D15C8" w:rsidRDefault="00C34E85"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15" w:name="_Toc77369684"/>
      <w:r w:rsidRPr="00A5431E">
        <w:rPr>
          <w:rFonts w:ascii="Times New Roman" w:eastAsia="仿宋" w:hAnsi="Times New Roman" w:cs="Times New Roman"/>
          <w:b/>
          <w:bCs/>
          <w:color w:val="000000" w:themeColor="text1"/>
          <w:sz w:val="28"/>
          <w:szCs w:val="28"/>
        </w:rPr>
        <w:t>安全与海洋工程学院研究生指导教师聘任基本条件</w:t>
      </w:r>
      <w:bookmarkEnd w:id="15"/>
    </w:p>
    <w:p w:rsidR="00C34E85" w:rsidRPr="00A5431E" w:rsidRDefault="00C34E85" w:rsidP="00174765">
      <w:pPr>
        <w:adjustRightInd w:val="0"/>
        <w:snapToGrid w:val="0"/>
        <w:spacing w:line="560" w:lineRule="exact"/>
        <w:rPr>
          <w:rFonts w:ascii="Times New Roman" w:eastAsia="仿宋" w:hAnsi="Times New Roman" w:cs="Times New Roman"/>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（二）教研岗人员近四年以第一作者或第一通讯作者身份发表的学术论文或取得的科技成果满足下列条件：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篇学术论文，并在本学科领域高水平国内学术期刊（含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其它学术成果满足下列条件之一：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（含）以上的国外期刊上发表学术论文至少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收录期刊上发表学术论文至少</w:t>
      </w:r>
      <w:r w:rsidRPr="00A5431E">
        <w:rPr>
          <w:rFonts w:ascii="Times New Roman" w:eastAsia="仿宋" w:hAnsi="Times New Roman" w:cs="Times New Roman"/>
          <w:color w:val="000000" w:themeColor="text1"/>
          <w:sz w:val="28"/>
          <w:szCs w:val="28"/>
        </w:rPr>
        <w:t>6</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篇，且必须有</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完成单位，个人校内排名前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），或获得省部级二等（含）以上科技成果奖励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（三）研究岗人员近四年获得的科技成果奖励或发明专利或以第一作者或第一通讯作者身份发表的学术论文满足下列条件：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在本学科领域高水平国内学术期刊（含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并需满足下列基本条件之一：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完成单位，个人校内排名前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其它学术成果满足下列条件之一：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收录期刊上发表学术论文至少</w:t>
      </w:r>
      <w:r w:rsidRPr="00A5431E">
        <w:rPr>
          <w:rFonts w:ascii="Times New Roman" w:eastAsia="仿宋" w:hAnsi="Times New Roman" w:cs="Times New Roman"/>
          <w:color w:val="000000" w:themeColor="text1"/>
          <w:sz w:val="28"/>
          <w:szCs w:val="28"/>
        </w:rPr>
        <w:t>6</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篇，且必须有</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（四）首次申报博士研究生指导教师的副高级专业技术职务人员，除满足上述要求外，还须满足本院教授或研究员的聘任基本条件。</w:t>
      </w:r>
    </w:p>
    <w:p w:rsidR="00C34E85" w:rsidRPr="00A5431E" w:rsidRDefault="00C34E85" w:rsidP="00174765">
      <w:pPr>
        <w:spacing w:line="560" w:lineRule="exact"/>
        <w:ind w:firstLineChars="200" w:firstLine="562"/>
        <w:rPr>
          <w:rFonts w:ascii="Times New Roman" w:eastAsia="仿宋" w:hAnsi="Times New Roman" w:cs="Times New Roman"/>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（二）教研岗人员近四年以第一作者或第一通讯作者身份发表的学术论文或取得的科技成果满足下列条件：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在本学科领域高水平国内学术期刊（含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其它学术成果满足下列条件之一：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篇期刊论文被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项（学校有获奖证书，一等奖个人总排名前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，二等奖个人总排名前</w:t>
      </w:r>
      <w:r w:rsidRPr="00A5431E">
        <w:rPr>
          <w:rFonts w:ascii="Times New Roman" w:eastAsia="仿宋" w:hAnsi="Times New Roman" w:cs="Times New Roman"/>
          <w:color w:val="000000" w:themeColor="text1"/>
          <w:sz w:val="28"/>
          <w:szCs w:val="28"/>
        </w:rPr>
        <w:t>7</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（三）研究岗人员近四年获得的科技成果奖励或发明专利或以第一作者或第一通讯作者身份发表的学术论文满足下列条件：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在本学科领域高水平国内学术期刊（含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篇学术论文，并需满足下列基本条件之一：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其它学术成果满足下列条件之一：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篇期刊论文被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（四）首次申报硕士研究生指导教师的中级专业技术职务人员，除满足上述要求外，需在校工作一年以上，在</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篇或在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收录的国内期刊上发表学术论文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2"/>
        <w:rPr>
          <w:rFonts w:ascii="Times New Roman" w:eastAsia="仿宋" w:hAnsi="Times New Roman" w:cs="Times New Roman"/>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担任学术硕士研究生指导教师</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年（含）以上或具有副高级及以上专业技术职务。</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（三）教研岗人员近四年以第一作者或第一通讯作者身份发表的学术论文或取得的科技成果满足下列条件之一：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承担</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项横向课题（本人为项目负责人，独立签订合同），且作为第一或第二发明人获得</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项发明专利（我校排名第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）或获得国家级科技成果奖励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项（学校和个人均有获奖证书）或省部级二等（含）以上科技成果奖励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w:t>
      </w:r>
      <w:proofErr w:type="gramStart"/>
      <w:r w:rsidRPr="00A5431E">
        <w:rPr>
          <w:rFonts w:ascii="Times New Roman" w:eastAsia="仿宋" w:hAnsi="Times New Roman" w:cs="Times New Roman"/>
          <w:color w:val="000000" w:themeColor="text1"/>
          <w:sz w:val="28"/>
          <w:szCs w:val="28"/>
        </w:rPr>
        <w:t>注</w:t>
      </w:r>
      <w:r w:rsidRPr="00A5431E">
        <w:rPr>
          <w:rFonts w:ascii="Times New Roman" w:eastAsia="仿宋" w:hAnsi="Times New Roman" w:cs="Times New Roman"/>
          <w:color w:val="000000" w:themeColor="text1"/>
          <w:sz w:val="28"/>
          <w:szCs w:val="28"/>
        </w:rPr>
        <w:lastRenderedPageBreak/>
        <w:t>见附则</w:t>
      </w:r>
      <w:proofErr w:type="gramEnd"/>
      <w:r w:rsidRPr="00A5431E">
        <w:rPr>
          <w:rFonts w:ascii="Times New Roman" w:eastAsia="仿宋" w:hAnsi="Times New Roman" w:cs="Times New Roman"/>
          <w:color w:val="000000" w:themeColor="text1"/>
          <w:sz w:val="28"/>
          <w:szCs w:val="28"/>
        </w:rPr>
        <w:t>，下同）上或在国际学术会议（学校各学科规定的博士参加的国际重要学术会议目录）上发表学术论文至少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（四）研究岗人员近四年获得的科技成果奖励或发明专利满足下列条件之一：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承担</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项横向课题（本人为项目负责人，独立签订合同），且作为第一发明人获得</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项发明专利（我校排名第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C34E85" w:rsidRPr="00A5431E" w:rsidRDefault="00C34E8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C34E85" w:rsidRPr="00A5431E" w:rsidRDefault="00C34E85"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C34E85" w:rsidRPr="00A5431E" w:rsidRDefault="00C34E8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收录的国外期刊应为</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区及以上期刊。</w:t>
      </w:r>
    </w:p>
    <w:p w:rsidR="00C34E85" w:rsidRPr="00A5431E" w:rsidRDefault="00C34E8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（二）本规定</w:t>
      </w:r>
      <w:proofErr w:type="gramStart"/>
      <w:r w:rsidRPr="00A5431E">
        <w:rPr>
          <w:rFonts w:ascii="Times New Roman" w:eastAsia="仿宋" w:hAnsi="Times New Roman" w:cs="Times New Roman"/>
          <w:color w:val="000000" w:themeColor="text1"/>
          <w:sz w:val="28"/>
          <w:szCs w:val="28"/>
        </w:rPr>
        <w:t>经安全</w:t>
      </w:r>
      <w:proofErr w:type="gramEnd"/>
      <w:r w:rsidRPr="00A5431E">
        <w:rPr>
          <w:rFonts w:ascii="Times New Roman" w:eastAsia="仿宋" w:hAnsi="Times New Roman" w:cs="Times New Roman"/>
          <w:color w:val="000000" w:themeColor="text1"/>
          <w:sz w:val="28"/>
          <w:szCs w:val="28"/>
        </w:rPr>
        <w:t>与海洋工程学院学位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w:t>
      </w:r>
      <w:r w:rsidR="00DE725E" w:rsidRPr="00A5431E">
        <w:rPr>
          <w:rFonts w:ascii="Times New Roman" w:eastAsia="仿宋" w:hAnsi="Times New Roman" w:cs="Times New Roman" w:hint="eastAsia"/>
          <w:color w:val="000000" w:themeColor="text1"/>
          <w:sz w:val="28"/>
          <w:szCs w:val="28"/>
        </w:rPr>
        <w:t>经</w:t>
      </w:r>
      <w:r w:rsidR="00DE725E" w:rsidRPr="00A5431E">
        <w:rPr>
          <w:rFonts w:ascii="Times New Roman" w:eastAsia="仿宋" w:hAnsi="Times New Roman" w:cs="Times New Roman" w:hint="eastAsia"/>
          <w:color w:val="000000" w:themeColor="text1"/>
          <w:sz w:val="28"/>
          <w:szCs w:val="28"/>
        </w:rPr>
        <w:t>2019</w:t>
      </w:r>
      <w:r w:rsidR="00DE725E" w:rsidRPr="00A5431E">
        <w:rPr>
          <w:rFonts w:ascii="Times New Roman" w:eastAsia="仿宋" w:hAnsi="Times New Roman" w:cs="Times New Roman" w:hint="eastAsia"/>
          <w:color w:val="000000" w:themeColor="text1"/>
          <w:sz w:val="28"/>
          <w:szCs w:val="28"/>
        </w:rPr>
        <w:t>年第十二届校学位评定委员会第</w:t>
      </w:r>
      <w:r w:rsidR="00DE725E" w:rsidRPr="00A5431E">
        <w:rPr>
          <w:rFonts w:ascii="Times New Roman" w:eastAsia="仿宋" w:hAnsi="Times New Roman" w:cs="Times New Roman" w:hint="eastAsia"/>
          <w:color w:val="000000" w:themeColor="text1"/>
          <w:sz w:val="28"/>
          <w:szCs w:val="28"/>
        </w:rPr>
        <w:t>1</w:t>
      </w:r>
      <w:r w:rsidR="00DE725E" w:rsidRPr="00A5431E">
        <w:rPr>
          <w:rFonts w:ascii="Times New Roman" w:eastAsia="仿宋" w:hAnsi="Times New Roman" w:cs="Times New Roman" w:hint="eastAsia"/>
          <w:color w:val="000000" w:themeColor="text1"/>
          <w:sz w:val="28"/>
          <w:szCs w:val="28"/>
        </w:rPr>
        <w:t>次会议审议通过，自</w:t>
      </w:r>
      <w:r w:rsidR="00DE725E" w:rsidRPr="00A5431E">
        <w:rPr>
          <w:rFonts w:ascii="Times New Roman" w:eastAsia="仿宋" w:hAnsi="Times New Roman" w:cs="Times New Roman" w:hint="eastAsia"/>
          <w:color w:val="000000" w:themeColor="text1"/>
          <w:sz w:val="28"/>
          <w:szCs w:val="28"/>
        </w:rPr>
        <w:t>2020</w:t>
      </w:r>
      <w:r w:rsidR="00DE725E" w:rsidRPr="00A5431E">
        <w:rPr>
          <w:rFonts w:ascii="Times New Roman" w:eastAsia="仿宋" w:hAnsi="Times New Roman" w:cs="Times New Roman" w:hint="eastAsia"/>
          <w:color w:val="000000" w:themeColor="text1"/>
          <w:sz w:val="28"/>
          <w:szCs w:val="28"/>
        </w:rPr>
        <w:t>年起执行。</w:t>
      </w:r>
    </w:p>
    <w:p w:rsidR="00C34E85" w:rsidRPr="00A5431E" w:rsidRDefault="00C34E8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（三）本规定由安全与海洋工程学院学位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C34E85" w:rsidRPr="00A5431E" w:rsidRDefault="00C34E85" w:rsidP="00174765">
      <w:pPr>
        <w:widowControl/>
        <w:spacing w:line="560" w:lineRule="exact"/>
        <w:jc w:val="left"/>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16" w:name="_Toc77369685"/>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7</w:t>
      </w:r>
      <w:r>
        <w:rPr>
          <w:rFonts w:ascii="Times New Roman" w:eastAsia="仿宋" w:hAnsi="Times New Roman" w:cs="Times New Roman" w:hint="eastAsia"/>
          <w:b/>
          <w:bCs/>
          <w:color w:val="000000" w:themeColor="text1"/>
          <w:sz w:val="28"/>
          <w:szCs w:val="28"/>
        </w:rPr>
        <w:t>：</w:t>
      </w:r>
      <w:bookmarkEnd w:id="16"/>
    </w:p>
    <w:p w:rsidR="00B854EA" w:rsidRPr="004D15C8" w:rsidRDefault="00B104B1"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17" w:name="_Toc77369686"/>
      <w:r w:rsidRPr="00A5431E">
        <w:rPr>
          <w:rFonts w:ascii="Times New Roman" w:eastAsia="仿宋" w:hAnsi="Times New Roman" w:cs="Times New Roman"/>
          <w:b/>
          <w:bCs/>
          <w:color w:val="000000" w:themeColor="text1"/>
          <w:sz w:val="28"/>
          <w:szCs w:val="28"/>
        </w:rPr>
        <w:t>新能源与材料学院研究生指导教师聘任基本条件</w:t>
      </w:r>
      <w:bookmarkEnd w:id="17"/>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（二）近四年以第一作者或学生为第一作者、教师本人为第一通讯作者在本学科的国内高水平学术期刊（包括</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收录以及中文核心）至少发表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（三）各级专业技术职务人员的聘任基本条件如下：</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正高级专业技术职务人员</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近四年以第一作者或学生为第一作者、教师本人为第一通讯作者取得的学术成果满足下列条件之一：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区及以上期刊上至少发表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篇学术论文，其中</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收录的国外期刊（不包括以期刊名义发表的会议论文集，具体刊物由本学院学位分委员会认定，下同）上；</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篇学术论文，此外在本学科领域中文核心期刊及以上刊物上发表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篇学术论文，此外在本学科领域中文核心期刊及以上刊物上发表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2.</w:t>
      </w:r>
      <w:r w:rsidRPr="00A5431E">
        <w:rPr>
          <w:rFonts w:ascii="Times New Roman" w:eastAsia="仿宋" w:hAnsi="Times New Roman" w:cs="Times New Roman"/>
          <w:color w:val="000000" w:themeColor="text1"/>
          <w:sz w:val="28"/>
          <w:szCs w:val="28"/>
        </w:rPr>
        <w:t>副高级专业技术职务人员</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近四年以第一作者取得的学术成果满足下列条件之一（论文未曾用于申请任何单位和层次的学位）：</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区期刊发表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区期刊发表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（四）研究岗人员除满足（一）、（二）、（三）要求外，近四年获得的科技成果奖励或发明专利还需满足下列条件之一：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（二）近四年以第一作者或学生为第一作者、教师本人为第一通讯作者在本学科的国内高水平学术期刊（包括</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收录以及中文核心）至少发表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（三）各级专业技术职务人员的聘任基本条件如下：</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高级专业技术职务人员</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近四年以第一作者或学生为第一作者、教师本人为第一通讯作者取得的学术成果满足下列条件之一：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篇学术论文，且获得国家级或者省部级自然科学奖、技术发明奖、科技进步奖二等及以上科研成果奖励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中级专业技术职务人员</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近四年以第一作者取得的学术成果满足下列条件之一：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区期刊发表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（四）研究岗人员除满足（一）、（二）、（三）要求外，近四年获得的科技成果奖励或发明专利还需满足下列条件之一：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（二）近四年以第一作者或学生为第一作者、教师本人为第一通讯作者在本学科的国内高水平学术期刊（包括</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收录以及中文核心）至少发表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（三）近四年以第一作者或学生为第一作者、教师本人为第一通讯作者取得的学术成果满足下列条件之一：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Pr="00A5431E">
        <w:rPr>
          <w:rFonts w:ascii="Times New Roman" w:eastAsia="仿宋" w:hAnsi="Times New Roman" w:cs="Times New Roman"/>
          <w:color w:val="000000" w:themeColor="text1"/>
          <w:sz w:val="28"/>
          <w:szCs w:val="28"/>
        </w:rPr>
        <w:t>在本学科领域的正式期刊（有正式刊号）上发表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在本学科领域的正式期刊（有正式刊号）上发表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篇学术论文，且获得国家级或者省部级自然科学奖、技术发明奖、科技进步奖三等及以上等级科研成果奖励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项（有获奖证书）或作为第一发明人获得本学科领域的发明专利或者实用新型专利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（四）研究岗人员除满足（一）、（二）、（三）要求外，近四年获得的科技成果奖励或发明专利还需满足下列条件之一：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（一）本规定经新能源与材料学院学位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w:t>
      </w:r>
      <w:r w:rsidR="00D64340" w:rsidRPr="00A5431E">
        <w:rPr>
          <w:rFonts w:ascii="Times New Roman" w:eastAsia="仿宋" w:hAnsi="Times New Roman" w:cs="Times New Roman" w:hint="eastAsia"/>
          <w:color w:val="000000" w:themeColor="text1"/>
          <w:sz w:val="28"/>
          <w:szCs w:val="28"/>
        </w:rPr>
        <w:t>经</w:t>
      </w:r>
      <w:r w:rsidR="00D64340" w:rsidRPr="00A5431E">
        <w:rPr>
          <w:rFonts w:ascii="Times New Roman" w:eastAsia="仿宋" w:hAnsi="Times New Roman" w:cs="Times New Roman" w:hint="eastAsia"/>
          <w:color w:val="000000" w:themeColor="text1"/>
          <w:sz w:val="28"/>
          <w:szCs w:val="28"/>
        </w:rPr>
        <w:t>2019</w:t>
      </w:r>
      <w:r w:rsidR="00D64340" w:rsidRPr="00A5431E">
        <w:rPr>
          <w:rFonts w:ascii="Times New Roman" w:eastAsia="仿宋" w:hAnsi="Times New Roman" w:cs="Times New Roman" w:hint="eastAsia"/>
          <w:color w:val="000000" w:themeColor="text1"/>
          <w:sz w:val="28"/>
          <w:szCs w:val="28"/>
        </w:rPr>
        <w:t>年第十二届校学位评定委员会第</w:t>
      </w:r>
      <w:r w:rsidR="00D64340" w:rsidRPr="00A5431E">
        <w:rPr>
          <w:rFonts w:ascii="Times New Roman" w:eastAsia="仿宋" w:hAnsi="Times New Roman" w:cs="Times New Roman" w:hint="eastAsia"/>
          <w:color w:val="000000" w:themeColor="text1"/>
          <w:sz w:val="28"/>
          <w:szCs w:val="28"/>
        </w:rPr>
        <w:t>1</w:t>
      </w:r>
      <w:r w:rsidR="00D64340" w:rsidRPr="00A5431E">
        <w:rPr>
          <w:rFonts w:ascii="Times New Roman" w:eastAsia="仿宋" w:hAnsi="Times New Roman" w:cs="Times New Roman" w:hint="eastAsia"/>
          <w:color w:val="000000" w:themeColor="text1"/>
          <w:sz w:val="28"/>
          <w:szCs w:val="28"/>
        </w:rPr>
        <w:t>次会议审议通过，自</w:t>
      </w:r>
      <w:r w:rsidR="00D64340" w:rsidRPr="00A5431E">
        <w:rPr>
          <w:rFonts w:ascii="Times New Roman" w:eastAsia="仿宋" w:hAnsi="Times New Roman" w:cs="Times New Roman" w:hint="eastAsia"/>
          <w:color w:val="000000" w:themeColor="text1"/>
          <w:sz w:val="28"/>
          <w:szCs w:val="28"/>
        </w:rPr>
        <w:t>2020</w:t>
      </w:r>
      <w:r w:rsidR="00D64340" w:rsidRPr="00A5431E">
        <w:rPr>
          <w:rFonts w:ascii="Times New Roman" w:eastAsia="仿宋" w:hAnsi="Times New Roman" w:cs="Times New Roman" w:hint="eastAsia"/>
          <w:color w:val="000000" w:themeColor="text1"/>
          <w:sz w:val="28"/>
          <w:szCs w:val="28"/>
        </w:rPr>
        <w:t>年起执行</w:t>
      </w:r>
      <w:r w:rsidRPr="00A5431E">
        <w:rPr>
          <w:rFonts w:ascii="Times New Roman" w:eastAsia="仿宋" w:hAnsi="Times New Roman" w:cs="Times New Roman"/>
          <w:color w:val="000000" w:themeColor="text1"/>
          <w:sz w:val="28"/>
          <w:szCs w:val="28"/>
        </w:rPr>
        <w:t>。</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（二）本规定同一成果不能重复计算。</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（三）本规定由新能源与材料学院学位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B104B1" w:rsidRPr="00A5431E" w:rsidRDefault="00B104B1" w:rsidP="00174765">
      <w:pPr>
        <w:widowControl/>
        <w:spacing w:line="560" w:lineRule="exact"/>
        <w:jc w:val="left"/>
        <w:rPr>
          <w:rFonts w:ascii="Times New Roman" w:eastAsia="仿宋" w:hAnsi="Times New Roman" w:cs="Times New Roman"/>
          <w:b/>
          <w:color w:val="000000" w:themeColor="text1"/>
          <w:kern w:val="0"/>
          <w:sz w:val="28"/>
          <w:szCs w:val="28"/>
        </w:rPr>
      </w:pPr>
      <w:r w:rsidRPr="00A5431E">
        <w:rPr>
          <w:rFonts w:ascii="Times New Roman" w:eastAsia="仿宋" w:hAnsi="Times New Roman" w:cs="Times New Roman"/>
          <w:b/>
          <w:color w:val="000000" w:themeColor="text1"/>
          <w:kern w:val="0"/>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18" w:name="_Toc77369687"/>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8</w:t>
      </w:r>
      <w:r>
        <w:rPr>
          <w:rFonts w:ascii="Times New Roman" w:eastAsia="仿宋" w:hAnsi="Times New Roman" w:cs="Times New Roman" w:hint="eastAsia"/>
          <w:b/>
          <w:bCs/>
          <w:color w:val="000000" w:themeColor="text1"/>
          <w:sz w:val="28"/>
          <w:szCs w:val="28"/>
        </w:rPr>
        <w:t>：</w:t>
      </w:r>
      <w:bookmarkEnd w:id="18"/>
    </w:p>
    <w:p w:rsidR="00B104B1" w:rsidRPr="00A5431E" w:rsidRDefault="00B104B1" w:rsidP="00174765">
      <w:pPr>
        <w:spacing w:before="240" w:after="60" w:line="560" w:lineRule="exact"/>
        <w:jc w:val="center"/>
        <w:outlineLvl w:val="0"/>
        <w:rPr>
          <w:rFonts w:ascii="Times New Roman" w:eastAsia="仿宋" w:hAnsi="Times New Roman" w:cs="Times New Roman"/>
          <w:b/>
          <w:bCs/>
          <w:color w:val="000000" w:themeColor="text1"/>
          <w:sz w:val="28"/>
          <w:szCs w:val="28"/>
        </w:rPr>
      </w:pPr>
      <w:bookmarkStart w:id="19" w:name="_Toc77369688"/>
      <w:r w:rsidRPr="00A5431E">
        <w:rPr>
          <w:rFonts w:ascii="Times New Roman" w:eastAsia="仿宋" w:hAnsi="Times New Roman" w:cs="Times New Roman"/>
          <w:b/>
          <w:bCs/>
          <w:color w:val="000000" w:themeColor="text1"/>
          <w:sz w:val="28"/>
          <w:szCs w:val="28"/>
        </w:rPr>
        <w:t>信息科学与工程学院</w:t>
      </w:r>
      <w:r w:rsidRPr="00A5431E">
        <w:rPr>
          <w:rFonts w:ascii="Times New Roman" w:eastAsia="仿宋" w:hAnsi="Times New Roman" w:cs="Times New Roman"/>
          <w:b/>
          <w:bCs/>
          <w:color w:val="000000" w:themeColor="text1"/>
          <w:sz w:val="28"/>
          <w:szCs w:val="28"/>
        </w:rPr>
        <w:br/>
      </w:r>
      <w:r w:rsidRPr="00A5431E">
        <w:rPr>
          <w:rFonts w:ascii="Times New Roman" w:eastAsia="仿宋" w:hAnsi="Times New Roman" w:cs="Times New Roman"/>
          <w:b/>
          <w:bCs/>
          <w:color w:val="000000" w:themeColor="text1"/>
          <w:sz w:val="28"/>
          <w:szCs w:val="28"/>
        </w:rPr>
        <w:t>研究生指导教师聘任基本条件</w:t>
      </w:r>
      <w:bookmarkEnd w:id="19"/>
    </w:p>
    <w:p w:rsidR="00B104B1" w:rsidRPr="00A5431E" w:rsidRDefault="00B104B1"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在本学科领域公认的国际高水平学术期刊（正刊）上发表学术论文至少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篇，论文期刊必须是学科领域内</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收录的国外期刊，并至少在北大中文核心期刊上发表一篇学术论文。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（四）首次申报研究生导师的，需满足下列条件：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发表的论文必须是以第一作者发表。</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近四年主持过国家自然科学基金</w:t>
      </w:r>
      <w:r w:rsidR="004D15C8">
        <w:rPr>
          <w:rFonts w:ascii="Times New Roman" w:eastAsia="仿宋" w:hAnsi="Times New Roman" w:cs="Times New Roman" w:hint="eastAsia"/>
          <w:color w:val="000000" w:themeColor="text1"/>
          <w:sz w:val="28"/>
          <w:szCs w:val="28"/>
        </w:rPr>
        <w:t>。</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申报博士研究生导师的，必须已经是学术型硕士研究生导师，并且培养指导过一届学术型硕士研究生毕业（此条款对申报兼职博士研究生导师不作要求）。</w:t>
      </w:r>
    </w:p>
    <w:p w:rsidR="00B104B1" w:rsidRPr="00A5431E" w:rsidRDefault="00B104B1"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（二）近四年以第一作者或第一通讯作者身份在本学科领域公认的高水平学术期刊（正刊）上发表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篇，并至少在北大中文核心期刊上发表一篇学术论文。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（四）首次申报学术型硕士研究生指导教师的，申报时应满足晋升相应副高级专业技术职务所要求的各项基本条件。</w:t>
      </w:r>
    </w:p>
    <w:p w:rsidR="00B104B1" w:rsidRPr="00A5431E" w:rsidRDefault="00B104B1"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在本学科领域中文核心期刊（正刊）上发表学术论文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收录期刊（正刊）上发表学术论文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（一）本人为第一通讯作者的论文要求学生为第一作者，本人为第二作者。</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（二）申报人需提供论文被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收录的证明。</w:t>
      </w:r>
    </w:p>
    <w:p w:rsidR="00AA22D5"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w:t>
      </w:r>
      <w:r w:rsidR="00AA22D5" w:rsidRPr="00A5431E">
        <w:rPr>
          <w:rFonts w:ascii="Times New Roman" w:eastAsia="仿宋" w:hAnsi="Times New Roman" w:cs="Times New Roman" w:hint="eastAsia"/>
          <w:color w:val="000000" w:themeColor="text1"/>
          <w:sz w:val="28"/>
          <w:szCs w:val="28"/>
        </w:rPr>
        <w:t>本规定经信息科学与工程学院学位</w:t>
      </w:r>
      <w:proofErr w:type="gramStart"/>
      <w:r w:rsidR="00AA22D5" w:rsidRPr="00A5431E">
        <w:rPr>
          <w:rFonts w:ascii="Times New Roman" w:eastAsia="仿宋" w:hAnsi="Times New Roman" w:cs="Times New Roman" w:hint="eastAsia"/>
          <w:color w:val="000000" w:themeColor="text1"/>
          <w:sz w:val="28"/>
          <w:szCs w:val="28"/>
        </w:rPr>
        <w:t>评定分</w:t>
      </w:r>
      <w:proofErr w:type="gramEnd"/>
      <w:r w:rsidR="00AA22D5" w:rsidRPr="00A5431E">
        <w:rPr>
          <w:rFonts w:ascii="Times New Roman" w:eastAsia="仿宋" w:hAnsi="Times New Roman" w:cs="Times New Roman" w:hint="eastAsia"/>
          <w:color w:val="000000" w:themeColor="text1"/>
          <w:sz w:val="28"/>
          <w:szCs w:val="28"/>
        </w:rPr>
        <w:t>委员会讨论通过，经</w:t>
      </w:r>
      <w:r w:rsidR="00AA22D5" w:rsidRPr="00A5431E">
        <w:rPr>
          <w:rFonts w:ascii="Times New Roman" w:eastAsia="仿宋" w:hAnsi="Times New Roman" w:cs="Times New Roman" w:hint="eastAsia"/>
          <w:color w:val="000000" w:themeColor="text1"/>
          <w:sz w:val="28"/>
          <w:szCs w:val="28"/>
        </w:rPr>
        <w:t>2019</w:t>
      </w:r>
      <w:r w:rsidR="00AA22D5" w:rsidRPr="00A5431E">
        <w:rPr>
          <w:rFonts w:ascii="Times New Roman" w:eastAsia="仿宋" w:hAnsi="Times New Roman" w:cs="Times New Roman" w:hint="eastAsia"/>
          <w:color w:val="000000" w:themeColor="text1"/>
          <w:sz w:val="28"/>
          <w:szCs w:val="28"/>
        </w:rPr>
        <w:t>年第十二届校学位评定委员会第</w:t>
      </w:r>
      <w:r w:rsidR="00AA22D5" w:rsidRPr="00A5431E">
        <w:rPr>
          <w:rFonts w:ascii="Times New Roman" w:eastAsia="仿宋" w:hAnsi="Times New Roman" w:cs="Times New Roman" w:hint="eastAsia"/>
          <w:color w:val="000000" w:themeColor="text1"/>
          <w:sz w:val="28"/>
          <w:szCs w:val="28"/>
        </w:rPr>
        <w:t>1</w:t>
      </w:r>
      <w:r w:rsidR="00AA22D5" w:rsidRPr="00A5431E">
        <w:rPr>
          <w:rFonts w:ascii="Times New Roman" w:eastAsia="仿宋" w:hAnsi="Times New Roman" w:cs="Times New Roman" w:hint="eastAsia"/>
          <w:color w:val="000000" w:themeColor="text1"/>
          <w:sz w:val="28"/>
          <w:szCs w:val="28"/>
        </w:rPr>
        <w:t>次会议审议通过，自</w:t>
      </w:r>
      <w:r w:rsidR="00AA22D5" w:rsidRPr="00A5431E">
        <w:rPr>
          <w:rFonts w:ascii="Times New Roman" w:eastAsia="仿宋" w:hAnsi="Times New Roman" w:cs="Times New Roman" w:hint="eastAsia"/>
          <w:color w:val="000000" w:themeColor="text1"/>
          <w:sz w:val="28"/>
          <w:szCs w:val="28"/>
        </w:rPr>
        <w:t>2020</w:t>
      </w:r>
      <w:r w:rsidR="00AA22D5" w:rsidRPr="00A5431E">
        <w:rPr>
          <w:rFonts w:ascii="Times New Roman" w:eastAsia="仿宋" w:hAnsi="Times New Roman" w:cs="Times New Roman" w:hint="eastAsia"/>
          <w:color w:val="000000" w:themeColor="text1"/>
          <w:sz w:val="28"/>
          <w:szCs w:val="28"/>
        </w:rPr>
        <w:t>年起执行。</w:t>
      </w:r>
    </w:p>
    <w:p w:rsidR="00B104B1" w:rsidRPr="00A5431E" w:rsidRDefault="00AA22D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（四）</w:t>
      </w:r>
      <w:r w:rsidR="00B104B1" w:rsidRPr="00A5431E">
        <w:rPr>
          <w:rFonts w:ascii="Times New Roman" w:eastAsia="仿宋" w:hAnsi="Times New Roman" w:cs="Times New Roman"/>
          <w:color w:val="000000" w:themeColor="text1"/>
          <w:sz w:val="28"/>
          <w:szCs w:val="28"/>
        </w:rPr>
        <w:t>本规定由信息科学与工程学院学位</w:t>
      </w:r>
      <w:proofErr w:type="gramStart"/>
      <w:r w:rsidR="00B104B1" w:rsidRPr="00A5431E">
        <w:rPr>
          <w:rFonts w:ascii="Times New Roman" w:eastAsia="仿宋" w:hAnsi="Times New Roman" w:cs="Times New Roman"/>
          <w:color w:val="000000" w:themeColor="text1"/>
          <w:sz w:val="28"/>
          <w:szCs w:val="28"/>
        </w:rPr>
        <w:t>评定分</w:t>
      </w:r>
      <w:proofErr w:type="gramEnd"/>
      <w:r w:rsidR="00B104B1" w:rsidRPr="00A5431E">
        <w:rPr>
          <w:rFonts w:ascii="Times New Roman" w:eastAsia="仿宋" w:hAnsi="Times New Roman" w:cs="Times New Roman"/>
          <w:color w:val="000000" w:themeColor="text1"/>
          <w:sz w:val="28"/>
          <w:szCs w:val="28"/>
        </w:rPr>
        <w:t>委员会负责解释。</w:t>
      </w:r>
    </w:p>
    <w:p w:rsidR="00B104B1" w:rsidRPr="00A5431E" w:rsidRDefault="00B104B1" w:rsidP="00174765">
      <w:pPr>
        <w:spacing w:line="560" w:lineRule="exact"/>
        <w:rPr>
          <w:rFonts w:ascii="Times New Roman" w:eastAsia="仿宋" w:hAnsi="Times New Roman" w:cs="Times New Roman"/>
          <w:color w:val="000000" w:themeColor="text1"/>
          <w:sz w:val="28"/>
          <w:szCs w:val="28"/>
        </w:rPr>
      </w:pPr>
    </w:p>
    <w:p w:rsidR="00B854EA" w:rsidRPr="00A5431E" w:rsidRDefault="00B854EA" w:rsidP="00174765">
      <w:pPr>
        <w:widowControl/>
        <w:spacing w:line="560" w:lineRule="exact"/>
        <w:jc w:val="left"/>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20" w:name="_Toc77369689"/>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9</w:t>
      </w:r>
      <w:r>
        <w:rPr>
          <w:rFonts w:ascii="Times New Roman" w:eastAsia="仿宋" w:hAnsi="Times New Roman" w:cs="Times New Roman" w:hint="eastAsia"/>
          <w:b/>
          <w:bCs/>
          <w:color w:val="000000" w:themeColor="text1"/>
          <w:sz w:val="28"/>
          <w:szCs w:val="28"/>
        </w:rPr>
        <w:t>：</w:t>
      </w:r>
      <w:bookmarkEnd w:id="20"/>
    </w:p>
    <w:p w:rsidR="00B854EA" w:rsidRPr="004D15C8" w:rsidRDefault="00A82A5E"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21" w:name="_Toc77369690"/>
      <w:r w:rsidRPr="00A5431E">
        <w:rPr>
          <w:rFonts w:ascii="Times New Roman" w:eastAsia="仿宋" w:hAnsi="Times New Roman" w:cs="Times New Roman"/>
          <w:b/>
          <w:bCs/>
          <w:color w:val="000000" w:themeColor="text1"/>
          <w:sz w:val="28"/>
          <w:szCs w:val="28"/>
        </w:rPr>
        <w:t>理学院研究生指导教师聘任基本条件</w:t>
      </w:r>
      <w:bookmarkEnd w:id="21"/>
    </w:p>
    <w:p w:rsidR="00A82A5E" w:rsidRPr="00A5431E" w:rsidRDefault="00A82A5E" w:rsidP="00F712CB">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（一）满足《中国石油大学（北京）研究生指导教师聘任及管理办法（修订）》（中石大京学位〔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（二）各学科专业人员的聘任基本条件如下：</w:t>
      </w:r>
    </w:p>
    <w:p w:rsidR="00A82A5E" w:rsidRPr="00A5431E" w:rsidRDefault="004D15C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w:t>
      </w:r>
      <w:r w:rsidR="00A82A5E" w:rsidRPr="00A5431E">
        <w:rPr>
          <w:rFonts w:ascii="Times New Roman" w:eastAsia="仿宋" w:hAnsi="Times New Roman" w:cs="Times New Roman"/>
          <w:color w:val="000000" w:themeColor="text1"/>
          <w:sz w:val="28"/>
          <w:szCs w:val="28"/>
        </w:rPr>
        <w:t>化学</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kern w:val="0"/>
          <w:sz w:val="28"/>
          <w:szCs w:val="28"/>
        </w:rPr>
        <w:t>注：在本校期刊</w:t>
      </w:r>
      <w:r w:rsidRPr="00A5431E">
        <w:rPr>
          <w:rFonts w:ascii="Times New Roman" w:eastAsia="仿宋" w:hAnsi="Times New Roman" w:cs="Times New Roman"/>
          <w:color w:val="000000" w:themeColor="text1"/>
          <w:kern w:val="0"/>
          <w:sz w:val="28"/>
          <w:szCs w:val="28"/>
        </w:rPr>
        <w:t>Petroleum Science</w:t>
      </w:r>
      <w:r w:rsidRPr="00A5431E">
        <w:rPr>
          <w:rFonts w:ascii="Times New Roman" w:eastAsia="仿宋" w:hAnsi="Times New Roman" w:cs="Times New Roman"/>
          <w:color w:val="000000" w:themeColor="text1"/>
          <w:kern w:val="0"/>
          <w:sz w:val="28"/>
          <w:szCs w:val="28"/>
        </w:rPr>
        <w:t>发表学术论文等同于在</w:t>
      </w:r>
      <w:r w:rsidRPr="00A5431E">
        <w:rPr>
          <w:rFonts w:ascii="Times New Roman" w:eastAsia="仿宋" w:hAnsi="Times New Roman" w:cs="Times New Roman"/>
          <w:color w:val="000000" w:themeColor="text1"/>
          <w:kern w:val="0"/>
          <w:sz w:val="28"/>
          <w:szCs w:val="28"/>
        </w:rPr>
        <w:t>JCR2</w:t>
      </w:r>
      <w:proofErr w:type="gramStart"/>
      <w:r w:rsidRPr="00A5431E">
        <w:rPr>
          <w:rFonts w:ascii="Times New Roman" w:eastAsia="仿宋" w:hAnsi="Times New Roman" w:cs="Times New Roman"/>
          <w:color w:val="000000" w:themeColor="text1"/>
          <w:kern w:val="0"/>
          <w:sz w:val="28"/>
          <w:szCs w:val="28"/>
        </w:rPr>
        <w:t>区发表</w:t>
      </w:r>
      <w:proofErr w:type="gramEnd"/>
      <w:r w:rsidRPr="00A5431E">
        <w:rPr>
          <w:rFonts w:ascii="Times New Roman" w:eastAsia="仿宋" w:hAnsi="Times New Roman" w:cs="Times New Roman"/>
          <w:color w:val="000000" w:themeColor="text1"/>
          <w:kern w:val="0"/>
          <w:sz w:val="28"/>
          <w:szCs w:val="28"/>
        </w:rPr>
        <w:t>学术论文</w:t>
      </w:r>
      <w:r w:rsidRPr="00A5431E">
        <w:rPr>
          <w:rFonts w:ascii="Times New Roman" w:eastAsia="仿宋" w:hAnsi="Times New Roman" w:cs="Times New Roman"/>
          <w:color w:val="000000" w:themeColor="text1"/>
          <w:sz w:val="28"/>
          <w:szCs w:val="28"/>
        </w:rPr>
        <w:t>；</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项。</w:t>
      </w:r>
    </w:p>
    <w:p w:rsidR="00A82A5E" w:rsidRPr="00A5431E" w:rsidRDefault="004D15C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w:t>
      </w:r>
      <w:r w:rsidR="00A82A5E" w:rsidRPr="00A5431E">
        <w:rPr>
          <w:rFonts w:ascii="Times New Roman" w:eastAsia="仿宋" w:hAnsi="Times New Roman" w:cs="Times New Roman"/>
          <w:color w:val="000000" w:themeColor="text1"/>
          <w:sz w:val="28"/>
          <w:szCs w:val="28"/>
        </w:rPr>
        <w:t>化学工程与技术</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kern w:val="0"/>
          <w:sz w:val="28"/>
          <w:szCs w:val="28"/>
        </w:rPr>
        <w:t>注：在本校期刊</w:t>
      </w:r>
      <w:r w:rsidRPr="00A5431E">
        <w:rPr>
          <w:rFonts w:ascii="Times New Roman" w:eastAsia="仿宋" w:hAnsi="Times New Roman" w:cs="Times New Roman"/>
          <w:color w:val="000000" w:themeColor="text1"/>
          <w:kern w:val="0"/>
          <w:sz w:val="28"/>
          <w:szCs w:val="28"/>
        </w:rPr>
        <w:t>Petroleum Science</w:t>
      </w:r>
      <w:r w:rsidRPr="00A5431E">
        <w:rPr>
          <w:rFonts w:ascii="Times New Roman" w:eastAsia="仿宋" w:hAnsi="Times New Roman" w:cs="Times New Roman"/>
          <w:color w:val="000000" w:themeColor="text1"/>
          <w:kern w:val="0"/>
          <w:sz w:val="28"/>
          <w:szCs w:val="28"/>
        </w:rPr>
        <w:t>发表学术论文等同于在</w:t>
      </w:r>
      <w:r w:rsidRPr="00A5431E">
        <w:rPr>
          <w:rFonts w:ascii="Times New Roman" w:eastAsia="仿宋" w:hAnsi="Times New Roman" w:cs="Times New Roman"/>
          <w:color w:val="000000" w:themeColor="text1"/>
          <w:kern w:val="0"/>
          <w:sz w:val="28"/>
          <w:szCs w:val="28"/>
        </w:rPr>
        <w:t>JCR2</w:t>
      </w:r>
      <w:proofErr w:type="gramStart"/>
      <w:r w:rsidRPr="00A5431E">
        <w:rPr>
          <w:rFonts w:ascii="Times New Roman" w:eastAsia="仿宋" w:hAnsi="Times New Roman" w:cs="Times New Roman"/>
          <w:color w:val="000000" w:themeColor="text1"/>
          <w:kern w:val="0"/>
          <w:sz w:val="28"/>
          <w:szCs w:val="28"/>
        </w:rPr>
        <w:t>区发表</w:t>
      </w:r>
      <w:proofErr w:type="gramEnd"/>
      <w:r w:rsidRPr="00A5431E">
        <w:rPr>
          <w:rFonts w:ascii="Times New Roman" w:eastAsia="仿宋" w:hAnsi="Times New Roman" w:cs="Times New Roman"/>
          <w:color w:val="000000" w:themeColor="text1"/>
          <w:kern w:val="0"/>
          <w:sz w:val="28"/>
          <w:szCs w:val="28"/>
        </w:rPr>
        <w:t>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（一）满足《中国石油大学（北京）研究生指导教师聘任及管理办法（修订）》（中石大京学位〔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（二）各学科专业人员的聘任基本条件如下：</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化学</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kern w:val="0"/>
          <w:sz w:val="28"/>
          <w:szCs w:val="28"/>
        </w:rPr>
        <w:t>注：在本校期刊</w:t>
      </w:r>
      <w:r w:rsidRPr="00A5431E">
        <w:rPr>
          <w:rFonts w:ascii="Times New Roman" w:eastAsia="仿宋" w:hAnsi="Times New Roman" w:cs="Times New Roman"/>
          <w:color w:val="000000" w:themeColor="text1"/>
          <w:kern w:val="0"/>
          <w:sz w:val="28"/>
          <w:szCs w:val="28"/>
        </w:rPr>
        <w:t>Petroleum Science</w:t>
      </w:r>
      <w:r w:rsidRPr="00A5431E">
        <w:rPr>
          <w:rFonts w:ascii="Times New Roman" w:eastAsia="仿宋" w:hAnsi="Times New Roman" w:cs="Times New Roman"/>
          <w:color w:val="000000" w:themeColor="text1"/>
          <w:kern w:val="0"/>
          <w:sz w:val="28"/>
          <w:szCs w:val="28"/>
        </w:rPr>
        <w:t>发表学术论文等同于在</w:t>
      </w:r>
      <w:r w:rsidRPr="00A5431E">
        <w:rPr>
          <w:rFonts w:ascii="Times New Roman" w:eastAsia="仿宋" w:hAnsi="Times New Roman" w:cs="Times New Roman"/>
          <w:color w:val="000000" w:themeColor="text1"/>
          <w:kern w:val="0"/>
          <w:sz w:val="28"/>
          <w:szCs w:val="28"/>
        </w:rPr>
        <w:t>JCR2</w:t>
      </w:r>
      <w:proofErr w:type="gramStart"/>
      <w:r w:rsidRPr="00A5431E">
        <w:rPr>
          <w:rFonts w:ascii="Times New Roman" w:eastAsia="仿宋" w:hAnsi="Times New Roman" w:cs="Times New Roman"/>
          <w:color w:val="000000" w:themeColor="text1"/>
          <w:kern w:val="0"/>
          <w:sz w:val="28"/>
          <w:szCs w:val="28"/>
        </w:rPr>
        <w:t>区发表</w:t>
      </w:r>
      <w:proofErr w:type="gramEnd"/>
      <w:r w:rsidRPr="00A5431E">
        <w:rPr>
          <w:rFonts w:ascii="Times New Roman" w:eastAsia="仿宋" w:hAnsi="Times New Roman" w:cs="Times New Roman"/>
          <w:color w:val="000000" w:themeColor="text1"/>
          <w:kern w:val="0"/>
          <w:sz w:val="28"/>
          <w:szCs w:val="28"/>
        </w:rPr>
        <w:t>学术论文</w:t>
      </w:r>
      <w:r w:rsidRPr="00A5431E">
        <w:rPr>
          <w:rFonts w:ascii="Times New Roman" w:eastAsia="仿宋" w:hAnsi="Times New Roman" w:cs="Times New Roman"/>
          <w:color w:val="000000" w:themeColor="text1"/>
          <w:sz w:val="28"/>
          <w:szCs w:val="28"/>
        </w:rPr>
        <w:t>；</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．化学工程与技术</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5718DF"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w:t>
      </w:r>
      <w:r w:rsidR="00A82A5E" w:rsidRPr="00A5431E">
        <w:rPr>
          <w:rFonts w:ascii="Times New Roman" w:eastAsia="仿宋" w:hAnsi="Times New Roman" w:cs="Times New Roman"/>
          <w:color w:val="000000" w:themeColor="text1"/>
          <w:sz w:val="28"/>
          <w:szCs w:val="28"/>
        </w:rPr>
        <w:t>在本学科领域</w:t>
      </w:r>
      <w:r w:rsidR="00A82A5E" w:rsidRPr="00A5431E">
        <w:rPr>
          <w:rFonts w:ascii="Times New Roman" w:eastAsia="仿宋" w:hAnsi="Times New Roman" w:cs="Times New Roman"/>
          <w:color w:val="000000" w:themeColor="text1"/>
          <w:sz w:val="28"/>
          <w:szCs w:val="28"/>
        </w:rPr>
        <w:t>JCR</w:t>
      </w:r>
      <w:r w:rsidR="00A82A5E" w:rsidRPr="00A5431E">
        <w:rPr>
          <w:rFonts w:ascii="Times New Roman" w:eastAsia="仿宋" w:hAnsi="Times New Roman" w:cs="Times New Roman"/>
          <w:color w:val="000000" w:themeColor="text1"/>
          <w:sz w:val="28"/>
          <w:szCs w:val="28"/>
        </w:rPr>
        <w:t>期刊分区表</w:t>
      </w:r>
      <w:r w:rsidR="00A82A5E" w:rsidRPr="00A5431E">
        <w:rPr>
          <w:rFonts w:ascii="Times New Roman" w:eastAsia="仿宋" w:hAnsi="Times New Roman" w:cs="Times New Roman"/>
          <w:color w:val="000000" w:themeColor="text1"/>
          <w:sz w:val="28"/>
          <w:szCs w:val="28"/>
        </w:rPr>
        <w:t>2</w:t>
      </w:r>
      <w:r w:rsidR="00A82A5E" w:rsidRPr="00A5431E">
        <w:rPr>
          <w:rFonts w:ascii="Times New Roman" w:eastAsia="仿宋" w:hAnsi="Times New Roman" w:cs="Times New Roman"/>
          <w:color w:val="000000" w:themeColor="text1"/>
          <w:sz w:val="28"/>
          <w:szCs w:val="28"/>
        </w:rPr>
        <w:t>区期刊上发表</w:t>
      </w:r>
      <w:r w:rsidR="00A82A5E" w:rsidRPr="00A5431E">
        <w:rPr>
          <w:rFonts w:ascii="Times New Roman" w:eastAsia="仿宋" w:hAnsi="Times New Roman" w:cs="Times New Roman"/>
          <w:color w:val="000000" w:themeColor="text1"/>
          <w:sz w:val="28"/>
          <w:szCs w:val="28"/>
        </w:rPr>
        <w:t>1</w:t>
      </w:r>
      <w:r w:rsidR="00A82A5E"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注：在本校期刊</w:t>
      </w:r>
      <w:r w:rsidRPr="00A5431E">
        <w:rPr>
          <w:rFonts w:ascii="Times New Roman" w:eastAsia="仿宋" w:hAnsi="Times New Roman" w:cs="Times New Roman"/>
          <w:color w:val="000000" w:themeColor="text1"/>
          <w:sz w:val="28"/>
          <w:szCs w:val="28"/>
        </w:rPr>
        <w:t>Petroleum Science</w:t>
      </w:r>
      <w:r w:rsidRPr="00A5431E">
        <w:rPr>
          <w:rFonts w:ascii="Times New Roman" w:eastAsia="仿宋" w:hAnsi="Times New Roman" w:cs="Times New Roman"/>
          <w:color w:val="000000" w:themeColor="text1"/>
          <w:sz w:val="28"/>
          <w:szCs w:val="28"/>
        </w:rPr>
        <w:t>发表学术论文等同于在</w:t>
      </w:r>
      <w:r w:rsidRPr="00A5431E">
        <w:rPr>
          <w:rFonts w:ascii="Times New Roman" w:eastAsia="仿宋" w:hAnsi="Times New Roman" w:cs="Times New Roman"/>
          <w:color w:val="000000" w:themeColor="text1"/>
          <w:sz w:val="28"/>
          <w:szCs w:val="28"/>
        </w:rPr>
        <w:t>JCR2</w:t>
      </w:r>
      <w:proofErr w:type="gramStart"/>
      <w:r w:rsidRPr="00A5431E">
        <w:rPr>
          <w:rFonts w:ascii="Times New Roman" w:eastAsia="仿宋" w:hAnsi="Times New Roman" w:cs="Times New Roman"/>
          <w:color w:val="000000" w:themeColor="text1"/>
          <w:sz w:val="28"/>
          <w:szCs w:val="28"/>
        </w:rPr>
        <w:t>区发表</w:t>
      </w:r>
      <w:proofErr w:type="gramEnd"/>
      <w:r w:rsidRPr="00A5431E">
        <w:rPr>
          <w:rFonts w:ascii="Times New Roman" w:eastAsia="仿宋" w:hAnsi="Times New Roman" w:cs="Times New Roman"/>
          <w:color w:val="000000" w:themeColor="text1"/>
          <w:sz w:val="28"/>
          <w:szCs w:val="28"/>
        </w:rPr>
        <w:t>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3.</w:t>
      </w:r>
      <w:r w:rsidRPr="00A5431E">
        <w:rPr>
          <w:rFonts w:ascii="Times New Roman" w:eastAsia="仿宋" w:hAnsi="Times New Roman" w:cs="Times New Roman"/>
          <w:color w:val="000000" w:themeColor="text1"/>
          <w:sz w:val="28"/>
          <w:szCs w:val="28"/>
        </w:rPr>
        <w:t>物理学</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257F72"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w:t>
      </w:r>
      <w:r w:rsidR="00A82A5E" w:rsidRPr="00A5431E">
        <w:rPr>
          <w:rFonts w:ascii="Times New Roman" w:eastAsia="仿宋" w:hAnsi="Times New Roman" w:cs="Times New Roman"/>
          <w:color w:val="000000" w:themeColor="text1"/>
          <w:sz w:val="28"/>
          <w:szCs w:val="28"/>
        </w:rPr>
        <w:t>在本学科领域</w:t>
      </w:r>
      <w:r w:rsidR="00A82A5E" w:rsidRPr="00A5431E">
        <w:rPr>
          <w:rFonts w:ascii="Times New Roman" w:eastAsia="仿宋" w:hAnsi="Times New Roman" w:cs="Times New Roman"/>
          <w:color w:val="000000" w:themeColor="text1"/>
          <w:sz w:val="28"/>
          <w:szCs w:val="28"/>
        </w:rPr>
        <w:t>JCR</w:t>
      </w:r>
      <w:r w:rsidR="00A82A5E" w:rsidRPr="00A5431E">
        <w:rPr>
          <w:rFonts w:ascii="Times New Roman" w:eastAsia="仿宋" w:hAnsi="Times New Roman" w:cs="Times New Roman"/>
          <w:color w:val="000000" w:themeColor="text1"/>
          <w:sz w:val="28"/>
          <w:szCs w:val="28"/>
        </w:rPr>
        <w:t>期刊分区表</w:t>
      </w:r>
      <w:r w:rsidR="00A82A5E" w:rsidRPr="00A5431E">
        <w:rPr>
          <w:rFonts w:ascii="Times New Roman" w:eastAsia="仿宋" w:hAnsi="Times New Roman" w:cs="Times New Roman"/>
          <w:color w:val="000000" w:themeColor="text1"/>
          <w:sz w:val="28"/>
          <w:szCs w:val="28"/>
        </w:rPr>
        <w:t>2</w:t>
      </w:r>
      <w:r w:rsidR="00A82A5E" w:rsidRPr="00A5431E">
        <w:rPr>
          <w:rFonts w:ascii="Times New Roman" w:eastAsia="仿宋" w:hAnsi="Times New Roman" w:cs="Times New Roman"/>
          <w:color w:val="000000" w:themeColor="text1"/>
          <w:sz w:val="28"/>
          <w:szCs w:val="28"/>
        </w:rPr>
        <w:t>区期刊上发表</w:t>
      </w:r>
      <w:r w:rsidR="00A82A5E" w:rsidRPr="00A5431E">
        <w:rPr>
          <w:rFonts w:ascii="Times New Roman" w:eastAsia="仿宋" w:hAnsi="Times New Roman" w:cs="Times New Roman"/>
          <w:color w:val="000000" w:themeColor="text1"/>
          <w:sz w:val="28"/>
          <w:szCs w:val="28"/>
        </w:rPr>
        <w:t>1</w:t>
      </w:r>
      <w:r w:rsidR="00A82A5E"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注：在本校期刊</w:t>
      </w:r>
      <w:r w:rsidRPr="00A5431E">
        <w:rPr>
          <w:rFonts w:ascii="Times New Roman" w:eastAsia="仿宋" w:hAnsi="Times New Roman" w:cs="Times New Roman"/>
          <w:color w:val="000000" w:themeColor="text1"/>
          <w:sz w:val="28"/>
          <w:szCs w:val="28"/>
        </w:rPr>
        <w:t>Petroleum Science</w:t>
      </w:r>
      <w:r w:rsidRPr="00A5431E">
        <w:rPr>
          <w:rFonts w:ascii="Times New Roman" w:eastAsia="仿宋" w:hAnsi="Times New Roman" w:cs="Times New Roman"/>
          <w:color w:val="000000" w:themeColor="text1"/>
          <w:sz w:val="28"/>
          <w:szCs w:val="28"/>
        </w:rPr>
        <w:t>发表学术论文等同于在</w:t>
      </w:r>
      <w:r w:rsidRPr="00A5431E">
        <w:rPr>
          <w:rFonts w:ascii="Times New Roman" w:eastAsia="仿宋" w:hAnsi="Times New Roman" w:cs="Times New Roman"/>
          <w:color w:val="000000" w:themeColor="text1"/>
          <w:sz w:val="28"/>
          <w:szCs w:val="28"/>
        </w:rPr>
        <w:t>JCR2</w:t>
      </w:r>
      <w:proofErr w:type="gramStart"/>
      <w:r w:rsidRPr="00A5431E">
        <w:rPr>
          <w:rFonts w:ascii="Times New Roman" w:eastAsia="仿宋" w:hAnsi="Times New Roman" w:cs="Times New Roman"/>
          <w:color w:val="000000" w:themeColor="text1"/>
          <w:sz w:val="28"/>
          <w:szCs w:val="28"/>
        </w:rPr>
        <w:t>区发表</w:t>
      </w:r>
      <w:proofErr w:type="gramEnd"/>
      <w:r w:rsidRPr="00A5431E">
        <w:rPr>
          <w:rFonts w:ascii="Times New Roman" w:eastAsia="仿宋" w:hAnsi="Times New Roman" w:cs="Times New Roman"/>
          <w:color w:val="000000" w:themeColor="text1"/>
          <w:sz w:val="28"/>
          <w:szCs w:val="28"/>
        </w:rPr>
        <w:t>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收录的期刊发表学术论文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数学</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7D639B"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w:t>
      </w:r>
      <w:r w:rsidR="00A82A5E" w:rsidRPr="00A5431E">
        <w:rPr>
          <w:rFonts w:ascii="Times New Roman" w:eastAsia="仿宋" w:hAnsi="Times New Roman" w:cs="Times New Roman"/>
          <w:color w:val="000000" w:themeColor="text1"/>
          <w:sz w:val="28"/>
          <w:szCs w:val="28"/>
        </w:rPr>
        <w:t>在本学科领域</w:t>
      </w:r>
      <w:r w:rsidR="00A82A5E" w:rsidRPr="00A5431E">
        <w:rPr>
          <w:rFonts w:ascii="Times New Roman" w:eastAsia="仿宋" w:hAnsi="Times New Roman" w:cs="Times New Roman"/>
          <w:color w:val="000000" w:themeColor="text1"/>
          <w:sz w:val="28"/>
          <w:szCs w:val="28"/>
        </w:rPr>
        <w:t>JCR</w:t>
      </w:r>
      <w:r w:rsidR="00A82A5E" w:rsidRPr="00A5431E">
        <w:rPr>
          <w:rFonts w:ascii="Times New Roman" w:eastAsia="仿宋" w:hAnsi="Times New Roman" w:cs="Times New Roman"/>
          <w:color w:val="000000" w:themeColor="text1"/>
          <w:sz w:val="28"/>
          <w:szCs w:val="28"/>
        </w:rPr>
        <w:t>期刊分区表</w:t>
      </w:r>
      <w:r w:rsidR="00A82A5E" w:rsidRPr="00A5431E">
        <w:rPr>
          <w:rFonts w:ascii="Times New Roman" w:eastAsia="仿宋" w:hAnsi="Times New Roman" w:cs="Times New Roman"/>
          <w:color w:val="000000" w:themeColor="text1"/>
          <w:sz w:val="28"/>
          <w:szCs w:val="28"/>
        </w:rPr>
        <w:t>2</w:t>
      </w:r>
      <w:r w:rsidR="00A82A5E" w:rsidRPr="00A5431E">
        <w:rPr>
          <w:rFonts w:ascii="Times New Roman" w:eastAsia="仿宋" w:hAnsi="Times New Roman" w:cs="Times New Roman"/>
          <w:color w:val="000000" w:themeColor="text1"/>
          <w:sz w:val="28"/>
          <w:szCs w:val="28"/>
        </w:rPr>
        <w:t>区期刊上发表</w:t>
      </w:r>
      <w:r w:rsidR="00A82A5E" w:rsidRPr="00A5431E">
        <w:rPr>
          <w:rFonts w:ascii="Times New Roman" w:eastAsia="仿宋" w:hAnsi="Times New Roman" w:cs="Times New Roman"/>
          <w:color w:val="000000" w:themeColor="text1"/>
          <w:sz w:val="28"/>
          <w:szCs w:val="28"/>
        </w:rPr>
        <w:t>1</w:t>
      </w:r>
      <w:r w:rsidR="00A82A5E"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注：在本校期刊</w:t>
      </w:r>
      <w:r w:rsidRPr="00A5431E">
        <w:rPr>
          <w:rFonts w:ascii="Times New Roman" w:eastAsia="仿宋" w:hAnsi="Times New Roman" w:cs="Times New Roman"/>
          <w:color w:val="000000" w:themeColor="text1"/>
          <w:sz w:val="28"/>
          <w:szCs w:val="28"/>
        </w:rPr>
        <w:t>Petroleum Science</w:t>
      </w:r>
      <w:r w:rsidRPr="00A5431E">
        <w:rPr>
          <w:rFonts w:ascii="Times New Roman" w:eastAsia="仿宋" w:hAnsi="Times New Roman" w:cs="Times New Roman"/>
          <w:color w:val="000000" w:themeColor="text1"/>
          <w:sz w:val="28"/>
          <w:szCs w:val="28"/>
        </w:rPr>
        <w:t>发表学术论文等同于在</w:t>
      </w:r>
      <w:r w:rsidRPr="00A5431E">
        <w:rPr>
          <w:rFonts w:ascii="Times New Roman" w:eastAsia="仿宋" w:hAnsi="Times New Roman" w:cs="Times New Roman"/>
          <w:color w:val="000000" w:themeColor="text1"/>
          <w:sz w:val="28"/>
          <w:szCs w:val="28"/>
        </w:rPr>
        <w:t>JCR2</w:t>
      </w:r>
      <w:proofErr w:type="gramStart"/>
      <w:r w:rsidRPr="00A5431E">
        <w:rPr>
          <w:rFonts w:ascii="Times New Roman" w:eastAsia="仿宋" w:hAnsi="Times New Roman" w:cs="Times New Roman"/>
          <w:color w:val="000000" w:themeColor="text1"/>
          <w:sz w:val="28"/>
          <w:szCs w:val="28"/>
        </w:rPr>
        <w:t>区发表</w:t>
      </w:r>
      <w:proofErr w:type="gramEnd"/>
      <w:r w:rsidRPr="00A5431E">
        <w:rPr>
          <w:rFonts w:ascii="Times New Roman" w:eastAsia="仿宋" w:hAnsi="Times New Roman" w:cs="Times New Roman"/>
          <w:color w:val="000000" w:themeColor="text1"/>
          <w:sz w:val="28"/>
          <w:szCs w:val="28"/>
        </w:rPr>
        <w:t>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收录的期刊发表学术论文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A82A5E" w:rsidRPr="00A5431E" w:rsidRDefault="00A82A5E" w:rsidP="00F712CB">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（一）满足《中国石油大学（北京）研究生指导教师聘任及管理办法（修订）》（中石大京学位〔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（二）各专业领域的聘任基本条件如下：</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 xml:space="preserve">1. </w:t>
      </w:r>
      <w:r w:rsidRPr="00A5431E">
        <w:rPr>
          <w:rFonts w:ascii="Times New Roman" w:eastAsia="仿宋" w:hAnsi="Times New Roman" w:cs="Times New Roman"/>
          <w:color w:val="000000" w:themeColor="text1"/>
          <w:sz w:val="28"/>
          <w:szCs w:val="28"/>
        </w:rPr>
        <w:t>应用统计</w:t>
      </w:r>
    </w:p>
    <w:p w:rsidR="00A82A5E" w:rsidRPr="00A5431E" w:rsidRDefault="00A82A5E" w:rsidP="00F712CB">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近四年以第一作者或为第一通讯作者取得的学术成果满足下列条件之一：</w:t>
      </w:r>
    </w:p>
    <w:p w:rsidR="00A82A5E" w:rsidRPr="00A5431E" w:rsidRDefault="00A82A5E" w:rsidP="00F712CB">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A82A5E" w:rsidRPr="00A5431E" w:rsidRDefault="00A82A5E" w:rsidP="00F712CB">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篇中文核心期刊论文；</w:t>
      </w:r>
    </w:p>
    <w:p w:rsidR="00A82A5E" w:rsidRPr="00A5431E" w:rsidRDefault="00A82A5E" w:rsidP="00F712CB">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）在本学科领域中文核心期刊上发表学术论文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篇，且获得省部级自然科学奖、技术发明奖、科技进步奖三等及以上等级科研成果奖励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项（有获奖证书）或作为第一发明人获得本学科领域的发明专利或者实用新型专利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项或软件著作权</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）在本学科领域中文核心期刊上发表学术论文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篇，且承担</w:t>
      </w:r>
      <w:r w:rsidRPr="00A5431E">
        <w:rPr>
          <w:rFonts w:ascii="Times New Roman" w:eastAsia="仿宋" w:hAnsi="Times New Roman" w:cs="Times New Roman"/>
          <w:color w:val="000000" w:themeColor="text1"/>
          <w:sz w:val="28"/>
          <w:szCs w:val="28"/>
        </w:rPr>
        <w:lastRenderedPageBreak/>
        <w:t>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项纵向或横向课题（本人为项目负责人，独立签订合同）。</w:t>
      </w:r>
    </w:p>
    <w:p w:rsidR="00E02B38"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E02B38" w:rsidRPr="00A5431E">
        <w:rPr>
          <w:rFonts w:ascii="Times New Roman" w:eastAsia="仿宋" w:hAnsi="Times New Roman" w:cs="Times New Roman" w:hint="eastAsia"/>
          <w:color w:val="000000" w:themeColor="text1"/>
          <w:sz w:val="28"/>
          <w:szCs w:val="28"/>
        </w:rPr>
        <w:t>.</w:t>
      </w:r>
      <w:r w:rsidR="00E02B38" w:rsidRPr="00A5431E">
        <w:rPr>
          <w:rFonts w:ascii="Times New Roman" w:eastAsia="仿宋" w:hAnsi="Times New Roman" w:cs="Times New Roman"/>
          <w:color w:val="000000" w:themeColor="text1"/>
          <w:sz w:val="28"/>
          <w:szCs w:val="28"/>
        </w:rPr>
        <w:t xml:space="preserve"> </w:t>
      </w:r>
      <w:r w:rsidRPr="00A5431E">
        <w:rPr>
          <w:rFonts w:ascii="Times New Roman" w:eastAsia="仿宋" w:hAnsi="Times New Roman" w:cs="Times New Roman"/>
          <w:color w:val="000000" w:themeColor="text1"/>
          <w:sz w:val="28"/>
          <w:szCs w:val="28"/>
        </w:rPr>
        <w:t>化学工程</w:t>
      </w:r>
    </w:p>
    <w:p w:rsidR="00E02B38" w:rsidRPr="00A5431E" w:rsidRDefault="00E02B3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近三年以第一作者或学生为第一作者、教师本人为通讯作者取得的学术成果满足下列条件：</w:t>
      </w:r>
    </w:p>
    <w:p w:rsidR="00E02B38" w:rsidRPr="00A5431E" w:rsidRDefault="00E02B3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）在本学科领域</w:t>
      </w:r>
      <w:r w:rsidRPr="00A5431E">
        <w:rPr>
          <w:rFonts w:ascii="Times New Roman" w:eastAsia="仿宋" w:hAnsi="Times New Roman" w:cs="Times New Roman" w:hint="eastAsia"/>
          <w:color w:val="000000" w:themeColor="text1"/>
          <w:sz w:val="28"/>
          <w:szCs w:val="28"/>
        </w:rPr>
        <w:t>JCR</w:t>
      </w:r>
      <w:r w:rsidRPr="00A5431E">
        <w:rPr>
          <w:rFonts w:ascii="Times New Roman" w:eastAsia="仿宋" w:hAnsi="Times New Roman" w:cs="Times New Roman" w:hint="eastAsia"/>
          <w:color w:val="000000" w:themeColor="text1"/>
          <w:sz w:val="28"/>
          <w:szCs w:val="28"/>
        </w:rPr>
        <w:t>期刊分区表三区及以上期刊发表</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篇学术论文；</w:t>
      </w:r>
    </w:p>
    <w:p w:rsidR="00E02B38" w:rsidRPr="00A5431E" w:rsidRDefault="00E02B3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2</w:t>
      </w:r>
      <w:r w:rsidRPr="00A5431E">
        <w:rPr>
          <w:rFonts w:ascii="Times New Roman" w:eastAsia="仿宋" w:hAnsi="Times New Roman" w:cs="Times New Roman" w:hint="eastAsia"/>
          <w:color w:val="000000" w:themeColor="text1"/>
          <w:sz w:val="28"/>
          <w:szCs w:val="28"/>
        </w:rPr>
        <w:t>）在中国大陆主办的本学科高水平国内学术期刊（含</w:t>
      </w:r>
      <w:r w:rsidRPr="00A5431E">
        <w:rPr>
          <w:rFonts w:ascii="Times New Roman" w:eastAsia="仿宋" w:hAnsi="Times New Roman" w:cs="Times New Roman" w:hint="eastAsia"/>
          <w:color w:val="000000" w:themeColor="text1"/>
          <w:sz w:val="28"/>
          <w:szCs w:val="28"/>
        </w:rPr>
        <w:t>SCI</w:t>
      </w: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EI</w:t>
      </w:r>
      <w:r w:rsidRPr="00A5431E">
        <w:rPr>
          <w:rFonts w:ascii="Times New Roman" w:eastAsia="仿宋" w:hAnsi="Times New Roman" w:cs="Times New Roman" w:hint="eastAsia"/>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hint="eastAsia"/>
          <w:color w:val="000000" w:themeColor="text1"/>
          <w:sz w:val="28"/>
          <w:szCs w:val="28"/>
        </w:rPr>
        <w:t>篇学术论文，或获得国家级或者省部级自然科学奖、技术发明奖、科技进步奖三等及以上科技成果奖励</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项（有获奖证书），或作为第一发明人获得本学科领域的发明专利</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项。</w:t>
      </w:r>
    </w:p>
    <w:p w:rsidR="00E02B38" w:rsidRPr="00A5431E" w:rsidRDefault="00E02B38" w:rsidP="00F712CB">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四、附则</w:t>
      </w:r>
    </w:p>
    <w:p w:rsidR="00E02B38" w:rsidRPr="00A5431E" w:rsidRDefault="00E02B38" w:rsidP="00F712CB">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（一）本规定经理学院学位</w:t>
      </w:r>
      <w:proofErr w:type="gramStart"/>
      <w:r w:rsidRPr="00A5431E">
        <w:rPr>
          <w:rFonts w:ascii="仿宋" w:eastAsia="仿宋" w:hAnsi="仿宋" w:cs="Cambria" w:hint="eastAsia"/>
          <w:color w:val="000000" w:themeColor="text1"/>
          <w:sz w:val="28"/>
          <w:szCs w:val="28"/>
        </w:rPr>
        <w:t>评定分</w:t>
      </w:r>
      <w:proofErr w:type="gramEnd"/>
      <w:r w:rsidRPr="00A5431E">
        <w:rPr>
          <w:rFonts w:ascii="仿宋" w:eastAsia="仿宋" w:hAnsi="仿宋" w:cs="Cambria" w:hint="eastAsia"/>
          <w:color w:val="000000" w:themeColor="text1"/>
          <w:sz w:val="28"/>
          <w:szCs w:val="28"/>
        </w:rPr>
        <w:t>委员会讨论通过，</w:t>
      </w:r>
      <w:r w:rsidRPr="00A5431E">
        <w:rPr>
          <w:rFonts w:ascii="仿宋" w:eastAsia="仿宋" w:hAnsi="仿宋" w:cs="Times New Roman" w:hint="eastAsia"/>
          <w:color w:val="000000" w:themeColor="text1"/>
          <w:sz w:val="28"/>
          <w:szCs w:val="28"/>
        </w:rPr>
        <w:t>经2019年第十二届校学位评定委员会第1次会议审议通过，自2020年起执行</w:t>
      </w:r>
      <w:r w:rsidRPr="00A5431E">
        <w:rPr>
          <w:rFonts w:ascii="仿宋" w:eastAsia="仿宋" w:hAnsi="仿宋" w:cs="Cambria" w:hint="eastAsia"/>
          <w:color w:val="000000" w:themeColor="text1"/>
          <w:sz w:val="28"/>
          <w:szCs w:val="28"/>
        </w:rPr>
        <w:t>。</w:t>
      </w:r>
    </w:p>
    <w:p w:rsidR="00E02B38" w:rsidRPr="00A5431E" w:rsidRDefault="00E02B38" w:rsidP="00F712CB">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（二）本规定中的JCR期刊分区执行《中国科学院文献情报中心期刊分区表》。</w:t>
      </w:r>
    </w:p>
    <w:p w:rsidR="00E02B38" w:rsidRPr="00A5431E" w:rsidRDefault="00E02B38" w:rsidP="00F712CB">
      <w:pPr>
        <w:adjustRightInd w:val="0"/>
        <w:snapToGrid w:val="0"/>
        <w:spacing w:line="560" w:lineRule="exact"/>
        <w:ind w:firstLineChars="200" w:firstLine="560"/>
        <w:rPr>
          <w:rFonts w:ascii="仿宋" w:eastAsia="仿宋" w:hAnsi="仿宋" w:cs="Times New Roman"/>
          <w:color w:val="000000" w:themeColor="text1"/>
          <w:sz w:val="28"/>
          <w:szCs w:val="28"/>
        </w:rPr>
      </w:pPr>
      <w:r w:rsidRPr="00A5431E">
        <w:rPr>
          <w:rFonts w:ascii="仿宋" w:eastAsia="仿宋" w:hAnsi="仿宋" w:cs="Cambria" w:hint="eastAsia"/>
          <w:color w:val="000000" w:themeColor="text1"/>
          <w:sz w:val="28"/>
          <w:szCs w:val="28"/>
        </w:rPr>
        <w:t>（三）本规定由理学院学位</w:t>
      </w:r>
      <w:proofErr w:type="gramStart"/>
      <w:r w:rsidRPr="00A5431E">
        <w:rPr>
          <w:rFonts w:ascii="仿宋" w:eastAsia="仿宋" w:hAnsi="仿宋" w:cs="Cambria" w:hint="eastAsia"/>
          <w:color w:val="000000" w:themeColor="text1"/>
          <w:sz w:val="28"/>
          <w:szCs w:val="28"/>
        </w:rPr>
        <w:t>评定分</w:t>
      </w:r>
      <w:proofErr w:type="gramEnd"/>
      <w:r w:rsidRPr="00A5431E">
        <w:rPr>
          <w:rFonts w:ascii="仿宋" w:eastAsia="仿宋" w:hAnsi="仿宋" w:cs="Cambria" w:hint="eastAsia"/>
          <w:color w:val="000000" w:themeColor="text1"/>
          <w:sz w:val="28"/>
          <w:szCs w:val="28"/>
        </w:rPr>
        <w:t>委员会负责解释。</w:t>
      </w:r>
    </w:p>
    <w:p w:rsidR="00E02B38" w:rsidRPr="00A5431E" w:rsidRDefault="00E02B38" w:rsidP="00174765">
      <w:pPr>
        <w:widowControl/>
        <w:spacing w:line="560" w:lineRule="exact"/>
        <w:jc w:val="lef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br w:type="page"/>
      </w:r>
    </w:p>
    <w:p w:rsidR="00A82A5E" w:rsidRPr="00A5431E" w:rsidRDefault="00A82A5E" w:rsidP="00174765">
      <w:pPr>
        <w:spacing w:line="560" w:lineRule="exact"/>
        <w:jc w:val="left"/>
        <w:rPr>
          <w:rFonts w:ascii="Times New Roman" w:eastAsia="仿宋" w:hAnsi="Times New Roman" w:cs="Times New Roman"/>
          <w:b/>
          <w:color w:val="000000" w:themeColor="text1"/>
          <w:kern w:val="0"/>
          <w:sz w:val="28"/>
          <w:szCs w:val="28"/>
        </w:rPr>
        <w:sectPr w:rsidR="00A82A5E" w:rsidRPr="00A5431E" w:rsidSect="00C22B19">
          <w:footerReference w:type="default" r:id="rId9"/>
          <w:pgSz w:w="11906" w:h="16838"/>
          <w:pgMar w:top="1440" w:right="1800" w:bottom="1440" w:left="1800" w:header="851" w:footer="992" w:gutter="0"/>
          <w:cols w:space="425"/>
          <w:docGrid w:type="lines" w:linePitch="312"/>
        </w:sectPr>
      </w:pP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22" w:name="_Toc11919574"/>
      <w:bookmarkStart w:id="23" w:name="_Toc77369691"/>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10</w:t>
      </w:r>
      <w:r>
        <w:rPr>
          <w:rFonts w:ascii="Times New Roman" w:eastAsia="仿宋" w:hAnsi="Times New Roman" w:cs="Times New Roman" w:hint="eastAsia"/>
          <w:b/>
          <w:bCs/>
          <w:color w:val="000000" w:themeColor="text1"/>
          <w:sz w:val="28"/>
          <w:szCs w:val="28"/>
        </w:rPr>
        <w:t>：</w:t>
      </w:r>
      <w:bookmarkEnd w:id="23"/>
    </w:p>
    <w:p w:rsidR="00FD07EC" w:rsidRPr="004D15C8" w:rsidRDefault="00FD07EC" w:rsidP="004D15C8">
      <w:pPr>
        <w:spacing w:before="240" w:after="60" w:line="560" w:lineRule="exact"/>
        <w:ind w:firstLineChars="200" w:firstLine="562"/>
        <w:jc w:val="center"/>
        <w:outlineLvl w:val="0"/>
        <w:rPr>
          <w:rFonts w:ascii="仿宋" w:eastAsia="仿宋" w:hAnsi="仿宋" w:cs="Times New Roman"/>
          <w:b/>
          <w:bCs/>
          <w:color w:val="000000" w:themeColor="text1"/>
          <w:sz w:val="28"/>
          <w:szCs w:val="28"/>
        </w:rPr>
      </w:pPr>
      <w:bookmarkStart w:id="24" w:name="_Toc77369692"/>
      <w:r w:rsidRPr="00A5431E">
        <w:rPr>
          <w:rFonts w:ascii="仿宋" w:eastAsia="仿宋" w:hAnsi="仿宋" w:cs="Times New Roman" w:hint="eastAsia"/>
          <w:b/>
          <w:bCs/>
          <w:color w:val="000000" w:themeColor="text1"/>
          <w:sz w:val="28"/>
          <w:szCs w:val="28"/>
        </w:rPr>
        <w:t>经济管理学院研究生指导教师聘任基本条件</w:t>
      </w:r>
      <w:bookmarkEnd w:id="22"/>
      <w:bookmarkEnd w:id="24"/>
    </w:p>
    <w:p w:rsidR="00FD07EC" w:rsidRPr="00A5431E" w:rsidRDefault="00FD07EC" w:rsidP="00174765">
      <w:pPr>
        <w:widowControl/>
        <w:spacing w:line="560" w:lineRule="exact"/>
        <w:ind w:firstLineChars="200" w:firstLine="562"/>
        <w:jc w:val="left"/>
        <w:rPr>
          <w:rFonts w:ascii="仿宋" w:eastAsia="仿宋" w:hAnsi="仿宋" w:cs="宋体"/>
          <w:color w:val="000000" w:themeColor="text1"/>
          <w:kern w:val="0"/>
          <w:sz w:val="28"/>
          <w:szCs w:val="28"/>
        </w:rPr>
      </w:pPr>
      <w:r w:rsidRPr="00A5431E">
        <w:rPr>
          <w:rFonts w:ascii="仿宋" w:eastAsia="仿宋" w:hAnsi="仿宋" w:cs="宋体" w:hint="eastAsia"/>
          <w:b/>
          <w:bCs/>
          <w:color w:val="000000" w:themeColor="text1"/>
          <w:kern w:val="0"/>
          <w:sz w:val="28"/>
          <w:szCs w:val="28"/>
        </w:rPr>
        <w:t>一、博士研究生指导教师聘任基本条件</w:t>
      </w:r>
    </w:p>
    <w:p w:rsidR="00FD07EC" w:rsidRPr="00A5431E" w:rsidRDefault="00FD07EC" w:rsidP="00174765">
      <w:pPr>
        <w:adjustRightInd w:val="0"/>
        <w:snapToGrid w:val="0"/>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（一）满足</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中国石油大学（北京）</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研究生指导教师聘任及管理办法（修订）</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（中石大京学位〔</w:t>
      </w:r>
      <w:r w:rsidRPr="00A5431E">
        <w:rPr>
          <w:rFonts w:ascii="仿宋" w:eastAsia="仿宋" w:hAnsi="仿宋" w:cs="宋体"/>
          <w:color w:val="000000" w:themeColor="text1"/>
          <w:kern w:val="0"/>
          <w:sz w:val="28"/>
          <w:szCs w:val="28"/>
        </w:rPr>
        <w:t>2018〕20号）</w:t>
      </w:r>
      <w:r w:rsidRPr="00A5431E">
        <w:rPr>
          <w:rFonts w:ascii="仿宋" w:eastAsia="仿宋" w:hAnsi="仿宋" w:cs="宋体" w:hint="eastAsia"/>
          <w:color w:val="000000" w:themeColor="text1"/>
          <w:kern w:val="0"/>
          <w:sz w:val="28"/>
          <w:szCs w:val="28"/>
        </w:rPr>
        <w:t>规定的博士研究生指导教师聘任基本条件。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（二）近四年以第一作者或第一通讯作者身份发表的学术论文满足下列条件之一：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1.在本学科领域中文核心期刊、</w:t>
      </w:r>
      <w:r w:rsidRPr="00A5431E">
        <w:rPr>
          <w:rFonts w:ascii="仿宋" w:eastAsia="仿宋" w:hAnsi="仿宋" w:cs="宋体"/>
          <w:color w:val="000000" w:themeColor="text1"/>
          <w:kern w:val="0"/>
          <w:sz w:val="28"/>
          <w:szCs w:val="28"/>
        </w:rPr>
        <w:t>CSSCI期刊</w:t>
      </w:r>
      <w:r w:rsidRPr="00A5431E">
        <w:rPr>
          <w:rFonts w:ascii="仿宋" w:eastAsia="仿宋" w:hAnsi="仿宋" w:cs="宋体" w:hint="eastAsia"/>
          <w:color w:val="000000" w:themeColor="text1"/>
          <w:kern w:val="0"/>
          <w:sz w:val="28"/>
          <w:szCs w:val="28"/>
        </w:rPr>
        <w:t>或SCI或SSCI或EI收录期刊上发表学术论文6篇，其中至少1篇发表在SCI或SSCI收录的国外期刊上；</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2.在本学科领域SCI或SSCI影响因子2.0（含）以上国外期刊发表学术论文2篇；</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3.在本学科领域SCI或SSCI影响因子3.0（含）以上国外期刊发表学术论文1篇。</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（三）研究岗人员除满足（一）、（二）要求外，近四年获得的科技成果奖励需满足下列条件之一：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1.获得国家级科技成果奖励1项（我校为完成单位之一，奖励等级、个人排名不作要求）；</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2.获得省部级二等（含）以上科技成果奖励1项（我校为完成单位之一，一等奖个人排名前6，二等奖个人排名前4）。</w:t>
      </w:r>
    </w:p>
    <w:p w:rsidR="00FD07EC" w:rsidRPr="00A5431E" w:rsidRDefault="00FD07EC" w:rsidP="00174765">
      <w:pPr>
        <w:widowControl/>
        <w:spacing w:line="560" w:lineRule="exact"/>
        <w:ind w:firstLineChars="200" w:firstLine="562"/>
        <w:jc w:val="left"/>
        <w:rPr>
          <w:rFonts w:ascii="仿宋" w:eastAsia="仿宋" w:hAnsi="仿宋" w:cs="宋体"/>
          <w:color w:val="000000" w:themeColor="text1"/>
          <w:kern w:val="0"/>
          <w:sz w:val="28"/>
          <w:szCs w:val="28"/>
        </w:rPr>
      </w:pPr>
      <w:r w:rsidRPr="00A5431E">
        <w:rPr>
          <w:rFonts w:ascii="仿宋" w:eastAsia="仿宋" w:hAnsi="仿宋" w:cs="宋体" w:hint="eastAsia"/>
          <w:b/>
          <w:bCs/>
          <w:color w:val="000000" w:themeColor="text1"/>
          <w:kern w:val="0"/>
          <w:sz w:val="28"/>
          <w:szCs w:val="28"/>
        </w:rPr>
        <w:t>二、学术型硕士研究生指导教师聘任基本条件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lastRenderedPageBreak/>
        <w:t>（一）满足</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中国石油大学（北京）</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研究生指导教师聘任及管理办法（修订）</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（中石大京学位〔</w:t>
      </w:r>
      <w:r w:rsidRPr="00A5431E">
        <w:rPr>
          <w:rFonts w:ascii="仿宋" w:eastAsia="仿宋" w:hAnsi="仿宋" w:cs="宋体"/>
          <w:color w:val="000000" w:themeColor="text1"/>
          <w:kern w:val="0"/>
          <w:sz w:val="28"/>
          <w:szCs w:val="28"/>
        </w:rPr>
        <w:t>2018〕20号）规</w:t>
      </w:r>
      <w:r w:rsidRPr="00A5431E">
        <w:rPr>
          <w:rFonts w:ascii="仿宋" w:eastAsia="仿宋" w:hAnsi="仿宋" w:cs="宋体" w:hint="eastAsia"/>
          <w:color w:val="000000" w:themeColor="text1"/>
          <w:kern w:val="0"/>
          <w:sz w:val="28"/>
          <w:szCs w:val="28"/>
        </w:rPr>
        <w:t>定的学术型硕士研究生指导教师聘任基本条件。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（二）副高级</w:t>
      </w:r>
      <w:r w:rsidRPr="00A5431E">
        <w:rPr>
          <w:rFonts w:ascii="仿宋" w:eastAsia="仿宋" w:hAnsi="仿宋" w:cs="宋体"/>
          <w:color w:val="000000" w:themeColor="text1"/>
          <w:kern w:val="0"/>
          <w:sz w:val="28"/>
          <w:szCs w:val="28"/>
        </w:rPr>
        <w:t>及以上职称</w:t>
      </w:r>
      <w:r w:rsidRPr="00A5431E">
        <w:rPr>
          <w:rFonts w:ascii="仿宋" w:eastAsia="仿宋" w:hAnsi="仿宋" w:cs="宋体" w:hint="eastAsia"/>
          <w:color w:val="000000" w:themeColor="text1"/>
          <w:kern w:val="0"/>
          <w:sz w:val="28"/>
          <w:szCs w:val="28"/>
        </w:rPr>
        <w:t>近四年以第一作者或第一通讯作者身份发表的学术论文满足下列条件之一：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1.在本学科领域中文核心期刊或SCI或SSCI或EI收录期刊上发表学术论文4篇，其中至少1篇发表在SCI或SSCI收录的期刊上或者2篇发表在CSSCI收录的期刊上；</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2.在本学科领域SCI或SSCI影响因子1.0（含）以上国外期刊发表学术论文2篇；</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3.在本学科领域SCI或SSCI影响因子2.0（含）以上国外期刊发表学术论文1篇。</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（三）中级职称</w:t>
      </w:r>
      <w:r w:rsidRPr="00A5431E">
        <w:rPr>
          <w:rFonts w:ascii="仿宋" w:eastAsia="仿宋" w:hAnsi="仿宋" w:cs="宋体"/>
          <w:color w:val="000000" w:themeColor="text1"/>
          <w:kern w:val="0"/>
          <w:sz w:val="28"/>
          <w:szCs w:val="28"/>
        </w:rPr>
        <w:t>教师</w:t>
      </w:r>
      <w:r w:rsidRPr="00A5431E">
        <w:rPr>
          <w:rFonts w:ascii="仿宋" w:eastAsia="仿宋" w:hAnsi="仿宋" w:cs="宋体" w:hint="eastAsia"/>
          <w:color w:val="000000" w:themeColor="text1"/>
          <w:kern w:val="0"/>
          <w:sz w:val="28"/>
          <w:szCs w:val="28"/>
        </w:rPr>
        <w:t>除满足（一）、（二）要求外，近四年</w:t>
      </w:r>
      <w:proofErr w:type="gramStart"/>
      <w:r w:rsidRPr="00A5431E">
        <w:rPr>
          <w:rFonts w:ascii="仿宋" w:eastAsia="仿宋" w:hAnsi="仿宋" w:cs="宋体" w:hint="eastAsia"/>
          <w:color w:val="000000" w:themeColor="text1"/>
          <w:kern w:val="0"/>
          <w:sz w:val="28"/>
          <w:szCs w:val="28"/>
        </w:rPr>
        <w:t>需主持</w:t>
      </w:r>
      <w:proofErr w:type="gramEnd"/>
      <w:r w:rsidRPr="00A5431E">
        <w:rPr>
          <w:rFonts w:ascii="仿宋" w:eastAsia="仿宋" w:hAnsi="仿宋" w:cs="宋体" w:hint="eastAsia"/>
          <w:color w:val="000000" w:themeColor="text1"/>
          <w:kern w:val="0"/>
          <w:sz w:val="28"/>
          <w:szCs w:val="28"/>
        </w:rPr>
        <w:t>过或在</w:t>
      </w:r>
      <w:proofErr w:type="gramStart"/>
      <w:r w:rsidRPr="00A5431E">
        <w:rPr>
          <w:rFonts w:ascii="仿宋" w:eastAsia="仿宋" w:hAnsi="仿宋" w:cs="宋体" w:hint="eastAsia"/>
          <w:color w:val="000000" w:themeColor="text1"/>
          <w:kern w:val="0"/>
          <w:sz w:val="28"/>
          <w:szCs w:val="28"/>
        </w:rPr>
        <w:t>研</w:t>
      </w:r>
      <w:proofErr w:type="gramEnd"/>
      <w:r w:rsidRPr="00A5431E">
        <w:rPr>
          <w:rFonts w:ascii="仿宋" w:eastAsia="仿宋" w:hAnsi="仿宋" w:cs="宋体" w:hint="eastAsia"/>
          <w:color w:val="000000" w:themeColor="text1"/>
          <w:kern w:val="0"/>
          <w:sz w:val="28"/>
          <w:szCs w:val="28"/>
        </w:rPr>
        <w:t>省部级及以上纵向科研基金项目。</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（四）研究岗人员除满足（一）、（二）要求外，近四年获得的科技成果奖励需满足下列条件之一：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1.获得国家级科技成果奖励1项（我校为完成单位之一，奖励等级、个人排名不作要求）；</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2.获得省部级二等（含）以上科技成果奖励1项（我校为完成单位之一，一等奖个人排名前15，二等奖个人排名前10）。</w:t>
      </w:r>
    </w:p>
    <w:p w:rsidR="00FD07EC" w:rsidRPr="00A5431E" w:rsidRDefault="00FD07EC" w:rsidP="00174765">
      <w:pPr>
        <w:widowControl/>
        <w:spacing w:line="560" w:lineRule="exact"/>
        <w:ind w:firstLineChars="200" w:firstLine="562"/>
        <w:jc w:val="left"/>
        <w:rPr>
          <w:rFonts w:ascii="仿宋" w:eastAsia="仿宋" w:hAnsi="仿宋" w:cs="宋体"/>
          <w:color w:val="000000" w:themeColor="text1"/>
          <w:kern w:val="0"/>
          <w:sz w:val="28"/>
          <w:szCs w:val="28"/>
        </w:rPr>
      </w:pPr>
      <w:r w:rsidRPr="00A5431E">
        <w:rPr>
          <w:rFonts w:ascii="仿宋" w:eastAsia="仿宋" w:hAnsi="仿宋" w:cs="宋体" w:hint="eastAsia"/>
          <w:b/>
          <w:bCs/>
          <w:color w:val="000000" w:themeColor="text1"/>
          <w:kern w:val="0"/>
          <w:sz w:val="28"/>
          <w:szCs w:val="28"/>
        </w:rPr>
        <w:t>三、专业型硕士研究生指导教师聘任基本条件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（一）满足</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中国石油大学（北京）</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研究生指导教师聘任及管理办法（修订）</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（中石大京学位〔</w:t>
      </w:r>
      <w:r w:rsidRPr="00A5431E">
        <w:rPr>
          <w:rFonts w:ascii="仿宋" w:eastAsia="仿宋" w:hAnsi="仿宋" w:cs="宋体"/>
          <w:color w:val="000000" w:themeColor="text1"/>
          <w:kern w:val="0"/>
          <w:sz w:val="28"/>
          <w:szCs w:val="28"/>
        </w:rPr>
        <w:t>2018〕20号）</w:t>
      </w:r>
      <w:r w:rsidRPr="00A5431E">
        <w:rPr>
          <w:rFonts w:ascii="仿宋" w:eastAsia="仿宋" w:hAnsi="仿宋" w:cs="宋体" w:hint="eastAsia"/>
          <w:color w:val="000000" w:themeColor="text1"/>
          <w:kern w:val="0"/>
          <w:sz w:val="28"/>
          <w:szCs w:val="28"/>
        </w:rPr>
        <w:t>规定的专业型硕士研究生指导教师聘任基本条件。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lastRenderedPageBreak/>
        <w:t>（二）近四年以第一作者或第一通讯作者身份发表的学术论文或开发、指导案例满足下列条件之一：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1、近四年以第一作者或第一通讯作者身份发表本学科领域学术论文2篇。</w:t>
      </w:r>
    </w:p>
    <w:p w:rsidR="00FD07EC" w:rsidRPr="00A5431E" w:rsidRDefault="00FD07EC" w:rsidP="00174765">
      <w:pPr>
        <w:spacing w:line="560" w:lineRule="exact"/>
        <w:ind w:firstLineChars="200" w:firstLine="560"/>
        <w:rPr>
          <w:rFonts w:ascii="仿宋" w:eastAsia="仿宋" w:hAnsi="仿宋" w:cs="宋体"/>
          <w:color w:val="000000" w:themeColor="text1"/>
          <w:kern w:val="0"/>
          <w:sz w:val="28"/>
          <w:szCs w:val="28"/>
        </w:rPr>
      </w:pPr>
      <w:r w:rsidRPr="00A5431E">
        <w:rPr>
          <w:rFonts w:ascii="仿宋" w:eastAsia="仿宋" w:hAnsi="仿宋" w:cs="宋体"/>
          <w:color w:val="000000" w:themeColor="text1"/>
          <w:kern w:val="0"/>
          <w:sz w:val="28"/>
          <w:szCs w:val="28"/>
        </w:rPr>
        <w:t>2、</w:t>
      </w:r>
      <w:r w:rsidRPr="00A5431E">
        <w:rPr>
          <w:rFonts w:ascii="仿宋" w:eastAsia="仿宋" w:hAnsi="仿宋" w:cs="宋体" w:hint="eastAsia"/>
          <w:color w:val="000000" w:themeColor="text1"/>
          <w:kern w:val="0"/>
          <w:sz w:val="28"/>
          <w:szCs w:val="28"/>
        </w:rPr>
        <w:t>近四年以第一作者或第一通讯作者开发</w:t>
      </w:r>
      <w:r w:rsidRPr="00A5431E">
        <w:rPr>
          <w:rFonts w:ascii="仿宋" w:eastAsia="仿宋" w:hAnsi="仿宋" w:cs="宋体"/>
          <w:color w:val="000000" w:themeColor="text1"/>
          <w:kern w:val="0"/>
          <w:sz w:val="28"/>
          <w:szCs w:val="28"/>
        </w:rPr>
        <w:t>案例</w:t>
      </w:r>
      <w:r w:rsidRPr="00A5431E">
        <w:rPr>
          <w:rFonts w:ascii="仿宋" w:eastAsia="仿宋" w:hAnsi="仿宋" w:cs="宋体" w:hint="eastAsia"/>
          <w:color w:val="000000" w:themeColor="text1"/>
          <w:kern w:val="0"/>
          <w:sz w:val="28"/>
          <w:szCs w:val="28"/>
        </w:rPr>
        <w:t>、指导</w:t>
      </w:r>
      <w:r w:rsidRPr="00A5431E">
        <w:rPr>
          <w:rFonts w:ascii="仿宋" w:eastAsia="仿宋" w:hAnsi="仿宋" w:cs="宋体"/>
          <w:color w:val="000000" w:themeColor="text1"/>
          <w:kern w:val="0"/>
          <w:sz w:val="28"/>
          <w:szCs w:val="28"/>
        </w:rPr>
        <w:t>案例大赛</w:t>
      </w:r>
      <w:r w:rsidRPr="00A5431E">
        <w:rPr>
          <w:rFonts w:ascii="仿宋" w:eastAsia="仿宋" w:hAnsi="仿宋" w:cs="宋体" w:hint="eastAsia"/>
          <w:color w:val="000000" w:themeColor="text1"/>
          <w:kern w:val="0"/>
          <w:sz w:val="28"/>
          <w:szCs w:val="28"/>
        </w:rPr>
        <w:t>获奖，且满足下列条件之一：</w:t>
      </w:r>
    </w:p>
    <w:p w:rsidR="00FD07EC" w:rsidRPr="00A5431E" w:rsidRDefault="00FD07EC" w:rsidP="00174765">
      <w:pPr>
        <w:spacing w:line="560" w:lineRule="exact"/>
        <w:ind w:firstLineChars="200" w:firstLine="560"/>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w:t>
      </w:r>
      <w:r w:rsidRPr="00A5431E">
        <w:rPr>
          <w:rFonts w:ascii="仿宋" w:eastAsia="仿宋" w:hAnsi="仿宋" w:cs="宋体"/>
          <w:color w:val="000000" w:themeColor="text1"/>
          <w:kern w:val="0"/>
          <w:sz w:val="28"/>
          <w:szCs w:val="28"/>
        </w:rPr>
        <w:t>1</w:t>
      </w:r>
      <w:r w:rsidRPr="00A5431E">
        <w:rPr>
          <w:rFonts w:ascii="仿宋" w:eastAsia="仿宋" w:hAnsi="仿宋" w:cs="宋体" w:hint="eastAsia"/>
          <w:color w:val="000000" w:themeColor="text1"/>
          <w:kern w:val="0"/>
          <w:sz w:val="28"/>
          <w:szCs w:val="28"/>
        </w:rPr>
        <w:t>）</w:t>
      </w:r>
      <w:r w:rsidRPr="00A5431E">
        <w:rPr>
          <w:rFonts w:ascii="仿宋" w:eastAsia="仿宋" w:hAnsi="仿宋" w:cs="宋体"/>
          <w:color w:val="000000" w:themeColor="text1"/>
          <w:kern w:val="0"/>
          <w:sz w:val="28"/>
          <w:szCs w:val="28"/>
        </w:rPr>
        <w:t>案例</w:t>
      </w:r>
      <w:r w:rsidRPr="00A5431E">
        <w:rPr>
          <w:rFonts w:ascii="仿宋" w:eastAsia="仿宋" w:hAnsi="仿宋" w:cs="Times New Roman" w:hint="eastAsia"/>
          <w:color w:val="000000" w:themeColor="text1"/>
          <w:sz w:val="28"/>
          <w:szCs w:val="28"/>
        </w:rPr>
        <w:t>入选</w:t>
      </w:r>
      <w:r w:rsidRPr="00A5431E">
        <w:rPr>
          <w:rFonts w:ascii="仿宋" w:eastAsia="仿宋" w:hAnsi="仿宋" w:cs="Times New Roman"/>
          <w:color w:val="000000" w:themeColor="text1"/>
          <w:sz w:val="28"/>
          <w:szCs w:val="28"/>
        </w:rPr>
        <w:t>“</w:t>
      </w:r>
      <w:r w:rsidRPr="00A5431E">
        <w:rPr>
          <w:rFonts w:ascii="仿宋" w:eastAsia="仿宋" w:hAnsi="仿宋" w:cs="Times New Roman" w:hint="eastAsia"/>
          <w:color w:val="000000" w:themeColor="text1"/>
          <w:sz w:val="28"/>
          <w:szCs w:val="28"/>
        </w:rPr>
        <w:t>中国管理案例共享中心</w:t>
      </w:r>
      <w:r w:rsidRPr="00A5431E">
        <w:rPr>
          <w:rFonts w:ascii="仿宋" w:eastAsia="仿宋" w:hAnsi="仿宋" w:cs="Times New Roman"/>
          <w:color w:val="000000" w:themeColor="text1"/>
          <w:sz w:val="28"/>
          <w:szCs w:val="28"/>
        </w:rPr>
        <w:t>”</w:t>
      </w:r>
      <w:r w:rsidRPr="00A5431E">
        <w:rPr>
          <w:rFonts w:ascii="仿宋" w:eastAsia="仿宋" w:hAnsi="仿宋" w:cs="Times New Roman" w:hint="eastAsia"/>
          <w:color w:val="000000" w:themeColor="text1"/>
          <w:sz w:val="28"/>
          <w:szCs w:val="28"/>
        </w:rPr>
        <w:t>案例库或“</w:t>
      </w:r>
      <w:hyperlink r:id="rId10" w:tgtFrame="_blank" w:history="1">
        <w:r w:rsidRPr="00A5431E">
          <w:rPr>
            <w:rFonts w:ascii="仿宋" w:eastAsia="仿宋" w:hAnsi="仿宋" w:cs="Times New Roman"/>
            <w:color w:val="000000" w:themeColor="text1"/>
            <w:sz w:val="28"/>
            <w:szCs w:val="28"/>
          </w:rPr>
          <w:t>中国专业学位教学案例中心</w:t>
        </w:r>
      </w:hyperlink>
      <w:r w:rsidRPr="00A5431E">
        <w:rPr>
          <w:rFonts w:ascii="仿宋" w:eastAsia="仿宋" w:hAnsi="仿宋" w:cs="Times New Roman" w:hint="eastAsia"/>
          <w:color w:val="000000" w:themeColor="text1"/>
          <w:sz w:val="28"/>
          <w:szCs w:val="28"/>
        </w:rPr>
        <w:t>”案例库或哈佛（</w:t>
      </w:r>
      <w:r w:rsidRPr="00A5431E">
        <w:rPr>
          <w:rFonts w:ascii="仿宋" w:eastAsia="仿宋" w:hAnsi="仿宋" w:cs="Times New Roman"/>
          <w:color w:val="000000" w:themeColor="text1"/>
          <w:sz w:val="28"/>
          <w:szCs w:val="28"/>
        </w:rPr>
        <w:t>Harvard</w:t>
      </w:r>
      <w:r w:rsidRPr="00A5431E">
        <w:rPr>
          <w:rFonts w:ascii="仿宋" w:eastAsia="仿宋" w:hAnsi="仿宋" w:cs="Times New Roman" w:hint="eastAsia"/>
          <w:color w:val="000000" w:themeColor="text1"/>
          <w:sz w:val="28"/>
          <w:szCs w:val="28"/>
        </w:rPr>
        <w:t>）案例</w:t>
      </w:r>
      <w:proofErr w:type="gramStart"/>
      <w:r w:rsidRPr="00A5431E">
        <w:rPr>
          <w:rFonts w:ascii="仿宋" w:eastAsia="仿宋" w:hAnsi="仿宋" w:cs="Times New Roman" w:hint="eastAsia"/>
          <w:color w:val="000000" w:themeColor="text1"/>
          <w:sz w:val="28"/>
          <w:szCs w:val="28"/>
        </w:rPr>
        <w:t>库或毅伟</w:t>
      </w:r>
      <w:proofErr w:type="gramEnd"/>
      <w:r w:rsidRPr="00A5431E">
        <w:rPr>
          <w:rFonts w:ascii="仿宋" w:eastAsia="仿宋" w:hAnsi="仿宋" w:cs="Times New Roman" w:hint="eastAsia"/>
          <w:color w:val="000000" w:themeColor="text1"/>
          <w:sz w:val="28"/>
          <w:szCs w:val="28"/>
        </w:rPr>
        <w:t>（</w:t>
      </w:r>
      <w:r w:rsidRPr="00A5431E">
        <w:rPr>
          <w:rFonts w:ascii="仿宋" w:eastAsia="仿宋" w:hAnsi="仿宋" w:cs="Times New Roman"/>
          <w:color w:val="000000" w:themeColor="text1"/>
          <w:sz w:val="28"/>
          <w:szCs w:val="28"/>
        </w:rPr>
        <w:t>Ivey</w:t>
      </w:r>
      <w:r w:rsidRPr="00A5431E">
        <w:rPr>
          <w:rFonts w:ascii="仿宋" w:eastAsia="仿宋" w:hAnsi="仿宋" w:cs="Times New Roman" w:hint="eastAsia"/>
          <w:color w:val="000000" w:themeColor="text1"/>
          <w:sz w:val="28"/>
          <w:szCs w:val="28"/>
        </w:rPr>
        <w:t>）案例库；</w:t>
      </w:r>
    </w:p>
    <w:p w:rsidR="00FD07EC" w:rsidRPr="00A5431E" w:rsidRDefault="00FD07EC" w:rsidP="00174765">
      <w:pPr>
        <w:spacing w:line="560" w:lineRule="exact"/>
        <w:ind w:firstLineChars="200" w:firstLine="560"/>
        <w:rPr>
          <w:rFonts w:ascii="仿宋" w:eastAsia="仿宋" w:hAnsi="仿宋" w:cs="Times New Roman"/>
          <w:color w:val="000000" w:themeColor="text1"/>
          <w:sz w:val="28"/>
          <w:szCs w:val="28"/>
        </w:rPr>
      </w:pPr>
      <w:r w:rsidRPr="00A5431E">
        <w:rPr>
          <w:rFonts w:ascii="仿宋" w:eastAsia="仿宋" w:hAnsi="仿宋" w:cs="宋体" w:hint="eastAsia"/>
          <w:color w:val="000000" w:themeColor="text1"/>
          <w:kern w:val="0"/>
          <w:sz w:val="28"/>
          <w:szCs w:val="28"/>
        </w:rPr>
        <w:t>（</w:t>
      </w:r>
      <w:r w:rsidRPr="00A5431E">
        <w:rPr>
          <w:rFonts w:ascii="仿宋" w:eastAsia="仿宋" w:hAnsi="仿宋" w:cs="宋体"/>
          <w:color w:val="000000" w:themeColor="text1"/>
          <w:kern w:val="0"/>
          <w:sz w:val="28"/>
          <w:szCs w:val="28"/>
        </w:rPr>
        <w:t>2</w:t>
      </w:r>
      <w:r w:rsidRPr="00A5431E">
        <w:rPr>
          <w:rFonts w:ascii="仿宋" w:eastAsia="仿宋" w:hAnsi="仿宋" w:cs="宋体" w:hint="eastAsia"/>
          <w:color w:val="000000" w:themeColor="text1"/>
          <w:kern w:val="0"/>
          <w:sz w:val="28"/>
          <w:szCs w:val="28"/>
        </w:rPr>
        <w:t>）</w:t>
      </w:r>
      <w:r w:rsidRPr="00A5431E">
        <w:rPr>
          <w:rFonts w:ascii="仿宋" w:eastAsia="仿宋" w:hAnsi="仿宋" w:cs="Times New Roman" w:hint="eastAsia"/>
          <w:color w:val="000000" w:themeColor="text1"/>
          <w:sz w:val="28"/>
          <w:szCs w:val="28"/>
        </w:rPr>
        <w:t>案例入围全国专业硕士学位教育指导委员会</w:t>
      </w:r>
      <w:r w:rsidRPr="00A5431E">
        <w:rPr>
          <w:rFonts w:ascii="仿宋" w:eastAsia="仿宋" w:hAnsi="仿宋" w:cs="Times New Roman"/>
          <w:color w:val="000000" w:themeColor="text1"/>
          <w:sz w:val="28"/>
          <w:szCs w:val="28"/>
        </w:rPr>
        <w:t>“</w:t>
      </w:r>
      <w:r w:rsidRPr="00A5431E">
        <w:rPr>
          <w:rFonts w:ascii="仿宋" w:eastAsia="仿宋" w:hAnsi="仿宋" w:cs="Times New Roman" w:hint="eastAsia"/>
          <w:color w:val="000000" w:themeColor="text1"/>
          <w:sz w:val="28"/>
          <w:szCs w:val="28"/>
        </w:rPr>
        <w:t>百篇优秀管理案例</w:t>
      </w:r>
      <w:r w:rsidRPr="00A5431E">
        <w:rPr>
          <w:rFonts w:ascii="仿宋" w:eastAsia="仿宋" w:hAnsi="仿宋" w:cs="Times New Roman"/>
          <w:color w:val="000000" w:themeColor="text1"/>
          <w:sz w:val="28"/>
          <w:szCs w:val="28"/>
        </w:rPr>
        <w:t>”</w:t>
      </w:r>
      <w:r w:rsidR="00750085">
        <w:rPr>
          <w:rFonts w:ascii="仿宋" w:eastAsia="仿宋" w:hAnsi="仿宋" w:cs="Times New Roman" w:hint="eastAsia"/>
          <w:color w:val="000000" w:themeColor="text1"/>
          <w:sz w:val="28"/>
          <w:szCs w:val="28"/>
        </w:rPr>
        <w:t>。</w:t>
      </w:r>
    </w:p>
    <w:p w:rsidR="00FD07EC" w:rsidRPr="00A5431E" w:rsidRDefault="00FD07EC" w:rsidP="00174765">
      <w:pPr>
        <w:spacing w:line="560" w:lineRule="exact"/>
        <w:ind w:firstLineChars="200" w:firstLine="560"/>
        <w:rPr>
          <w:rFonts w:ascii="仿宋" w:eastAsia="仿宋" w:hAnsi="仿宋" w:cs="Times New Roman"/>
          <w:color w:val="000000" w:themeColor="text1"/>
          <w:sz w:val="28"/>
          <w:szCs w:val="28"/>
        </w:rPr>
      </w:pPr>
      <w:r w:rsidRPr="00A5431E">
        <w:rPr>
          <w:rFonts w:ascii="仿宋" w:eastAsia="仿宋" w:hAnsi="仿宋" w:cs="Times New Roman" w:hint="eastAsia"/>
          <w:color w:val="000000" w:themeColor="text1"/>
          <w:sz w:val="28"/>
          <w:szCs w:val="28"/>
        </w:rPr>
        <w:t>（三）</w:t>
      </w:r>
      <w:r w:rsidRPr="00A5431E">
        <w:rPr>
          <w:rFonts w:ascii="仿宋" w:eastAsia="仿宋" w:hAnsi="仿宋" w:cs="Times New Roman"/>
          <w:color w:val="000000" w:themeColor="text1"/>
          <w:sz w:val="28"/>
          <w:szCs w:val="28"/>
        </w:rPr>
        <w:t xml:space="preserve"> 目前主持能支撑专业型硕士</w:t>
      </w:r>
      <w:r w:rsidRPr="00A5431E">
        <w:rPr>
          <w:rFonts w:ascii="仿宋" w:eastAsia="仿宋" w:hAnsi="仿宋" w:cs="Times New Roman" w:hint="eastAsia"/>
          <w:color w:val="000000" w:themeColor="text1"/>
          <w:sz w:val="28"/>
          <w:szCs w:val="28"/>
        </w:rPr>
        <w:t>研究生培养的有重要价值的纵横向科研项目，与政府、企业和其他社会机构保持密切的交流和沟通。</w:t>
      </w:r>
    </w:p>
    <w:p w:rsidR="00FD07EC" w:rsidRPr="00A5431E" w:rsidRDefault="00FD07EC" w:rsidP="00174765">
      <w:pPr>
        <w:spacing w:line="560" w:lineRule="exact"/>
        <w:ind w:firstLineChars="200" w:firstLine="560"/>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（四）研究岗人员除满足（一）、（二）要求外，近四年获得的科技成果奖励需满足下列条件之一：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1.获得国家级科技成果奖励1项（我校为完成单位之一，奖励等级、个人排名不作要求）；</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2.获得省部级二等（含）以上科技成果奖励1项（我校为完成单位之一，一等奖个人排名前15，二等奖个人排名前10）。</w:t>
      </w:r>
    </w:p>
    <w:p w:rsidR="00FD07EC" w:rsidRPr="00A5431E" w:rsidRDefault="00FD07EC" w:rsidP="00174765">
      <w:pPr>
        <w:widowControl/>
        <w:spacing w:line="560" w:lineRule="exact"/>
        <w:ind w:firstLineChars="200" w:firstLine="562"/>
        <w:jc w:val="left"/>
        <w:rPr>
          <w:rFonts w:ascii="仿宋" w:eastAsia="仿宋" w:hAnsi="仿宋" w:cs="宋体"/>
          <w:color w:val="000000" w:themeColor="text1"/>
          <w:kern w:val="0"/>
          <w:sz w:val="28"/>
          <w:szCs w:val="28"/>
        </w:rPr>
      </w:pPr>
      <w:r w:rsidRPr="00A5431E">
        <w:rPr>
          <w:rFonts w:ascii="仿宋" w:eastAsia="仿宋" w:hAnsi="仿宋" w:cs="宋体" w:hint="eastAsia"/>
          <w:b/>
          <w:bCs/>
          <w:color w:val="000000" w:themeColor="text1"/>
          <w:kern w:val="0"/>
          <w:sz w:val="28"/>
          <w:szCs w:val="28"/>
        </w:rPr>
        <w:t>四、附则</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（一）本人为第一通讯作者的论文要求学生为第一作者，本人为第二作者。</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lastRenderedPageBreak/>
        <w:t>（二）本规定经经济管理学院学位</w:t>
      </w:r>
      <w:proofErr w:type="gramStart"/>
      <w:r w:rsidRPr="00A5431E">
        <w:rPr>
          <w:rFonts w:ascii="仿宋" w:eastAsia="仿宋" w:hAnsi="仿宋" w:cs="宋体" w:hint="eastAsia"/>
          <w:color w:val="000000" w:themeColor="text1"/>
          <w:kern w:val="0"/>
          <w:sz w:val="28"/>
          <w:szCs w:val="28"/>
        </w:rPr>
        <w:t>评定分</w:t>
      </w:r>
      <w:proofErr w:type="gramEnd"/>
      <w:r w:rsidRPr="00A5431E">
        <w:rPr>
          <w:rFonts w:ascii="仿宋" w:eastAsia="仿宋" w:hAnsi="仿宋" w:cs="宋体" w:hint="eastAsia"/>
          <w:color w:val="000000" w:themeColor="text1"/>
          <w:kern w:val="0"/>
          <w:sz w:val="28"/>
          <w:szCs w:val="28"/>
        </w:rPr>
        <w:t>委员会讨论通过，</w:t>
      </w:r>
      <w:r w:rsidR="00581FA2" w:rsidRPr="00A5431E">
        <w:rPr>
          <w:rFonts w:ascii="仿宋" w:eastAsia="仿宋" w:hAnsi="仿宋" w:cs="宋体" w:hint="eastAsia"/>
          <w:color w:val="000000" w:themeColor="text1"/>
          <w:kern w:val="0"/>
          <w:sz w:val="28"/>
          <w:szCs w:val="28"/>
        </w:rPr>
        <w:t>经2019年第十二届校学位评定委员会第1次会议审议通过，自2020年起执行。</w:t>
      </w:r>
    </w:p>
    <w:p w:rsidR="008773CE"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（三）本规定由经济管理学院学位</w:t>
      </w:r>
      <w:proofErr w:type="gramStart"/>
      <w:r w:rsidRPr="00A5431E">
        <w:rPr>
          <w:rFonts w:ascii="仿宋" w:eastAsia="仿宋" w:hAnsi="仿宋" w:cs="宋体" w:hint="eastAsia"/>
          <w:color w:val="000000" w:themeColor="text1"/>
          <w:kern w:val="0"/>
          <w:sz w:val="28"/>
          <w:szCs w:val="28"/>
        </w:rPr>
        <w:t>评定分</w:t>
      </w:r>
      <w:proofErr w:type="gramEnd"/>
      <w:r w:rsidRPr="00A5431E">
        <w:rPr>
          <w:rFonts w:ascii="仿宋" w:eastAsia="仿宋" w:hAnsi="仿宋" w:cs="宋体" w:hint="eastAsia"/>
          <w:color w:val="000000" w:themeColor="text1"/>
          <w:kern w:val="0"/>
          <w:sz w:val="28"/>
          <w:szCs w:val="28"/>
        </w:rPr>
        <w:t>委员会负责解释。</w:t>
      </w:r>
    </w:p>
    <w:p w:rsidR="008773CE" w:rsidRPr="00A5431E" w:rsidRDefault="008773CE" w:rsidP="00174765">
      <w:pPr>
        <w:widowControl/>
        <w:spacing w:line="560" w:lineRule="exact"/>
        <w:jc w:val="left"/>
        <w:rPr>
          <w:rFonts w:ascii="仿宋" w:eastAsia="仿宋" w:hAnsi="仿宋" w:cs="宋体"/>
          <w:color w:val="000000" w:themeColor="text1"/>
          <w:kern w:val="0"/>
          <w:sz w:val="28"/>
          <w:szCs w:val="28"/>
        </w:rPr>
      </w:pPr>
      <w:r w:rsidRPr="00A5431E">
        <w:rPr>
          <w:rFonts w:ascii="仿宋" w:eastAsia="仿宋" w:hAnsi="仿宋" w:cs="宋体"/>
          <w:color w:val="000000" w:themeColor="text1"/>
          <w:kern w:val="0"/>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25" w:name="_Toc11919575"/>
      <w:bookmarkStart w:id="26" w:name="_Toc77369693"/>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hint="eastAsia"/>
          <w:b/>
          <w:bCs/>
          <w:color w:val="000000" w:themeColor="text1"/>
          <w:sz w:val="28"/>
          <w:szCs w:val="28"/>
        </w:rPr>
        <w:t>1</w:t>
      </w:r>
      <w:r>
        <w:rPr>
          <w:rFonts w:ascii="Times New Roman" w:eastAsia="仿宋" w:hAnsi="Times New Roman" w:cs="Times New Roman"/>
          <w:b/>
          <w:bCs/>
          <w:color w:val="000000" w:themeColor="text1"/>
          <w:sz w:val="28"/>
          <w:szCs w:val="28"/>
        </w:rPr>
        <w:t>1</w:t>
      </w:r>
      <w:r>
        <w:rPr>
          <w:rFonts w:ascii="Times New Roman" w:eastAsia="仿宋" w:hAnsi="Times New Roman" w:cs="Times New Roman" w:hint="eastAsia"/>
          <w:b/>
          <w:bCs/>
          <w:color w:val="000000" w:themeColor="text1"/>
          <w:sz w:val="28"/>
          <w:szCs w:val="28"/>
        </w:rPr>
        <w:t>：</w:t>
      </w:r>
      <w:bookmarkEnd w:id="26"/>
    </w:p>
    <w:p w:rsidR="00253E5B" w:rsidRPr="004D15C8" w:rsidRDefault="00253E5B" w:rsidP="004D15C8">
      <w:pPr>
        <w:spacing w:before="240" w:after="60" w:line="560" w:lineRule="exact"/>
        <w:jc w:val="center"/>
        <w:outlineLvl w:val="0"/>
        <w:rPr>
          <w:rFonts w:ascii="仿宋" w:eastAsia="仿宋" w:hAnsi="仿宋" w:cs="Times New Roman"/>
          <w:b/>
          <w:bCs/>
          <w:color w:val="000000" w:themeColor="text1"/>
          <w:sz w:val="28"/>
          <w:szCs w:val="28"/>
        </w:rPr>
      </w:pPr>
      <w:bookmarkStart w:id="27" w:name="_Toc77369694"/>
      <w:r w:rsidRPr="00A5431E">
        <w:rPr>
          <w:rFonts w:ascii="仿宋" w:eastAsia="仿宋" w:hAnsi="仿宋" w:cs="Times New Roman" w:hint="eastAsia"/>
          <w:b/>
          <w:bCs/>
          <w:color w:val="000000" w:themeColor="text1"/>
          <w:sz w:val="28"/>
          <w:szCs w:val="28"/>
        </w:rPr>
        <w:t>外国语学院研究生指导教师聘任基本条件</w:t>
      </w:r>
      <w:bookmarkEnd w:id="25"/>
      <w:bookmarkEnd w:id="27"/>
    </w:p>
    <w:p w:rsidR="00253E5B" w:rsidRPr="00A5431E" w:rsidRDefault="00253E5B" w:rsidP="00174765">
      <w:pPr>
        <w:adjustRightInd w:val="0"/>
        <w:snapToGrid w:val="0"/>
        <w:spacing w:line="560" w:lineRule="exact"/>
        <w:rPr>
          <w:rFonts w:ascii="仿宋_GB2312" w:eastAsia="仿宋_GB2312"/>
          <w:b/>
          <w:color w:val="000000" w:themeColor="text1"/>
          <w:sz w:val="28"/>
          <w:szCs w:val="28"/>
        </w:rPr>
      </w:pPr>
      <w:r w:rsidRPr="00A5431E">
        <w:rPr>
          <w:rFonts w:ascii="仿宋_GB2312" w:eastAsia="仿宋_GB2312" w:hint="eastAsia"/>
          <w:b/>
          <w:color w:val="000000" w:themeColor="text1"/>
          <w:sz w:val="28"/>
          <w:szCs w:val="28"/>
        </w:rPr>
        <w:t>一、学术型硕士研究生指导教师聘任基本条件</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（一）满足《中国石油大学（北京）研究生指导教师聘任及管理办法》（中石大京</w:t>
      </w:r>
      <w:r w:rsidR="00407F4D" w:rsidRPr="00A5431E">
        <w:rPr>
          <w:rFonts w:ascii="仿宋_GB2312" w:eastAsia="仿宋_GB2312" w:hint="eastAsia"/>
          <w:color w:val="000000" w:themeColor="text1"/>
          <w:sz w:val="28"/>
          <w:szCs w:val="28"/>
        </w:rPr>
        <w:t>学位</w:t>
      </w:r>
      <w:r w:rsidRPr="00A5431E">
        <w:rPr>
          <w:rFonts w:ascii="仿宋_GB2312" w:eastAsia="仿宋_GB2312" w:hint="eastAsia"/>
          <w:color w:val="000000" w:themeColor="text1"/>
          <w:sz w:val="28"/>
          <w:szCs w:val="28"/>
        </w:rPr>
        <w:t>〔201</w:t>
      </w:r>
      <w:r w:rsidR="00407F4D" w:rsidRPr="00A5431E">
        <w:rPr>
          <w:rFonts w:ascii="仿宋_GB2312" w:eastAsia="仿宋_GB2312"/>
          <w:color w:val="000000" w:themeColor="text1"/>
          <w:sz w:val="28"/>
          <w:szCs w:val="28"/>
        </w:rPr>
        <w:t>8</w:t>
      </w:r>
      <w:r w:rsidRPr="00A5431E">
        <w:rPr>
          <w:rFonts w:ascii="仿宋_GB2312" w:eastAsia="仿宋_GB2312" w:hint="eastAsia"/>
          <w:color w:val="000000" w:themeColor="text1"/>
          <w:sz w:val="28"/>
          <w:szCs w:val="28"/>
        </w:rPr>
        <w:t>〕</w:t>
      </w:r>
      <w:r w:rsidR="00407F4D" w:rsidRPr="00A5431E">
        <w:rPr>
          <w:rFonts w:ascii="仿宋_GB2312" w:eastAsia="仿宋_GB2312"/>
          <w:color w:val="000000" w:themeColor="text1"/>
          <w:sz w:val="28"/>
          <w:szCs w:val="28"/>
        </w:rPr>
        <w:t>20</w:t>
      </w:r>
      <w:r w:rsidRPr="00A5431E">
        <w:rPr>
          <w:rFonts w:ascii="仿宋_GB2312" w:eastAsia="仿宋_GB2312" w:hint="eastAsia"/>
          <w:color w:val="000000" w:themeColor="text1"/>
          <w:sz w:val="28"/>
          <w:szCs w:val="28"/>
        </w:rPr>
        <w:t>号）规定的硕士研究生指导教师聘任基本条件。</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（二）近四年以第一作者或第一通讯作者身份发表的学术论文满足下列条件之一：</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1.在本学科领域SSCI或CSSCI收录期刊上发表学术论文至少1篇；</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2.在本学科领域中文核心期刊上发表学术论文至少3篇。</w:t>
      </w:r>
    </w:p>
    <w:p w:rsidR="00253E5B" w:rsidRPr="00A5431E" w:rsidRDefault="00253E5B" w:rsidP="00174765">
      <w:pPr>
        <w:adjustRightInd w:val="0"/>
        <w:snapToGrid w:val="0"/>
        <w:spacing w:line="560" w:lineRule="exact"/>
        <w:rPr>
          <w:rFonts w:ascii="仿宋_GB2312" w:eastAsia="仿宋_GB2312"/>
          <w:b/>
          <w:color w:val="000000" w:themeColor="text1"/>
          <w:sz w:val="28"/>
          <w:szCs w:val="28"/>
        </w:rPr>
      </w:pPr>
      <w:r w:rsidRPr="00A5431E">
        <w:rPr>
          <w:rFonts w:ascii="仿宋_GB2312" w:eastAsia="仿宋_GB2312" w:hint="eastAsia"/>
          <w:b/>
          <w:color w:val="000000" w:themeColor="text1"/>
          <w:sz w:val="28"/>
          <w:szCs w:val="28"/>
        </w:rPr>
        <w:t>二、专业型硕士研究生指导教师聘任基本条件</w:t>
      </w:r>
    </w:p>
    <w:p w:rsidR="00A200DF"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color w:val="000000" w:themeColor="text1"/>
          <w:sz w:val="28"/>
          <w:szCs w:val="28"/>
        </w:rPr>
        <w:t>（一）满足《中国石油大学（北京）研究生指导教师聘任及管理办法（修订）》（中石大京学位〔2018〕20号）规定的硕士研究生指导教师聘任基本条件。</w:t>
      </w:r>
    </w:p>
    <w:p w:rsidR="00A200DF"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color w:val="000000" w:themeColor="text1"/>
          <w:sz w:val="28"/>
          <w:szCs w:val="28"/>
        </w:rPr>
        <w:t>（二）各专业领域的聘任基本条件如下：</w:t>
      </w:r>
    </w:p>
    <w:p w:rsidR="00A200DF"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color w:val="000000" w:themeColor="text1"/>
          <w:sz w:val="28"/>
          <w:szCs w:val="28"/>
        </w:rPr>
        <w:t xml:space="preserve">1. </w:t>
      </w:r>
      <w:r w:rsidRPr="00A5431E">
        <w:rPr>
          <w:rFonts w:ascii="仿宋_GB2312" w:eastAsia="仿宋_GB2312" w:hint="eastAsia"/>
          <w:color w:val="000000" w:themeColor="text1"/>
          <w:sz w:val="28"/>
          <w:szCs w:val="28"/>
        </w:rPr>
        <w:t>翻译</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符合本院学术型硕士研究生指导教师聘任基本条件的人员可申报翻译专业硕士研究生指导教师。</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具有丰富的翻译实践经验和较高翻译水平，近四年取得的与翻译相关的业绩满足下列条件之一的，可申报翻译专业硕士研究生指导教师。</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（1）</w:t>
      </w:r>
      <w:r w:rsidR="00253E5B" w:rsidRPr="00A5431E">
        <w:rPr>
          <w:rFonts w:ascii="仿宋_GB2312" w:eastAsia="仿宋_GB2312" w:hint="eastAsia"/>
          <w:color w:val="000000" w:themeColor="text1"/>
          <w:sz w:val="28"/>
          <w:szCs w:val="28"/>
        </w:rPr>
        <w:t>获得CATTI笔译或口译二级及以上证书；</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（2）</w:t>
      </w:r>
      <w:r w:rsidR="00253E5B" w:rsidRPr="00A5431E">
        <w:rPr>
          <w:rFonts w:ascii="仿宋_GB2312" w:eastAsia="仿宋_GB2312" w:hint="eastAsia"/>
          <w:color w:val="000000" w:themeColor="text1"/>
          <w:sz w:val="28"/>
          <w:szCs w:val="28"/>
        </w:rPr>
        <w:t>以第一译者身份出版高水平译著或高质量译作一部（纸质</w:t>
      </w:r>
      <w:r w:rsidR="00253E5B" w:rsidRPr="00A5431E">
        <w:rPr>
          <w:rFonts w:ascii="仿宋_GB2312" w:eastAsia="仿宋_GB2312" w:hint="eastAsia"/>
          <w:color w:val="000000" w:themeColor="text1"/>
          <w:sz w:val="28"/>
          <w:szCs w:val="28"/>
        </w:rPr>
        <w:lastRenderedPageBreak/>
        <w:t>见书，汉语译文10万字及以上，英语译文5万字及以上）；</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（3）</w:t>
      </w:r>
      <w:r w:rsidR="00253E5B" w:rsidRPr="00A5431E">
        <w:rPr>
          <w:rFonts w:ascii="仿宋_GB2312" w:eastAsia="仿宋_GB2312" w:hint="eastAsia"/>
          <w:color w:val="000000" w:themeColor="text1"/>
          <w:sz w:val="28"/>
          <w:szCs w:val="28"/>
        </w:rPr>
        <w:t>以第一译者身份在SSCI、CSSCI收录期刊发表译文2篇，或在中文核心期刊、国家级纸质媒体、专业翻译期刊（《英语世界》、《译林》等）上发表译文6篇（每篇500汉字以上），或发表经过省部级文化部门审核的各类公开发行或演出的译文6部；在《能源舆情》季刊发表译文12篇或编译18篇；</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（4）</w:t>
      </w:r>
      <w:r w:rsidR="00253E5B" w:rsidRPr="00A5431E">
        <w:rPr>
          <w:rFonts w:ascii="仿宋_GB2312" w:eastAsia="仿宋_GB2312" w:hint="eastAsia"/>
          <w:color w:val="000000" w:themeColor="text1"/>
          <w:sz w:val="28"/>
          <w:szCs w:val="28"/>
        </w:rPr>
        <w:t>公开出版发表译文总量达15万字（纸质见刊）；</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（5）</w:t>
      </w:r>
      <w:r w:rsidR="00253E5B" w:rsidRPr="00A5431E">
        <w:rPr>
          <w:rFonts w:ascii="仿宋_GB2312" w:eastAsia="仿宋_GB2312" w:hint="eastAsia"/>
          <w:color w:val="000000" w:themeColor="text1"/>
          <w:sz w:val="28"/>
          <w:szCs w:val="28"/>
        </w:rPr>
        <w:t>项目类翻译和服务性翻译20万字（含）以上。须有项目类翻译和服务性翻译委托协议书。</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color w:val="000000" w:themeColor="text1"/>
          <w:sz w:val="28"/>
          <w:szCs w:val="28"/>
        </w:rPr>
        <w:t>2</w:t>
      </w:r>
      <w:r w:rsidRPr="00A5431E">
        <w:rPr>
          <w:rFonts w:ascii="仿宋_GB2312" w:eastAsia="仿宋_GB2312" w:hint="eastAsia"/>
          <w:color w:val="000000" w:themeColor="text1"/>
          <w:sz w:val="28"/>
          <w:szCs w:val="28"/>
        </w:rPr>
        <w:t>. 汉语国际教育</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学术成果或教育教学经历满足下列条件之一：</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（1）近四年以第一作者或第一通讯作者身份在语言研究与教学领域SSCI或CSSCI收录期刊或中文核心期刊上发表学术论文至少1篇；或出版汉语本体研究、英汉对比研究或汉语教学专著至少</w:t>
      </w:r>
      <w:r w:rsidRPr="00A5431E">
        <w:rPr>
          <w:rFonts w:ascii="仿宋_GB2312" w:eastAsia="仿宋_GB2312"/>
          <w:color w:val="000000" w:themeColor="text1"/>
          <w:sz w:val="28"/>
          <w:szCs w:val="28"/>
        </w:rPr>
        <w:t>1部</w:t>
      </w:r>
      <w:r w:rsidRPr="00A5431E">
        <w:rPr>
          <w:rFonts w:ascii="仿宋_GB2312" w:eastAsia="仿宋_GB2312" w:hint="eastAsia"/>
          <w:color w:val="000000" w:themeColor="text1"/>
          <w:sz w:val="28"/>
          <w:szCs w:val="28"/>
        </w:rPr>
        <w:t>；或出版汉语教学类教材至少</w:t>
      </w:r>
      <w:r w:rsidRPr="00A5431E">
        <w:rPr>
          <w:rFonts w:ascii="仿宋_GB2312" w:eastAsia="仿宋_GB2312"/>
          <w:color w:val="000000" w:themeColor="text1"/>
          <w:sz w:val="28"/>
          <w:szCs w:val="28"/>
        </w:rPr>
        <w:t>1</w:t>
      </w:r>
      <w:r w:rsidRPr="00A5431E">
        <w:rPr>
          <w:rFonts w:ascii="仿宋_GB2312" w:eastAsia="仿宋_GB2312" w:hint="eastAsia"/>
          <w:color w:val="000000" w:themeColor="text1"/>
          <w:sz w:val="28"/>
          <w:szCs w:val="28"/>
        </w:rPr>
        <w:t>部；</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（2）获得</w:t>
      </w:r>
      <w:r w:rsidRPr="00A5431E">
        <w:rPr>
          <w:rFonts w:ascii="仿宋_GB2312" w:eastAsia="仿宋_GB2312"/>
          <w:color w:val="000000" w:themeColor="text1"/>
          <w:sz w:val="28"/>
          <w:szCs w:val="28"/>
        </w:rPr>
        <w:t>中国语言文学等</w:t>
      </w:r>
      <w:r w:rsidRPr="00A5431E">
        <w:rPr>
          <w:rFonts w:ascii="仿宋_GB2312" w:eastAsia="仿宋_GB2312" w:hint="eastAsia"/>
          <w:color w:val="000000" w:themeColor="text1"/>
          <w:sz w:val="28"/>
          <w:szCs w:val="28"/>
        </w:rPr>
        <w:t>相关专业博士学位；</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（3）具有2年（含）以上汉语国际教育教学经历。</w:t>
      </w:r>
    </w:p>
    <w:p w:rsidR="00253E5B" w:rsidRPr="00A5431E" w:rsidRDefault="00253E5B" w:rsidP="00174765">
      <w:pPr>
        <w:adjustRightInd w:val="0"/>
        <w:snapToGrid w:val="0"/>
        <w:spacing w:line="560" w:lineRule="exact"/>
        <w:rPr>
          <w:rFonts w:ascii="仿宋_GB2312" w:eastAsia="仿宋_GB2312"/>
          <w:b/>
          <w:color w:val="000000" w:themeColor="text1"/>
          <w:sz w:val="28"/>
          <w:szCs w:val="28"/>
        </w:rPr>
      </w:pPr>
      <w:r w:rsidRPr="00A5431E">
        <w:rPr>
          <w:rFonts w:ascii="仿宋_GB2312" w:eastAsia="仿宋_GB2312" w:hint="eastAsia"/>
          <w:b/>
          <w:color w:val="000000" w:themeColor="text1"/>
          <w:sz w:val="28"/>
          <w:szCs w:val="28"/>
        </w:rPr>
        <w:t>三、附则</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（一）学生为第一作者，本人为第二作者的论文，可视本人为第一通讯作者。</w:t>
      </w:r>
    </w:p>
    <w:p w:rsidR="00750E74"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（二）本规定经外国语学院学位</w:t>
      </w:r>
      <w:proofErr w:type="gramStart"/>
      <w:r w:rsidRPr="00A5431E">
        <w:rPr>
          <w:rFonts w:ascii="仿宋_GB2312" w:eastAsia="仿宋_GB2312" w:hint="eastAsia"/>
          <w:color w:val="000000" w:themeColor="text1"/>
          <w:sz w:val="28"/>
          <w:szCs w:val="28"/>
        </w:rPr>
        <w:t>评定分</w:t>
      </w:r>
      <w:proofErr w:type="gramEnd"/>
      <w:r w:rsidRPr="00A5431E">
        <w:rPr>
          <w:rFonts w:ascii="仿宋_GB2312" w:eastAsia="仿宋_GB2312" w:hint="eastAsia"/>
          <w:color w:val="000000" w:themeColor="text1"/>
          <w:sz w:val="28"/>
          <w:szCs w:val="28"/>
        </w:rPr>
        <w:t>委员会讨论通过，</w:t>
      </w:r>
      <w:r w:rsidR="00750E74" w:rsidRPr="00A5431E">
        <w:rPr>
          <w:rFonts w:ascii="仿宋_GB2312" w:eastAsia="仿宋_GB2312" w:hint="eastAsia"/>
          <w:color w:val="000000" w:themeColor="text1"/>
          <w:sz w:val="28"/>
          <w:szCs w:val="28"/>
        </w:rPr>
        <w:t>经2019年第十二届校学位评定委员会第1次会议审议通过，自2020年起执行。</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（三）本规定由外国语学院学位</w:t>
      </w:r>
      <w:proofErr w:type="gramStart"/>
      <w:r w:rsidRPr="00A5431E">
        <w:rPr>
          <w:rFonts w:ascii="仿宋_GB2312" w:eastAsia="仿宋_GB2312" w:hint="eastAsia"/>
          <w:color w:val="000000" w:themeColor="text1"/>
          <w:sz w:val="28"/>
          <w:szCs w:val="28"/>
        </w:rPr>
        <w:t>评定分</w:t>
      </w:r>
      <w:proofErr w:type="gramEnd"/>
      <w:r w:rsidRPr="00A5431E">
        <w:rPr>
          <w:rFonts w:ascii="仿宋_GB2312" w:eastAsia="仿宋_GB2312" w:hint="eastAsia"/>
          <w:color w:val="000000" w:themeColor="text1"/>
          <w:sz w:val="28"/>
          <w:szCs w:val="28"/>
        </w:rPr>
        <w:t>委员会负责解释。</w:t>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28" w:name="_Toc77369695"/>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hint="eastAsia"/>
          <w:b/>
          <w:bCs/>
          <w:color w:val="000000" w:themeColor="text1"/>
          <w:sz w:val="28"/>
          <w:szCs w:val="28"/>
        </w:rPr>
        <w:t>1</w:t>
      </w:r>
      <w:r>
        <w:rPr>
          <w:rFonts w:ascii="Times New Roman" w:eastAsia="仿宋" w:hAnsi="Times New Roman" w:cs="Times New Roman"/>
          <w:b/>
          <w:bCs/>
          <w:color w:val="000000" w:themeColor="text1"/>
          <w:sz w:val="28"/>
          <w:szCs w:val="28"/>
        </w:rPr>
        <w:t>2</w:t>
      </w:r>
      <w:r>
        <w:rPr>
          <w:rFonts w:ascii="Times New Roman" w:eastAsia="仿宋" w:hAnsi="Times New Roman" w:cs="Times New Roman" w:hint="eastAsia"/>
          <w:b/>
          <w:bCs/>
          <w:color w:val="000000" w:themeColor="text1"/>
          <w:sz w:val="28"/>
          <w:szCs w:val="28"/>
        </w:rPr>
        <w:t>：</w:t>
      </w:r>
      <w:bookmarkEnd w:id="28"/>
    </w:p>
    <w:p w:rsidR="00EF034C" w:rsidRPr="004D15C8" w:rsidRDefault="00ED1707" w:rsidP="004D15C8">
      <w:pPr>
        <w:spacing w:before="240" w:after="60" w:line="560" w:lineRule="exact"/>
        <w:jc w:val="center"/>
        <w:outlineLvl w:val="0"/>
        <w:rPr>
          <w:rFonts w:ascii="仿宋" w:eastAsia="仿宋" w:hAnsi="仿宋" w:cs="Times New Roman"/>
          <w:b/>
          <w:bCs/>
          <w:color w:val="000000" w:themeColor="text1"/>
          <w:sz w:val="28"/>
          <w:szCs w:val="28"/>
        </w:rPr>
      </w:pPr>
      <w:bookmarkStart w:id="29" w:name="_Toc77369696"/>
      <w:r w:rsidRPr="00EF034C">
        <w:rPr>
          <w:rFonts w:ascii="仿宋" w:eastAsia="仿宋" w:hAnsi="仿宋" w:cs="Times New Roman" w:hint="eastAsia"/>
          <w:b/>
          <w:bCs/>
          <w:color w:val="000000" w:themeColor="text1"/>
          <w:sz w:val="28"/>
          <w:szCs w:val="28"/>
        </w:rPr>
        <w:t>马克思主义学院研究生指导教师聘任基本条件</w:t>
      </w:r>
      <w:bookmarkEnd w:id="29"/>
    </w:p>
    <w:p w:rsidR="00ED1707" w:rsidRPr="00ED1707" w:rsidRDefault="00ED1707" w:rsidP="00ED1707">
      <w:pPr>
        <w:widowControl/>
        <w:shd w:val="clear" w:color="auto" w:fill="FFFFFF"/>
        <w:spacing w:line="560" w:lineRule="exact"/>
        <w:ind w:firstLine="562"/>
        <w:jc w:val="left"/>
        <w:rPr>
          <w:rFonts w:ascii="仿宋" w:eastAsia="仿宋" w:hAnsi="仿宋" w:cs="宋体"/>
          <w:kern w:val="0"/>
          <w:sz w:val="28"/>
          <w:szCs w:val="28"/>
        </w:rPr>
      </w:pPr>
      <w:r w:rsidRPr="00ED1707">
        <w:rPr>
          <w:rFonts w:ascii="仿宋" w:eastAsia="仿宋" w:hAnsi="仿宋" w:cs="宋体" w:hint="eastAsia"/>
          <w:b/>
          <w:bCs/>
          <w:kern w:val="0"/>
          <w:sz w:val="28"/>
          <w:szCs w:val="28"/>
        </w:rPr>
        <w:t>一、博士研究生指导教师聘任基本条件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（一）满足《中国石油大学（北京）研究生指导教师聘任及管理办法（修订）》（中石大京学位〔2018〕</w:t>
      </w:r>
      <w:r w:rsidR="00EF034C">
        <w:rPr>
          <w:rFonts w:ascii="仿宋" w:eastAsia="仿宋" w:hAnsi="仿宋" w:cs="宋体"/>
          <w:kern w:val="0"/>
          <w:sz w:val="28"/>
          <w:szCs w:val="28"/>
        </w:rPr>
        <w:t>20</w:t>
      </w:r>
      <w:r w:rsidRPr="00ED1707">
        <w:rPr>
          <w:rFonts w:ascii="仿宋" w:eastAsia="仿宋" w:hAnsi="仿宋" w:cs="宋体" w:hint="eastAsia"/>
          <w:kern w:val="0"/>
          <w:sz w:val="28"/>
          <w:szCs w:val="28"/>
        </w:rPr>
        <w:t>号）规定的博士研究生指导教师聘任基本条件。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（二）近四年以第一作者或第一通讯作者身份发表的学术论文和作为主持人承担的科研项目满足下列条件：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1.在本学科领域SSCI或CSSCI收录期刊上发表学术论文至少1篇；</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2.目前主持国家级或省部级科研项目，具有培养本学科研究生的充足科研经费和科研平台等物质条件。</w:t>
      </w:r>
    </w:p>
    <w:p w:rsidR="00ED1707" w:rsidRPr="00ED1707" w:rsidRDefault="00ED1707" w:rsidP="00ED1707">
      <w:pPr>
        <w:widowControl/>
        <w:shd w:val="clear" w:color="auto" w:fill="FFFFFF"/>
        <w:spacing w:line="560" w:lineRule="exact"/>
        <w:ind w:firstLine="562"/>
        <w:jc w:val="left"/>
        <w:rPr>
          <w:rFonts w:ascii="仿宋" w:eastAsia="仿宋" w:hAnsi="仿宋" w:cs="宋体"/>
          <w:kern w:val="0"/>
          <w:sz w:val="28"/>
          <w:szCs w:val="28"/>
        </w:rPr>
      </w:pPr>
      <w:r w:rsidRPr="00ED1707">
        <w:rPr>
          <w:rFonts w:ascii="仿宋" w:eastAsia="仿宋" w:hAnsi="仿宋" w:cs="宋体" w:hint="eastAsia"/>
          <w:b/>
          <w:bCs/>
          <w:kern w:val="0"/>
          <w:sz w:val="28"/>
          <w:szCs w:val="28"/>
        </w:rPr>
        <w:t>二、学术型硕士研究生指导教师聘任基本条件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（一）满足《中国石油大学（北京）研究生指导教师聘任及管理办法（修订）》（中石大京学位〔2018〕</w:t>
      </w:r>
      <w:r w:rsidR="00EF034C">
        <w:rPr>
          <w:rFonts w:ascii="仿宋" w:eastAsia="仿宋" w:hAnsi="仿宋" w:cs="宋体"/>
          <w:kern w:val="0"/>
          <w:sz w:val="28"/>
          <w:szCs w:val="28"/>
        </w:rPr>
        <w:t>20</w:t>
      </w:r>
      <w:r w:rsidRPr="00ED1707">
        <w:rPr>
          <w:rFonts w:ascii="仿宋" w:eastAsia="仿宋" w:hAnsi="仿宋" w:cs="宋体" w:hint="eastAsia"/>
          <w:kern w:val="0"/>
          <w:sz w:val="28"/>
          <w:szCs w:val="28"/>
        </w:rPr>
        <w:t>号）规定的硕士研究生指导教师聘任基本条件。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（二）近四年以第一作者或第一通讯作者身份发表的学术论文和作为主持人承担的科研项目满足下列条件之一：</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1.在本学科领域SSCI或CSSCI收录期刊上发表学术论文至少1篇或在本学科领域中文核心期刊上发表学术论文至少3篇；</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2.目前主持国家级或省部级科研项目或其它能支撑研究生培养的有重要价值的纵横向科研项目，具有培养本学科研究生的充足科研经费和科研平台等物质条件。</w:t>
      </w:r>
    </w:p>
    <w:p w:rsidR="00ED1707" w:rsidRPr="00ED1707" w:rsidRDefault="00ED1707" w:rsidP="00ED1707">
      <w:pPr>
        <w:widowControl/>
        <w:shd w:val="clear" w:color="auto" w:fill="FFFFFF"/>
        <w:spacing w:line="560" w:lineRule="exact"/>
        <w:ind w:firstLine="562"/>
        <w:jc w:val="left"/>
        <w:rPr>
          <w:rFonts w:ascii="仿宋" w:eastAsia="仿宋" w:hAnsi="仿宋" w:cs="宋体"/>
          <w:b/>
          <w:bCs/>
          <w:kern w:val="0"/>
          <w:sz w:val="28"/>
          <w:szCs w:val="28"/>
        </w:rPr>
      </w:pPr>
      <w:r w:rsidRPr="00ED1707">
        <w:rPr>
          <w:rFonts w:ascii="仿宋" w:eastAsia="仿宋" w:hAnsi="仿宋" w:cs="宋体" w:hint="eastAsia"/>
          <w:b/>
          <w:bCs/>
          <w:kern w:val="0"/>
          <w:sz w:val="28"/>
          <w:szCs w:val="28"/>
        </w:rPr>
        <w:t>三、附则</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lastRenderedPageBreak/>
        <w:t>（一）2014年及以后新进的按照学校新的聘用合同管理的青年教师，申报博士研究生指导教师和硕士研究生指导教师，不受《中国石油大学（北京）研究生指导教师聘任及管理办法（修订）》第六条第（三）款和第（四）款以及第七条第（四）款“指导过一届学术型硕士研究生毕业”经历的限制。此项规定</w:t>
      </w:r>
      <w:proofErr w:type="gramStart"/>
      <w:r w:rsidRPr="00ED1707">
        <w:rPr>
          <w:rFonts w:ascii="仿宋" w:eastAsia="仿宋" w:hAnsi="仿宋" w:cs="宋体" w:hint="eastAsia"/>
          <w:kern w:val="0"/>
          <w:sz w:val="28"/>
          <w:szCs w:val="28"/>
        </w:rPr>
        <w:t>暂执行</w:t>
      </w:r>
      <w:proofErr w:type="gramEnd"/>
      <w:r w:rsidRPr="00ED1707">
        <w:rPr>
          <w:rFonts w:ascii="仿宋" w:eastAsia="仿宋" w:hAnsi="仿宋" w:cs="宋体" w:hint="eastAsia"/>
          <w:kern w:val="0"/>
          <w:sz w:val="28"/>
          <w:szCs w:val="28"/>
        </w:rPr>
        <w:t>三年，自2018年9月至2021年9月。</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（二）本规定经马克思主义学院学位</w:t>
      </w:r>
      <w:proofErr w:type="gramStart"/>
      <w:r w:rsidRPr="00ED1707">
        <w:rPr>
          <w:rFonts w:ascii="仿宋" w:eastAsia="仿宋" w:hAnsi="仿宋" w:cs="宋体" w:hint="eastAsia"/>
          <w:kern w:val="0"/>
          <w:sz w:val="28"/>
          <w:szCs w:val="28"/>
        </w:rPr>
        <w:t>评定分</w:t>
      </w:r>
      <w:proofErr w:type="gramEnd"/>
      <w:r w:rsidRPr="00ED1707">
        <w:rPr>
          <w:rFonts w:ascii="仿宋" w:eastAsia="仿宋" w:hAnsi="仿宋" w:cs="宋体" w:hint="eastAsia"/>
          <w:kern w:val="0"/>
          <w:sz w:val="28"/>
          <w:szCs w:val="28"/>
        </w:rPr>
        <w:t>委员会2018年4月讨论通过，</w:t>
      </w:r>
      <w:r w:rsidR="00BA2846">
        <w:rPr>
          <w:rFonts w:ascii="仿宋" w:eastAsia="仿宋" w:hAnsi="仿宋" w:cs="宋体" w:hint="eastAsia"/>
          <w:kern w:val="0"/>
          <w:sz w:val="28"/>
          <w:szCs w:val="28"/>
        </w:rPr>
        <w:t>2</w:t>
      </w:r>
      <w:r w:rsidR="00BA2846">
        <w:rPr>
          <w:rFonts w:ascii="仿宋" w:eastAsia="仿宋" w:hAnsi="仿宋" w:cs="宋体"/>
          <w:kern w:val="0"/>
          <w:sz w:val="28"/>
          <w:szCs w:val="28"/>
        </w:rPr>
        <w:t>019年</w:t>
      </w:r>
      <w:r w:rsidR="00BA2846">
        <w:rPr>
          <w:rFonts w:ascii="仿宋" w:eastAsia="仿宋" w:hAnsi="仿宋" w:cs="宋体" w:hint="eastAsia"/>
          <w:kern w:val="0"/>
          <w:sz w:val="28"/>
          <w:szCs w:val="28"/>
        </w:rPr>
        <w:t>6月修订，</w:t>
      </w:r>
      <w:r w:rsidRPr="00ED1707">
        <w:rPr>
          <w:rFonts w:ascii="仿宋" w:eastAsia="仿宋" w:hAnsi="仿宋" w:cs="宋体" w:hint="eastAsia"/>
          <w:kern w:val="0"/>
          <w:sz w:val="28"/>
          <w:szCs w:val="28"/>
        </w:rPr>
        <w:t>由马克思主义学院学位</w:t>
      </w:r>
      <w:proofErr w:type="gramStart"/>
      <w:r w:rsidRPr="00ED1707">
        <w:rPr>
          <w:rFonts w:ascii="仿宋" w:eastAsia="仿宋" w:hAnsi="仿宋" w:cs="宋体" w:hint="eastAsia"/>
          <w:kern w:val="0"/>
          <w:sz w:val="28"/>
          <w:szCs w:val="28"/>
        </w:rPr>
        <w:t>评定分</w:t>
      </w:r>
      <w:proofErr w:type="gramEnd"/>
      <w:r w:rsidRPr="00ED1707">
        <w:rPr>
          <w:rFonts w:ascii="仿宋" w:eastAsia="仿宋" w:hAnsi="仿宋" w:cs="宋体" w:hint="eastAsia"/>
          <w:kern w:val="0"/>
          <w:sz w:val="28"/>
          <w:szCs w:val="28"/>
        </w:rPr>
        <w:t>委员会负责解释。</w:t>
      </w:r>
    </w:p>
    <w:p w:rsidR="00253E5B" w:rsidRPr="00A5431E" w:rsidRDefault="00253E5B" w:rsidP="00174765">
      <w:pPr>
        <w:widowControl/>
        <w:spacing w:line="560" w:lineRule="exact"/>
        <w:jc w:val="left"/>
        <w:rPr>
          <w:rFonts w:ascii="宋体" w:eastAsia="等线" w:hAnsi="宋体" w:cs="华文中宋"/>
          <w:color w:val="000000" w:themeColor="text1"/>
          <w:kern w:val="0"/>
          <w:sz w:val="24"/>
          <w:szCs w:val="24"/>
        </w:rPr>
      </w:pPr>
      <w:r w:rsidRPr="00A5431E">
        <w:rPr>
          <w:rFonts w:ascii="宋体" w:eastAsia="等线" w:hAnsi="宋体" w:cs="华文中宋"/>
          <w:color w:val="000000" w:themeColor="text1"/>
          <w:kern w:val="0"/>
          <w:sz w:val="24"/>
          <w:szCs w:val="24"/>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30" w:name="_Toc77369697"/>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hint="eastAsia"/>
          <w:b/>
          <w:bCs/>
          <w:color w:val="000000" w:themeColor="text1"/>
          <w:sz w:val="28"/>
          <w:szCs w:val="28"/>
        </w:rPr>
        <w:t>1</w:t>
      </w:r>
      <w:r>
        <w:rPr>
          <w:rFonts w:ascii="Times New Roman" w:eastAsia="仿宋" w:hAnsi="Times New Roman" w:cs="Times New Roman"/>
          <w:b/>
          <w:bCs/>
          <w:color w:val="000000" w:themeColor="text1"/>
          <w:sz w:val="28"/>
          <w:szCs w:val="28"/>
        </w:rPr>
        <w:t>3</w:t>
      </w:r>
      <w:r>
        <w:rPr>
          <w:rFonts w:ascii="Times New Roman" w:eastAsia="仿宋" w:hAnsi="Times New Roman" w:cs="Times New Roman" w:hint="eastAsia"/>
          <w:b/>
          <w:bCs/>
          <w:color w:val="000000" w:themeColor="text1"/>
          <w:sz w:val="28"/>
          <w:szCs w:val="28"/>
        </w:rPr>
        <w:t>：</w:t>
      </w:r>
      <w:bookmarkEnd w:id="30"/>
    </w:p>
    <w:p w:rsidR="00B854EA" w:rsidRPr="004D15C8" w:rsidRDefault="00D10D16"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31" w:name="_Toc77369698"/>
      <w:r w:rsidRPr="00A5431E">
        <w:rPr>
          <w:rFonts w:ascii="Times New Roman" w:eastAsia="仿宋" w:hAnsi="Times New Roman" w:cs="Times New Roman"/>
          <w:b/>
          <w:bCs/>
          <w:color w:val="000000" w:themeColor="text1"/>
          <w:sz w:val="28"/>
          <w:szCs w:val="28"/>
        </w:rPr>
        <w:t>非常规油气科学技术研究院</w:t>
      </w:r>
      <w:r w:rsidRPr="00A5431E">
        <w:rPr>
          <w:rFonts w:ascii="Times New Roman" w:eastAsia="仿宋" w:hAnsi="Times New Roman" w:cs="Times New Roman"/>
          <w:b/>
          <w:bCs/>
          <w:color w:val="000000" w:themeColor="text1"/>
          <w:sz w:val="28"/>
          <w:szCs w:val="28"/>
        </w:rPr>
        <w:br/>
      </w:r>
      <w:r w:rsidRPr="00A5431E">
        <w:rPr>
          <w:rFonts w:ascii="Times New Roman" w:eastAsia="仿宋" w:hAnsi="Times New Roman" w:cs="Times New Roman"/>
          <w:b/>
          <w:bCs/>
          <w:color w:val="000000" w:themeColor="text1"/>
          <w:sz w:val="28"/>
          <w:szCs w:val="28"/>
        </w:rPr>
        <w:t>研究生指导教师聘任基本条件（试行）</w:t>
      </w:r>
      <w:bookmarkEnd w:id="31"/>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w:t>
      </w:r>
      <w:r w:rsidR="003F44BD">
        <w:rPr>
          <w:rFonts w:ascii="Times New Roman" w:eastAsia="仿宋" w:hAnsi="Times New Roman" w:cs="Times New Roman" w:hint="eastAsia"/>
          <w:color w:val="000000" w:themeColor="text1"/>
          <w:sz w:val="28"/>
          <w:szCs w:val="28"/>
        </w:rPr>
        <w:t>学位</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D10D16" w:rsidRPr="00A5431E" w:rsidRDefault="00D10D16" w:rsidP="00174765">
      <w:pPr>
        <w:numPr>
          <w:ilvl w:val="0"/>
          <w:numId w:val="9"/>
        </w:num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近四年以第一作者或第一通讯作者身份至少发表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篇中文期刊论文、且满足下列条件之一：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收录期刊或国家级期刊上发表学术论文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numPr>
          <w:ilvl w:val="0"/>
          <w:numId w:val="9"/>
        </w:num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（四）特殊人才等遵照《中国石油大学（北京）研究生指导教师聘任及管理办法》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566D16">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）规定的相关聘任基本条件执行。</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3F44BD" w:rsidRPr="003F44BD">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规定的硕士研究生指导教师聘任基本条件。</w:t>
      </w:r>
    </w:p>
    <w:p w:rsidR="00D10D16" w:rsidRPr="00A5431E" w:rsidRDefault="00D10D16" w:rsidP="00174765">
      <w:pPr>
        <w:numPr>
          <w:ilvl w:val="0"/>
          <w:numId w:val="10"/>
        </w:num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近四年以第一作者或第一通讯作者身份至少发表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篇中文期刊论文、且满足下列条件之一：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收录期刊或国家级期刊上发表学术论文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区及以上的</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；我校非第一完成单位，一等奖校内排名前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，二等奖校内排名第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（四）特殊人才等遵照《中国石油大学（北京）研究生指导教师聘任及管理办法》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3F44BD" w:rsidRPr="003F44BD">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规定的相关聘任基</w:t>
      </w:r>
      <w:r w:rsidRPr="00A5431E">
        <w:rPr>
          <w:rFonts w:ascii="Times New Roman" w:eastAsia="仿宋" w:hAnsi="Times New Roman" w:cs="Times New Roman"/>
          <w:color w:val="000000" w:themeColor="text1"/>
          <w:sz w:val="28"/>
          <w:szCs w:val="28"/>
        </w:rPr>
        <w:lastRenderedPageBreak/>
        <w:t>本条件执行。</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3F44BD" w:rsidRPr="003F44BD">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篇中文期刊论文、且满足下列条件之一：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收录期刊或国家级期刊上发表学术论文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；我校非第一完成单位，一等奖校内排名前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，二等奖校内排名第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（四）特殊人才等遵照《中国石油大学（北京）研究生指导教师聘任及管理办法》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3F44BD" w:rsidRPr="003F44BD">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规定的相关聘任基本条件执行。</w:t>
      </w:r>
    </w:p>
    <w:p w:rsidR="00074620"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074620" w:rsidRPr="00A5431E" w:rsidRDefault="00074620" w:rsidP="00174765">
      <w:pPr>
        <w:widowControl/>
        <w:spacing w:line="560" w:lineRule="exact"/>
        <w:ind w:firstLineChars="200" w:firstLine="560"/>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hint="eastAsia"/>
          <w:color w:val="000000" w:themeColor="text1"/>
          <w:kern w:val="0"/>
          <w:sz w:val="28"/>
          <w:szCs w:val="28"/>
        </w:rPr>
        <w:lastRenderedPageBreak/>
        <w:t>（一）所有论文均指期刊论文，不含会议论文。</w:t>
      </w:r>
    </w:p>
    <w:p w:rsidR="00074620" w:rsidRPr="00A5431E" w:rsidRDefault="00074620" w:rsidP="00174765">
      <w:pPr>
        <w:widowControl/>
        <w:spacing w:line="560" w:lineRule="exact"/>
        <w:ind w:firstLineChars="200" w:firstLine="560"/>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hint="eastAsia"/>
          <w:color w:val="000000" w:themeColor="text1"/>
          <w:kern w:val="0"/>
          <w:sz w:val="28"/>
          <w:szCs w:val="28"/>
        </w:rPr>
        <w:t>（二）本规定经非常规油气科学技术研究院学位</w:t>
      </w:r>
      <w:proofErr w:type="gramStart"/>
      <w:r w:rsidRPr="00A5431E">
        <w:rPr>
          <w:rFonts w:ascii="Times New Roman" w:eastAsia="仿宋" w:hAnsi="Times New Roman" w:cs="Times New Roman" w:hint="eastAsia"/>
          <w:color w:val="000000" w:themeColor="text1"/>
          <w:kern w:val="0"/>
          <w:sz w:val="28"/>
          <w:szCs w:val="28"/>
        </w:rPr>
        <w:t>评定分</w:t>
      </w:r>
      <w:proofErr w:type="gramEnd"/>
      <w:r w:rsidRPr="00A5431E">
        <w:rPr>
          <w:rFonts w:ascii="Times New Roman" w:eastAsia="仿宋" w:hAnsi="Times New Roman" w:cs="Times New Roman" w:hint="eastAsia"/>
          <w:color w:val="000000" w:themeColor="text1"/>
          <w:kern w:val="0"/>
          <w:sz w:val="28"/>
          <w:szCs w:val="28"/>
        </w:rPr>
        <w:t>委员会讨论通过，经</w:t>
      </w:r>
      <w:r w:rsidRPr="00A5431E">
        <w:rPr>
          <w:rFonts w:ascii="Times New Roman" w:eastAsia="仿宋" w:hAnsi="Times New Roman" w:cs="Times New Roman" w:hint="eastAsia"/>
          <w:color w:val="000000" w:themeColor="text1"/>
          <w:kern w:val="0"/>
          <w:sz w:val="28"/>
          <w:szCs w:val="28"/>
        </w:rPr>
        <w:t>2019</w:t>
      </w:r>
      <w:r w:rsidRPr="00A5431E">
        <w:rPr>
          <w:rFonts w:ascii="Times New Roman" w:eastAsia="仿宋" w:hAnsi="Times New Roman" w:cs="Times New Roman" w:hint="eastAsia"/>
          <w:color w:val="000000" w:themeColor="text1"/>
          <w:kern w:val="0"/>
          <w:sz w:val="28"/>
          <w:szCs w:val="28"/>
        </w:rPr>
        <w:t>年第十二届校学位评定委员会第</w:t>
      </w:r>
      <w:r w:rsidRPr="00A5431E">
        <w:rPr>
          <w:rFonts w:ascii="Times New Roman" w:eastAsia="仿宋" w:hAnsi="Times New Roman" w:cs="Times New Roman" w:hint="eastAsia"/>
          <w:color w:val="000000" w:themeColor="text1"/>
          <w:kern w:val="0"/>
          <w:sz w:val="28"/>
          <w:szCs w:val="28"/>
        </w:rPr>
        <w:t>1</w:t>
      </w:r>
      <w:r w:rsidRPr="00A5431E">
        <w:rPr>
          <w:rFonts w:ascii="Times New Roman" w:eastAsia="仿宋" w:hAnsi="Times New Roman" w:cs="Times New Roman" w:hint="eastAsia"/>
          <w:color w:val="000000" w:themeColor="text1"/>
          <w:kern w:val="0"/>
          <w:sz w:val="28"/>
          <w:szCs w:val="28"/>
        </w:rPr>
        <w:t>次会议审议通过，自</w:t>
      </w:r>
      <w:r w:rsidRPr="00A5431E">
        <w:rPr>
          <w:rFonts w:ascii="Times New Roman" w:eastAsia="仿宋" w:hAnsi="Times New Roman" w:cs="Times New Roman" w:hint="eastAsia"/>
          <w:color w:val="000000" w:themeColor="text1"/>
          <w:kern w:val="0"/>
          <w:sz w:val="28"/>
          <w:szCs w:val="28"/>
        </w:rPr>
        <w:t>2020</w:t>
      </w:r>
      <w:r w:rsidRPr="00A5431E">
        <w:rPr>
          <w:rFonts w:ascii="Times New Roman" w:eastAsia="仿宋" w:hAnsi="Times New Roman" w:cs="Times New Roman" w:hint="eastAsia"/>
          <w:color w:val="000000" w:themeColor="text1"/>
          <w:kern w:val="0"/>
          <w:sz w:val="28"/>
          <w:szCs w:val="28"/>
        </w:rPr>
        <w:t>年起执行。</w:t>
      </w:r>
    </w:p>
    <w:p w:rsidR="00673091" w:rsidRDefault="00074620" w:rsidP="00174765">
      <w:pPr>
        <w:widowControl/>
        <w:spacing w:line="560" w:lineRule="exact"/>
        <w:ind w:firstLineChars="200" w:firstLine="560"/>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hint="eastAsia"/>
          <w:color w:val="000000" w:themeColor="text1"/>
          <w:kern w:val="0"/>
          <w:sz w:val="28"/>
          <w:szCs w:val="28"/>
        </w:rPr>
        <w:t>（三）</w:t>
      </w:r>
      <w:r w:rsidR="00D10D16" w:rsidRPr="00A5431E">
        <w:rPr>
          <w:rFonts w:ascii="Times New Roman" w:eastAsia="仿宋" w:hAnsi="Times New Roman" w:cs="Times New Roman"/>
          <w:color w:val="000000" w:themeColor="text1"/>
          <w:kern w:val="0"/>
          <w:sz w:val="28"/>
          <w:szCs w:val="28"/>
        </w:rPr>
        <w:t>本规定由非常规油气科学技术研究院学位</w:t>
      </w:r>
      <w:proofErr w:type="gramStart"/>
      <w:r w:rsidR="00D10D16" w:rsidRPr="00A5431E">
        <w:rPr>
          <w:rFonts w:ascii="Times New Roman" w:eastAsia="仿宋" w:hAnsi="Times New Roman" w:cs="Times New Roman"/>
          <w:color w:val="000000" w:themeColor="text1"/>
          <w:kern w:val="0"/>
          <w:sz w:val="28"/>
          <w:szCs w:val="28"/>
        </w:rPr>
        <w:t>评定分</w:t>
      </w:r>
      <w:proofErr w:type="gramEnd"/>
      <w:r w:rsidR="00D10D16" w:rsidRPr="00A5431E">
        <w:rPr>
          <w:rFonts w:ascii="Times New Roman" w:eastAsia="仿宋" w:hAnsi="Times New Roman" w:cs="Times New Roman"/>
          <w:color w:val="000000" w:themeColor="text1"/>
          <w:kern w:val="0"/>
          <w:sz w:val="28"/>
          <w:szCs w:val="28"/>
        </w:rPr>
        <w:t>委员会负责解释。</w:t>
      </w:r>
    </w:p>
    <w:p w:rsidR="00673091" w:rsidRDefault="00673091">
      <w:pPr>
        <w:widowControl/>
        <w:jc w:val="left"/>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br w:type="page"/>
      </w:r>
    </w:p>
    <w:p w:rsidR="00117FA3" w:rsidRDefault="00117FA3" w:rsidP="00901355">
      <w:pPr>
        <w:adjustRightInd w:val="0"/>
        <w:snapToGrid w:val="0"/>
        <w:jc w:val="center"/>
        <w:rPr>
          <w:rFonts w:ascii="仿宋_GB2312" w:eastAsia="仿宋_GB2312"/>
          <w:color w:val="000000"/>
          <w:sz w:val="32"/>
          <w:szCs w:val="32"/>
        </w:rPr>
      </w:pPr>
    </w:p>
    <w:p w:rsidR="00117FA3" w:rsidRDefault="00117FA3" w:rsidP="00A73E74">
      <w:pPr>
        <w:adjustRightInd w:val="0"/>
        <w:snapToGrid w:val="0"/>
        <w:spacing w:afterLines="200" w:after="624"/>
        <w:jc w:val="center"/>
        <w:rPr>
          <w:rFonts w:ascii="仿宋_GB2312" w:eastAsia="仿宋_GB2312"/>
          <w:color w:val="000000"/>
          <w:sz w:val="32"/>
          <w:szCs w:val="32"/>
        </w:rPr>
      </w:pPr>
    </w:p>
    <w:p w:rsidR="00117FA3" w:rsidRDefault="00117FA3" w:rsidP="00A73E74">
      <w:pPr>
        <w:adjustRightInd w:val="0"/>
        <w:snapToGrid w:val="0"/>
        <w:spacing w:afterLines="200" w:after="624"/>
        <w:jc w:val="center"/>
        <w:rPr>
          <w:rFonts w:ascii="仿宋_GB2312" w:eastAsia="仿宋_GB2312"/>
          <w:color w:val="000000"/>
          <w:sz w:val="32"/>
          <w:szCs w:val="32"/>
        </w:rPr>
      </w:pPr>
    </w:p>
    <w:p w:rsidR="00117FA3" w:rsidRDefault="00117FA3" w:rsidP="00A73E74">
      <w:pPr>
        <w:adjustRightInd w:val="0"/>
        <w:snapToGrid w:val="0"/>
        <w:spacing w:afterLines="200" w:after="624"/>
        <w:jc w:val="center"/>
        <w:rPr>
          <w:rFonts w:ascii="仿宋_GB2312" w:eastAsia="仿宋_GB2312"/>
          <w:color w:val="000000"/>
          <w:sz w:val="32"/>
          <w:szCs w:val="32"/>
        </w:rPr>
      </w:pPr>
    </w:p>
    <w:p w:rsidR="00117FA3" w:rsidRPr="00807237" w:rsidRDefault="00117FA3" w:rsidP="00807237">
      <w:pPr>
        <w:spacing w:line="560" w:lineRule="exact"/>
        <w:jc w:val="center"/>
        <w:outlineLvl w:val="0"/>
        <w:rPr>
          <w:rFonts w:ascii="Times New Roman" w:eastAsia="仿宋" w:hAnsi="Times New Roman" w:cs="Times New Roman"/>
          <w:b/>
          <w:bCs/>
          <w:color w:val="000000" w:themeColor="text1"/>
          <w:sz w:val="28"/>
          <w:szCs w:val="28"/>
        </w:rPr>
      </w:pPr>
      <w:bookmarkStart w:id="32" w:name="_Toc77369699"/>
      <w:r w:rsidRPr="00807237">
        <w:rPr>
          <w:rFonts w:ascii="Times New Roman" w:eastAsia="仿宋" w:hAnsi="Times New Roman" w:cs="Times New Roman" w:hint="eastAsia"/>
          <w:b/>
          <w:bCs/>
          <w:color w:val="000000" w:themeColor="text1"/>
          <w:sz w:val="28"/>
          <w:szCs w:val="28"/>
        </w:rPr>
        <w:t>中石大京</w:t>
      </w:r>
      <w:proofErr w:type="gramStart"/>
      <w:r w:rsidRPr="00807237">
        <w:rPr>
          <w:rFonts w:ascii="Times New Roman" w:eastAsia="仿宋" w:hAnsi="Times New Roman" w:cs="Times New Roman" w:hint="eastAsia"/>
          <w:b/>
          <w:bCs/>
          <w:color w:val="000000" w:themeColor="text1"/>
          <w:sz w:val="28"/>
          <w:szCs w:val="28"/>
        </w:rPr>
        <w:t>研</w:t>
      </w:r>
      <w:bookmarkStart w:id="33" w:name="_Hlk52376661"/>
      <w:proofErr w:type="gramEnd"/>
      <w:r w:rsidRPr="00807237">
        <w:rPr>
          <w:rFonts w:ascii="Times New Roman" w:eastAsia="仿宋" w:hAnsi="Times New Roman" w:cs="Times New Roman" w:hint="eastAsia"/>
          <w:b/>
          <w:bCs/>
          <w:color w:val="000000" w:themeColor="text1"/>
          <w:sz w:val="28"/>
          <w:szCs w:val="28"/>
        </w:rPr>
        <w:t>〔</w:t>
      </w:r>
      <w:r w:rsidRPr="00807237">
        <w:rPr>
          <w:rFonts w:ascii="Times New Roman" w:eastAsia="仿宋" w:hAnsi="Times New Roman" w:cs="Times New Roman" w:hint="eastAsia"/>
          <w:b/>
          <w:bCs/>
          <w:color w:val="000000" w:themeColor="text1"/>
          <w:sz w:val="28"/>
          <w:szCs w:val="28"/>
        </w:rPr>
        <w:t>20</w:t>
      </w:r>
      <w:r w:rsidRPr="00807237">
        <w:rPr>
          <w:rFonts w:ascii="Times New Roman" w:eastAsia="仿宋" w:hAnsi="Times New Roman" w:cs="Times New Roman"/>
          <w:b/>
          <w:bCs/>
          <w:color w:val="000000" w:themeColor="text1"/>
          <w:sz w:val="28"/>
          <w:szCs w:val="28"/>
        </w:rPr>
        <w:t>20</w:t>
      </w:r>
      <w:r w:rsidRPr="00807237">
        <w:rPr>
          <w:rFonts w:ascii="Times New Roman" w:eastAsia="仿宋" w:hAnsi="Times New Roman" w:cs="Times New Roman" w:hint="eastAsia"/>
          <w:b/>
          <w:bCs/>
          <w:color w:val="000000" w:themeColor="text1"/>
          <w:sz w:val="28"/>
          <w:szCs w:val="28"/>
        </w:rPr>
        <w:t>〕</w:t>
      </w:r>
      <w:bookmarkEnd w:id="33"/>
      <w:r w:rsidRPr="00807237">
        <w:rPr>
          <w:rFonts w:ascii="Times New Roman" w:eastAsia="仿宋" w:hAnsi="Times New Roman" w:cs="Times New Roman"/>
          <w:b/>
          <w:bCs/>
          <w:color w:val="000000" w:themeColor="text1"/>
          <w:sz w:val="28"/>
          <w:szCs w:val="28"/>
        </w:rPr>
        <w:t>25</w:t>
      </w:r>
      <w:r w:rsidRPr="00807237">
        <w:rPr>
          <w:rFonts w:ascii="Times New Roman" w:eastAsia="仿宋" w:hAnsi="Times New Roman" w:cs="Times New Roman" w:hint="eastAsia"/>
          <w:b/>
          <w:bCs/>
          <w:color w:val="000000" w:themeColor="text1"/>
          <w:sz w:val="28"/>
          <w:szCs w:val="28"/>
        </w:rPr>
        <w:t>号</w:t>
      </w:r>
      <w:bookmarkEnd w:id="32"/>
    </w:p>
    <w:p w:rsidR="00117FA3" w:rsidRDefault="00117FA3" w:rsidP="001C1D39">
      <w:pPr>
        <w:adjustRightInd w:val="0"/>
        <w:snapToGrid w:val="0"/>
        <w:jc w:val="center"/>
        <w:rPr>
          <w:rFonts w:ascii="方正小标宋简体" w:eastAsia="方正小标宋简体"/>
          <w:bCs/>
          <w:color w:val="000000"/>
          <w:kern w:val="0"/>
          <w:sz w:val="44"/>
          <w:szCs w:val="44"/>
        </w:rPr>
      </w:pPr>
      <w:r w:rsidRPr="000E7903">
        <w:rPr>
          <w:rFonts w:ascii="方正小标宋简体" w:eastAsia="方正小标宋简体" w:hint="eastAsia"/>
          <w:bCs/>
          <w:color w:val="000000"/>
          <w:kern w:val="0"/>
          <w:sz w:val="44"/>
          <w:szCs w:val="44"/>
        </w:rPr>
        <w:t>中国石油大学（北京）</w:t>
      </w:r>
    </w:p>
    <w:p w:rsidR="00117FA3" w:rsidRDefault="00117FA3" w:rsidP="0064209D">
      <w:pPr>
        <w:adjustRightInd w:val="0"/>
        <w:snapToGrid w:val="0"/>
        <w:jc w:val="center"/>
        <w:rPr>
          <w:rFonts w:ascii="方正小标宋简体" w:eastAsia="方正小标宋简体"/>
          <w:bCs/>
          <w:kern w:val="0"/>
          <w:sz w:val="44"/>
          <w:szCs w:val="44"/>
        </w:rPr>
      </w:pPr>
      <w:r w:rsidRPr="00663079">
        <w:rPr>
          <w:rFonts w:ascii="方正小标宋简体" w:eastAsia="方正小标宋简体" w:hint="eastAsia"/>
          <w:bCs/>
          <w:color w:val="000000"/>
          <w:kern w:val="0"/>
          <w:sz w:val="44"/>
          <w:szCs w:val="44"/>
        </w:rPr>
        <w:t>关于</w:t>
      </w:r>
      <w:r w:rsidRPr="004B0DBA">
        <w:rPr>
          <w:rFonts w:ascii="方正小标宋简体" w:eastAsia="方正小标宋简体" w:hint="eastAsia"/>
          <w:bCs/>
          <w:kern w:val="0"/>
          <w:sz w:val="44"/>
          <w:szCs w:val="44"/>
        </w:rPr>
        <w:t>印发交叉学科博士研究生指导教师</w:t>
      </w:r>
    </w:p>
    <w:p w:rsidR="00117FA3" w:rsidRPr="009C1144" w:rsidRDefault="00117FA3" w:rsidP="0064209D">
      <w:pPr>
        <w:adjustRightInd w:val="0"/>
        <w:snapToGrid w:val="0"/>
        <w:jc w:val="center"/>
        <w:rPr>
          <w:rFonts w:ascii="方正小标宋简体" w:eastAsia="方正小标宋简体"/>
          <w:bCs/>
          <w:color w:val="000000"/>
          <w:kern w:val="0"/>
          <w:sz w:val="44"/>
          <w:szCs w:val="44"/>
        </w:rPr>
      </w:pPr>
      <w:r w:rsidRPr="004B0DBA">
        <w:rPr>
          <w:rFonts w:ascii="方正小标宋简体" w:eastAsia="方正小标宋简体" w:hint="eastAsia"/>
          <w:bCs/>
          <w:kern w:val="0"/>
          <w:sz w:val="44"/>
          <w:szCs w:val="44"/>
        </w:rPr>
        <w:t>聘任基本条件的通知</w:t>
      </w:r>
    </w:p>
    <w:p w:rsidR="00117FA3" w:rsidRPr="0064209D" w:rsidRDefault="00117FA3" w:rsidP="0064209D">
      <w:pPr>
        <w:adjustRightInd w:val="0"/>
        <w:snapToGrid w:val="0"/>
        <w:spacing w:beforeLines="100" w:before="312" w:line="560" w:lineRule="exact"/>
        <w:rPr>
          <w:rFonts w:ascii="仿宋_GB2312" w:eastAsia="仿宋_GB2312"/>
          <w:bCs/>
          <w:sz w:val="32"/>
          <w:szCs w:val="32"/>
        </w:rPr>
      </w:pPr>
      <w:r w:rsidRPr="0064209D">
        <w:rPr>
          <w:rFonts w:ascii="仿宋_GB2312" w:eastAsia="仿宋_GB2312" w:hint="eastAsia"/>
          <w:bCs/>
          <w:sz w:val="32"/>
          <w:szCs w:val="32"/>
        </w:rPr>
        <w:t>相关学院及部门：</w:t>
      </w:r>
    </w:p>
    <w:p w:rsidR="00117FA3" w:rsidRPr="0064209D" w:rsidRDefault="00117FA3" w:rsidP="0064209D">
      <w:pPr>
        <w:adjustRightInd w:val="0"/>
        <w:snapToGrid w:val="0"/>
        <w:spacing w:line="560" w:lineRule="exact"/>
        <w:ind w:firstLineChars="200" w:firstLine="640"/>
        <w:rPr>
          <w:rFonts w:ascii="仿宋_GB2312" w:eastAsia="仿宋_GB2312" w:hAnsi="宋体" w:cs="Arial"/>
          <w:bCs/>
          <w:kern w:val="0"/>
          <w:sz w:val="32"/>
          <w:szCs w:val="32"/>
        </w:rPr>
      </w:pPr>
      <w:r w:rsidRPr="0064209D">
        <w:rPr>
          <w:rFonts w:ascii="仿宋_GB2312" w:eastAsia="仿宋_GB2312" w:hAnsi="宋体" w:cs="Arial" w:hint="eastAsia"/>
          <w:bCs/>
          <w:kern w:val="0"/>
          <w:sz w:val="32"/>
          <w:szCs w:val="32"/>
        </w:rPr>
        <w:t>经学校第十二届学位评定委员会第6次会议审议通过，现将中国石油大学（北京）交叉学科博士研究生指导教师聘任基本条件的有关规定印发给你们，请遵照执行。</w:t>
      </w:r>
    </w:p>
    <w:p w:rsidR="00117FA3" w:rsidRPr="0064209D" w:rsidRDefault="00117FA3" w:rsidP="0064209D">
      <w:pPr>
        <w:adjustRightInd w:val="0"/>
        <w:snapToGrid w:val="0"/>
        <w:spacing w:line="560" w:lineRule="exact"/>
        <w:ind w:firstLineChars="200" w:firstLine="640"/>
        <w:rPr>
          <w:rFonts w:ascii="仿宋_GB2312" w:eastAsia="仿宋_GB2312" w:hAnsi="宋体" w:cs="Arial"/>
          <w:bCs/>
          <w:kern w:val="0"/>
          <w:sz w:val="32"/>
          <w:szCs w:val="32"/>
        </w:rPr>
      </w:pPr>
    </w:p>
    <w:p w:rsidR="00117FA3" w:rsidRDefault="00117FA3" w:rsidP="00807237">
      <w:pPr>
        <w:tabs>
          <w:tab w:val="right" w:leader="dot" w:pos="8834"/>
        </w:tabs>
        <w:adjustRightInd w:val="0"/>
        <w:snapToGrid w:val="0"/>
        <w:spacing w:line="560" w:lineRule="exact"/>
        <w:rPr>
          <w:rFonts w:ascii="仿宋_GB2312" w:eastAsia="仿宋_GB2312" w:hAnsi="宋体"/>
          <w:kern w:val="0"/>
          <w:sz w:val="32"/>
          <w:szCs w:val="32"/>
        </w:rPr>
      </w:pPr>
      <w:r w:rsidRPr="0064209D">
        <w:rPr>
          <w:rFonts w:ascii="仿宋_GB2312" w:eastAsia="仿宋_GB2312" w:hAnsi="宋体" w:cs="Arial" w:hint="eastAsia"/>
          <w:bCs/>
          <w:kern w:val="0"/>
          <w:sz w:val="32"/>
          <w:szCs w:val="32"/>
        </w:rPr>
        <w:t>附件：</w:t>
      </w:r>
      <w:r w:rsidRPr="0064209D">
        <w:rPr>
          <w:rFonts w:ascii="仿宋_GB2312" w:eastAsia="仿宋_GB2312" w:hAnsi="宋体" w:hint="eastAsia"/>
          <w:kern w:val="0"/>
          <w:sz w:val="32"/>
          <w:szCs w:val="32"/>
        </w:rPr>
        <w:t>1.能源环境科学与工程博士研究生指导教师聘任基本</w:t>
      </w:r>
    </w:p>
    <w:p w:rsidR="00117FA3" w:rsidRPr="0064209D" w:rsidRDefault="00117FA3" w:rsidP="00807237">
      <w:pPr>
        <w:tabs>
          <w:tab w:val="right" w:leader="dot" w:pos="8834"/>
        </w:tabs>
        <w:adjustRightInd w:val="0"/>
        <w:snapToGrid w:val="0"/>
        <w:spacing w:line="560" w:lineRule="exact"/>
        <w:ind w:leftChars="550" w:left="1155"/>
        <w:rPr>
          <w:rFonts w:ascii="仿宋_GB2312" w:eastAsia="仿宋_GB2312" w:hAnsi="宋体" w:cs="Arial"/>
          <w:bCs/>
          <w:kern w:val="0"/>
          <w:sz w:val="32"/>
          <w:szCs w:val="32"/>
        </w:rPr>
      </w:pPr>
      <w:r w:rsidRPr="0064209D">
        <w:rPr>
          <w:rFonts w:ascii="仿宋_GB2312" w:eastAsia="仿宋_GB2312" w:hAnsi="宋体" w:hint="eastAsia"/>
          <w:kern w:val="0"/>
          <w:sz w:val="32"/>
          <w:szCs w:val="32"/>
        </w:rPr>
        <w:t>条件</w:t>
      </w:r>
    </w:p>
    <w:p w:rsidR="00117FA3" w:rsidRDefault="00117FA3" w:rsidP="00807237">
      <w:pPr>
        <w:tabs>
          <w:tab w:val="right" w:leader="dot" w:pos="8834"/>
        </w:tabs>
        <w:adjustRightInd w:val="0"/>
        <w:snapToGrid w:val="0"/>
        <w:spacing w:line="560" w:lineRule="exact"/>
        <w:ind w:leftChars="400" w:left="840"/>
        <w:rPr>
          <w:rFonts w:ascii="仿宋_GB2312" w:eastAsia="仿宋_GB2312" w:hAnsi="宋体"/>
          <w:kern w:val="0"/>
          <w:sz w:val="32"/>
          <w:szCs w:val="32"/>
        </w:rPr>
      </w:pPr>
      <w:r w:rsidRPr="0064209D">
        <w:rPr>
          <w:rFonts w:ascii="仿宋_GB2312" w:eastAsia="仿宋_GB2312" w:hAnsi="宋体" w:hint="eastAsia"/>
          <w:kern w:val="0"/>
          <w:sz w:val="32"/>
          <w:szCs w:val="32"/>
        </w:rPr>
        <w:t>2.新能源科学与工程博士研究生指导教师聘任基本条</w:t>
      </w:r>
    </w:p>
    <w:p w:rsidR="00117FA3" w:rsidRPr="0064209D" w:rsidRDefault="00117FA3" w:rsidP="00807237">
      <w:pPr>
        <w:tabs>
          <w:tab w:val="right" w:leader="dot" w:pos="8834"/>
        </w:tabs>
        <w:adjustRightInd w:val="0"/>
        <w:snapToGrid w:val="0"/>
        <w:spacing w:line="560" w:lineRule="exact"/>
        <w:ind w:leftChars="550" w:left="1155"/>
        <w:rPr>
          <w:rFonts w:ascii="仿宋_GB2312" w:eastAsia="仿宋_GB2312" w:hAnsi="宋体"/>
          <w:kern w:val="0"/>
          <w:sz w:val="32"/>
          <w:szCs w:val="32"/>
        </w:rPr>
      </w:pPr>
      <w:r w:rsidRPr="0064209D">
        <w:rPr>
          <w:rFonts w:ascii="仿宋_GB2312" w:eastAsia="仿宋_GB2312" w:hAnsi="宋体" w:hint="eastAsia"/>
          <w:kern w:val="0"/>
          <w:sz w:val="32"/>
          <w:szCs w:val="32"/>
        </w:rPr>
        <w:t>件</w:t>
      </w:r>
    </w:p>
    <w:p w:rsidR="00117FA3" w:rsidRDefault="00117FA3" w:rsidP="00807237">
      <w:pPr>
        <w:tabs>
          <w:tab w:val="right" w:leader="dot" w:pos="8834"/>
        </w:tabs>
        <w:adjustRightInd w:val="0"/>
        <w:snapToGrid w:val="0"/>
        <w:spacing w:line="560" w:lineRule="exact"/>
        <w:ind w:leftChars="400" w:left="840"/>
        <w:rPr>
          <w:rFonts w:ascii="仿宋_GB2312" w:eastAsia="仿宋_GB2312" w:hAnsi="宋体"/>
          <w:kern w:val="0"/>
          <w:sz w:val="32"/>
          <w:szCs w:val="32"/>
        </w:rPr>
      </w:pPr>
      <w:r w:rsidRPr="0064209D">
        <w:rPr>
          <w:rFonts w:ascii="仿宋_GB2312" w:eastAsia="仿宋_GB2312" w:hAnsi="宋体" w:hint="eastAsia"/>
          <w:kern w:val="0"/>
          <w:sz w:val="32"/>
          <w:szCs w:val="32"/>
        </w:rPr>
        <w:t>3.先进科学与工程计算博士研究生指导教师聘任基本</w:t>
      </w:r>
    </w:p>
    <w:p w:rsidR="00117FA3" w:rsidRPr="0064209D" w:rsidRDefault="00117FA3" w:rsidP="00807237">
      <w:pPr>
        <w:tabs>
          <w:tab w:val="right" w:leader="dot" w:pos="8834"/>
        </w:tabs>
        <w:adjustRightInd w:val="0"/>
        <w:snapToGrid w:val="0"/>
        <w:spacing w:line="560" w:lineRule="exact"/>
        <w:ind w:leftChars="550" w:left="1155"/>
        <w:rPr>
          <w:rFonts w:ascii="仿宋_GB2312" w:eastAsia="仿宋_GB2312" w:hAnsi="宋体"/>
          <w:kern w:val="0"/>
          <w:sz w:val="32"/>
          <w:szCs w:val="32"/>
        </w:rPr>
      </w:pPr>
      <w:r w:rsidRPr="0064209D">
        <w:rPr>
          <w:rFonts w:ascii="仿宋_GB2312" w:eastAsia="仿宋_GB2312" w:hAnsi="宋体" w:hint="eastAsia"/>
          <w:kern w:val="0"/>
          <w:sz w:val="32"/>
          <w:szCs w:val="32"/>
        </w:rPr>
        <w:t>条件</w:t>
      </w:r>
    </w:p>
    <w:p w:rsidR="00117FA3" w:rsidRDefault="00117FA3" w:rsidP="00807237">
      <w:pPr>
        <w:tabs>
          <w:tab w:val="right" w:leader="dot" w:pos="8834"/>
        </w:tabs>
        <w:adjustRightInd w:val="0"/>
        <w:snapToGrid w:val="0"/>
        <w:spacing w:line="560" w:lineRule="exact"/>
        <w:ind w:leftChars="400" w:left="840"/>
        <w:rPr>
          <w:rFonts w:ascii="仿宋_GB2312" w:eastAsia="仿宋_GB2312" w:hAnsi="宋体"/>
          <w:kern w:val="0"/>
          <w:sz w:val="32"/>
          <w:szCs w:val="32"/>
        </w:rPr>
      </w:pPr>
      <w:r w:rsidRPr="0064209D">
        <w:rPr>
          <w:rFonts w:ascii="仿宋_GB2312" w:eastAsia="仿宋_GB2312" w:hAnsi="宋体" w:hint="eastAsia"/>
          <w:kern w:val="0"/>
          <w:sz w:val="32"/>
          <w:szCs w:val="32"/>
        </w:rPr>
        <w:t>4.能源物理科学与技术博士研究生指导教师聘任基本</w:t>
      </w:r>
    </w:p>
    <w:p w:rsidR="00117FA3" w:rsidRPr="0064209D" w:rsidRDefault="00117FA3" w:rsidP="00807237">
      <w:pPr>
        <w:tabs>
          <w:tab w:val="right" w:leader="dot" w:pos="8834"/>
        </w:tabs>
        <w:adjustRightInd w:val="0"/>
        <w:snapToGrid w:val="0"/>
        <w:spacing w:line="560" w:lineRule="exact"/>
        <w:ind w:leftChars="550" w:left="1155"/>
        <w:rPr>
          <w:rFonts w:ascii="仿宋_GB2312" w:eastAsia="仿宋_GB2312" w:hAnsi="宋体"/>
          <w:kern w:val="0"/>
          <w:sz w:val="32"/>
          <w:szCs w:val="32"/>
        </w:rPr>
      </w:pPr>
      <w:r w:rsidRPr="0064209D">
        <w:rPr>
          <w:rFonts w:ascii="仿宋_GB2312" w:eastAsia="仿宋_GB2312" w:hAnsi="宋体" w:hint="eastAsia"/>
          <w:kern w:val="0"/>
          <w:sz w:val="32"/>
          <w:szCs w:val="32"/>
        </w:rPr>
        <w:t>条件</w:t>
      </w:r>
    </w:p>
    <w:p w:rsidR="00117FA3" w:rsidRDefault="00117FA3" w:rsidP="00807237">
      <w:pPr>
        <w:tabs>
          <w:tab w:val="right" w:leader="dot" w:pos="8834"/>
        </w:tabs>
        <w:adjustRightInd w:val="0"/>
        <w:snapToGrid w:val="0"/>
        <w:spacing w:line="560" w:lineRule="exact"/>
        <w:ind w:leftChars="400" w:left="840"/>
        <w:rPr>
          <w:rFonts w:ascii="仿宋_GB2312" w:eastAsia="仿宋_GB2312" w:hAnsi="宋体"/>
          <w:kern w:val="0"/>
          <w:sz w:val="32"/>
          <w:szCs w:val="32"/>
        </w:rPr>
      </w:pPr>
      <w:r w:rsidRPr="0064209D">
        <w:rPr>
          <w:rFonts w:ascii="仿宋_GB2312" w:eastAsia="仿宋_GB2312" w:hAnsi="宋体" w:hint="eastAsia"/>
          <w:kern w:val="0"/>
          <w:sz w:val="32"/>
          <w:szCs w:val="32"/>
        </w:rPr>
        <w:lastRenderedPageBreak/>
        <w:t>5.应用数学与能源数据科学博士研究生指导教师聘任</w:t>
      </w:r>
    </w:p>
    <w:p w:rsidR="00117FA3" w:rsidRPr="0064209D" w:rsidRDefault="00117FA3" w:rsidP="00807237">
      <w:pPr>
        <w:tabs>
          <w:tab w:val="right" w:leader="dot" w:pos="8834"/>
        </w:tabs>
        <w:adjustRightInd w:val="0"/>
        <w:snapToGrid w:val="0"/>
        <w:spacing w:line="560" w:lineRule="exact"/>
        <w:ind w:leftChars="550" w:left="1155"/>
        <w:rPr>
          <w:rFonts w:ascii="仿宋_GB2312" w:eastAsia="仿宋_GB2312" w:hAnsi="宋体"/>
          <w:kern w:val="0"/>
          <w:sz w:val="32"/>
          <w:szCs w:val="32"/>
        </w:rPr>
      </w:pPr>
      <w:r w:rsidRPr="0064209D">
        <w:rPr>
          <w:rFonts w:ascii="仿宋_GB2312" w:eastAsia="仿宋_GB2312" w:hAnsi="宋体" w:hint="eastAsia"/>
          <w:kern w:val="0"/>
          <w:sz w:val="32"/>
          <w:szCs w:val="32"/>
        </w:rPr>
        <w:t>基本条件</w:t>
      </w:r>
    </w:p>
    <w:p w:rsidR="00117FA3" w:rsidRPr="0064209D" w:rsidRDefault="00117FA3" w:rsidP="00807237">
      <w:pPr>
        <w:tabs>
          <w:tab w:val="right" w:leader="dot" w:pos="8834"/>
        </w:tabs>
        <w:adjustRightInd w:val="0"/>
        <w:snapToGrid w:val="0"/>
        <w:spacing w:line="560" w:lineRule="exact"/>
        <w:ind w:leftChars="400" w:left="840"/>
        <w:rPr>
          <w:rFonts w:ascii="仿宋_GB2312" w:eastAsia="仿宋_GB2312" w:hAnsi="宋体"/>
          <w:kern w:val="0"/>
          <w:sz w:val="32"/>
          <w:szCs w:val="32"/>
        </w:rPr>
      </w:pPr>
      <w:r w:rsidRPr="0064209D">
        <w:rPr>
          <w:rFonts w:ascii="仿宋_GB2312" w:eastAsia="仿宋_GB2312" w:hAnsi="宋体" w:hint="eastAsia"/>
          <w:kern w:val="0"/>
          <w:sz w:val="32"/>
          <w:szCs w:val="32"/>
        </w:rPr>
        <w:t>6.能源经济管理博士研究生指导教师聘任基本条件</w:t>
      </w:r>
    </w:p>
    <w:p w:rsidR="00117FA3" w:rsidRPr="0064209D" w:rsidRDefault="00117FA3" w:rsidP="00807237">
      <w:pPr>
        <w:tabs>
          <w:tab w:val="right" w:leader="dot" w:pos="8834"/>
        </w:tabs>
        <w:adjustRightInd w:val="0"/>
        <w:snapToGrid w:val="0"/>
        <w:spacing w:line="560" w:lineRule="exact"/>
        <w:ind w:leftChars="400" w:left="840"/>
        <w:rPr>
          <w:rFonts w:ascii="仿宋_GB2312" w:eastAsia="仿宋_GB2312" w:hAnsi="宋体"/>
          <w:kern w:val="0"/>
          <w:sz w:val="32"/>
          <w:szCs w:val="32"/>
        </w:rPr>
      </w:pPr>
      <w:r w:rsidRPr="0064209D">
        <w:rPr>
          <w:rFonts w:ascii="仿宋_GB2312" w:eastAsia="仿宋_GB2312" w:hAnsi="宋体" w:hint="eastAsia"/>
          <w:kern w:val="0"/>
          <w:sz w:val="32"/>
          <w:szCs w:val="32"/>
        </w:rPr>
        <w:t>7.油气人工智能博士研究生指导教师聘任基本条件</w:t>
      </w:r>
    </w:p>
    <w:p w:rsidR="00117FA3" w:rsidRPr="0064209D" w:rsidRDefault="00117FA3" w:rsidP="0064209D">
      <w:pPr>
        <w:adjustRightInd w:val="0"/>
        <w:snapToGrid w:val="0"/>
        <w:spacing w:line="560" w:lineRule="exact"/>
        <w:ind w:firstLineChars="200" w:firstLine="640"/>
        <w:jc w:val="right"/>
        <w:rPr>
          <w:rFonts w:ascii="仿宋_GB2312" w:eastAsia="仿宋_GB2312" w:hAnsi="仿宋"/>
          <w:color w:val="000000"/>
          <w:sz w:val="32"/>
          <w:szCs w:val="32"/>
        </w:rPr>
      </w:pPr>
    </w:p>
    <w:p w:rsidR="00117FA3" w:rsidRPr="0064209D" w:rsidRDefault="00117FA3" w:rsidP="0064209D">
      <w:pPr>
        <w:adjustRightInd w:val="0"/>
        <w:snapToGrid w:val="0"/>
        <w:spacing w:line="560" w:lineRule="exact"/>
        <w:ind w:firstLineChars="200" w:firstLine="640"/>
        <w:jc w:val="right"/>
        <w:rPr>
          <w:rFonts w:ascii="仿宋_GB2312" w:eastAsia="仿宋_GB2312" w:hAnsi="仿宋"/>
          <w:color w:val="000000"/>
          <w:sz w:val="32"/>
          <w:szCs w:val="32"/>
        </w:rPr>
      </w:pPr>
    </w:p>
    <w:p w:rsidR="00117FA3" w:rsidRPr="0064209D" w:rsidRDefault="00117FA3" w:rsidP="0064209D">
      <w:pPr>
        <w:adjustRightInd w:val="0"/>
        <w:snapToGrid w:val="0"/>
        <w:spacing w:line="560" w:lineRule="exact"/>
        <w:ind w:firstLineChars="200" w:firstLine="640"/>
        <w:jc w:val="right"/>
        <w:rPr>
          <w:rFonts w:ascii="仿宋_GB2312" w:eastAsia="仿宋_GB2312" w:hAnsi="仿宋"/>
          <w:color w:val="000000"/>
          <w:sz w:val="32"/>
          <w:szCs w:val="32"/>
        </w:rPr>
      </w:pPr>
    </w:p>
    <w:p w:rsidR="00117FA3" w:rsidRPr="0064209D" w:rsidRDefault="00117FA3" w:rsidP="0064209D">
      <w:pPr>
        <w:adjustRightInd w:val="0"/>
        <w:snapToGrid w:val="0"/>
        <w:spacing w:line="560" w:lineRule="exact"/>
        <w:ind w:firstLineChars="200" w:firstLine="640"/>
        <w:jc w:val="right"/>
        <w:rPr>
          <w:rFonts w:ascii="仿宋_GB2312" w:eastAsia="仿宋_GB2312" w:hAnsi="仿宋"/>
          <w:color w:val="000000"/>
          <w:sz w:val="32"/>
          <w:szCs w:val="32"/>
        </w:rPr>
      </w:pPr>
      <w:r w:rsidRPr="0064209D">
        <w:rPr>
          <w:rFonts w:ascii="仿宋_GB2312" w:eastAsia="仿宋_GB2312" w:hAnsi="仿宋" w:hint="eastAsia"/>
          <w:color w:val="000000"/>
          <w:sz w:val="32"/>
          <w:szCs w:val="32"/>
        </w:rPr>
        <w:t>中国石油大学（北京）</w:t>
      </w:r>
    </w:p>
    <w:p w:rsidR="00117FA3" w:rsidRPr="0064209D" w:rsidRDefault="00117FA3" w:rsidP="0064209D">
      <w:pPr>
        <w:adjustRightInd w:val="0"/>
        <w:snapToGrid w:val="0"/>
        <w:spacing w:line="560" w:lineRule="exact"/>
        <w:ind w:firstLineChars="200" w:firstLine="640"/>
        <w:jc w:val="right"/>
        <w:rPr>
          <w:rFonts w:ascii="仿宋_GB2312" w:eastAsia="仿宋_GB2312" w:hAnsi="华文仿宋"/>
          <w:color w:val="000000"/>
          <w:kern w:val="0"/>
          <w:sz w:val="32"/>
          <w:szCs w:val="32"/>
        </w:rPr>
      </w:pPr>
      <w:r w:rsidRPr="0064209D">
        <w:rPr>
          <w:rFonts w:ascii="仿宋_GB2312" w:eastAsia="仿宋_GB2312" w:hAnsi="华文仿宋" w:hint="eastAsia"/>
          <w:color w:val="000000"/>
          <w:kern w:val="0"/>
          <w:sz w:val="32"/>
          <w:szCs w:val="32"/>
        </w:rPr>
        <w:t>2020年</w:t>
      </w:r>
      <w:r>
        <w:rPr>
          <w:rFonts w:ascii="仿宋_GB2312" w:eastAsia="仿宋_GB2312" w:hAnsi="华文仿宋"/>
          <w:color w:val="000000"/>
          <w:kern w:val="0"/>
          <w:sz w:val="32"/>
          <w:szCs w:val="32"/>
        </w:rPr>
        <w:t>10</w:t>
      </w:r>
      <w:r w:rsidRPr="0064209D">
        <w:rPr>
          <w:rFonts w:ascii="仿宋_GB2312" w:eastAsia="仿宋_GB2312" w:hAnsi="华文仿宋" w:hint="eastAsia"/>
          <w:color w:val="000000"/>
          <w:kern w:val="0"/>
          <w:sz w:val="32"/>
          <w:szCs w:val="32"/>
        </w:rPr>
        <w:t>月</w:t>
      </w:r>
      <w:r>
        <w:rPr>
          <w:rFonts w:ascii="仿宋_GB2312" w:eastAsia="仿宋_GB2312" w:hAnsi="华文仿宋"/>
          <w:color w:val="000000"/>
          <w:kern w:val="0"/>
          <w:sz w:val="32"/>
          <w:szCs w:val="32"/>
        </w:rPr>
        <w:t>12</w:t>
      </w:r>
      <w:r w:rsidRPr="0064209D">
        <w:rPr>
          <w:rFonts w:ascii="仿宋_GB2312" w:eastAsia="仿宋_GB2312" w:hAnsi="华文仿宋" w:hint="eastAsia"/>
          <w:color w:val="000000"/>
          <w:kern w:val="0"/>
          <w:sz w:val="32"/>
          <w:szCs w:val="32"/>
        </w:rPr>
        <w:t>日</w:t>
      </w: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p w:rsidR="00117FA3" w:rsidRPr="00150E2B" w:rsidRDefault="00117FA3" w:rsidP="00150E2B">
      <w:pPr>
        <w:adjustRightInd w:val="0"/>
        <w:snapToGrid w:val="0"/>
        <w:spacing w:line="500" w:lineRule="exact"/>
        <w:ind w:firstLineChars="200" w:firstLine="640"/>
        <w:jc w:val="right"/>
        <w:rPr>
          <w:rFonts w:ascii="仿宋_GB2312" w:eastAsia="仿宋_GB2312" w:hAnsi="华文仿宋"/>
          <w:color w:val="000000"/>
          <w:kern w:val="0"/>
          <w:sz w:val="32"/>
          <w:szCs w:val="32"/>
        </w:rPr>
      </w:pPr>
    </w:p>
    <w:tbl>
      <w:tblPr>
        <w:tblW w:w="0" w:type="auto"/>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8306"/>
      </w:tblGrid>
      <w:tr w:rsidR="00117FA3" w:rsidRPr="00F729C7" w:rsidTr="00E75636">
        <w:trPr>
          <w:jc w:val="center"/>
        </w:trPr>
        <w:tc>
          <w:tcPr>
            <w:tcW w:w="8844" w:type="dxa"/>
            <w:tcMar>
              <w:top w:w="0" w:type="dxa"/>
              <w:left w:w="108" w:type="dxa"/>
              <w:bottom w:w="0" w:type="dxa"/>
              <w:right w:w="108" w:type="dxa"/>
            </w:tcMar>
          </w:tcPr>
          <w:p w:rsidR="00117FA3" w:rsidRPr="00F729C7" w:rsidRDefault="00117FA3" w:rsidP="003B3146">
            <w:pPr>
              <w:snapToGrid w:val="0"/>
              <w:ind w:firstLineChars="50" w:firstLine="140"/>
              <w:rPr>
                <w:color w:val="000000"/>
                <w:szCs w:val="21"/>
              </w:rPr>
            </w:pPr>
            <w:r w:rsidRPr="00F729C7">
              <w:rPr>
                <w:rFonts w:ascii="仿宋_GB2312" w:eastAsia="仿宋_GB2312" w:hint="eastAsia"/>
                <w:color w:val="000000"/>
                <w:sz w:val="28"/>
                <w:szCs w:val="28"/>
              </w:rPr>
              <w:t>中国石油大学（北京）党政办公室</w:t>
            </w:r>
            <w:r w:rsidRPr="00F729C7">
              <w:rPr>
                <w:rFonts w:ascii="仿宋_GB2312" w:eastAsia="仿宋_GB2312"/>
                <w:color w:val="000000"/>
                <w:sz w:val="28"/>
                <w:szCs w:val="28"/>
              </w:rPr>
              <w:t>         </w:t>
            </w:r>
            <w:r w:rsidRPr="00F729C7">
              <w:rPr>
                <w:rFonts w:ascii="仿宋_GB2312" w:eastAsia="仿宋_GB2312"/>
                <w:color w:val="000000"/>
                <w:sz w:val="28"/>
                <w:szCs w:val="28"/>
              </w:rPr>
              <w:t xml:space="preserve"> </w:t>
            </w:r>
            <w:r w:rsidRPr="00F729C7">
              <w:rPr>
                <w:rFonts w:ascii="仿宋_GB2312" w:eastAsia="仿宋_GB2312" w:hint="eastAsia"/>
                <w:color w:val="000000"/>
                <w:sz w:val="28"/>
                <w:szCs w:val="28"/>
              </w:rPr>
              <w:t xml:space="preserve">     20</w:t>
            </w:r>
            <w:r>
              <w:rPr>
                <w:rFonts w:ascii="仿宋_GB2312" w:eastAsia="仿宋_GB2312"/>
                <w:color w:val="000000"/>
                <w:sz w:val="28"/>
                <w:szCs w:val="28"/>
              </w:rPr>
              <w:t>20</w:t>
            </w:r>
            <w:r w:rsidRPr="00F729C7">
              <w:rPr>
                <w:rFonts w:ascii="仿宋_GB2312" w:eastAsia="仿宋_GB2312" w:hint="eastAsia"/>
                <w:color w:val="000000"/>
                <w:sz w:val="28"/>
                <w:szCs w:val="28"/>
              </w:rPr>
              <w:t>年</w:t>
            </w:r>
            <w:r>
              <w:rPr>
                <w:rFonts w:ascii="仿宋_GB2312" w:eastAsia="仿宋_GB2312"/>
                <w:color w:val="000000"/>
                <w:sz w:val="28"/>
                <w:szCs w:val="28"/>
              </w:rPr>
              <w:t>10</w:t>
            </w:r>
            <w:r w:rsidRPr="00F729C7">
              <w:rPr>
                <w:rFonts w:ascii="仿宋_GB2312" w:eastAsia="仿宋_GB2312" w:hint="eastAsia"/>
                <w:color w:val="000000"/>
                <w:sz w:val="28"/>
                <w:szCs w:val="28"/>
              </w:rPr>
              <w:t>月</w:t>
            </w:r>
            <w:r>
              <w:rPr>
                <w:rFonts w:ascii="仿宋_GB2312" w:eastAsia="仿宋_GB2312"/>
                <w:color w:val="000000"/>
                <w:sz w:val="28"/>
                <w:szCs w:val="28"/>
              </w:rPr>
              <w:t>12</w:t>
            </w:r>
            <w:r w:rsidRPr="00F729C7">
              <w:rPr>
                <w:rFonts w:ascii="仿宋_GB2312" w:eastAsia="仿宋_GB2312" w:hint="eastAsia"/>
                <w:color w:val="000000"/>
                <w:sz w:val="28"/>
                <w:szCs w:val="28"/>
              </w:rPr>
              <w:t>日印发</w:t>
            </w:r>
          </w:p>
        </w:tc>
      </w:tr>
    </w:tbl>
    <w:p w:rsidR="00117FA3" w:rsidRPr="00F729C7" w:rsidRDefault="00117FA3" w:rsidP="008E1709">
      <w:pPr>
        <w:spacing w:line="14" w:lineRule="exact"/>
        <w:rPr>
          <w:rFonts w:ascii="仿宋_GB2312" w:eastAsia="仿宋_GB2312" w:hAnsi="宋体"/>
          <w:color w:val="000000"/>
          <w:sz w:val="11"/>
          <w:szCs w:val="15"/>
        </w:rPr>
      </w:pPr>
    </w:p>
    <w:p w:rsidR="00807237" w:rsidRDefault="00807237">
      <w:pPr>
        <w:widowControl/>
        <w:jc w:val="left"/>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br w:type="page"/>
      </w:r>
    </w:p>
    <w:p w:rsidR="00807237" w:rsidRPr="002A3C32" w:rsidRDefault="00807237" w:rsidP="002A3C32">
      <w:pPr>
        <w:adjustRightInd w:val="0"/>
        <w:snapToGrid w:val="0"/>
        <w:spacing w:after="60" w:line="560" w:lineRule="exact"/>
        <w:jc w:val="left"/>
        <w:outlineLvl w:val="0"/>
        <w:rPr>
          <w:rFonts w:ascii="仿宋" w:eastAsia="仿宋" w:hAnsi="仿宋" w:cs="Times New Roman"/>
          <w:bCs/>
          <w:color w:val="000000" w:themeColor="text1"/>
          <w:sz w:val="28"/>
          <w:szCs w:val="28"/>
        </w:rPr>
      </w:pPr>
      <w:bookmarkStart w:id="34" w:name="_Toc51151414"/>
      <w:bookmarkStart w:id="35" w:name="_Toc77369700"/>
      <w:r w:rsidRPr="002A3C32">
        <w:rPr>
          <w:rFonts w:ascii="仿宋" w:eastAsia="仿宋" w:hAnsi="仿宋" w:cs="Times New Roman" w:hint="eastAsia"/>
          <w:bCs/>
          <w:color w:val="000000" w:themeColor="text1"/>
          <w:sz w:val="28"/>
          <w:szCs w:val="28"/>
        </w:rPr>
        <w:lastRenderedPageBreak/>
        <w:t>附件1：</w:t>
      </w:r>
      <w:bookmarkEnd w:id="35"/>
    </w:p>
    <w:p w:rsidR="00807237" w:rsidRPr="003953AA" w:rsidRDefault="00807237" w:rsidP="002A3C32">
      <w:pPr>
        <w:spacing w:before="240" w:after="60" w:line="560" w:lineRule="exact"/>
        <w:jc w:val="center"/>
        <w:outlineLvl w:val="0"/>
        <w:rPr>
          <w:rFonts w:ascii="仿宋" w:eastAsia="仿宋" w:hAnsi="仿宋" w:cs="Times New Roman"/>
          <w:b/>
          <w:bCs/>
          <w:color w:val="000000" w:themeColor="text1"/>
          <w:sz w:val="28"/>
          <w:szCs w:val="28"/>
        </w:rPr>
      </w:pPr>
      <w:bookmarkStart w:id="36" w:name="_Toc77369701"/>
      <w:r w:rsidRPr="003953AA">
        <w:rPr>
          <w:rFonts w:ascii="仿宋" w:eastAsia="仿宋" w:hAnsi="仿宋" w:cs="Times New Roman" w:hint="eastAsia"/>
          <w:b/>
          <w:bCs/>
          <w:color w:val="000000" w:themeColor="text1"/>
          <w:sz w:val="28"/>
          <w:szCs w:val="28"/>
        </w:rPr>
        <w:t>能源环境科学与工程博士</w:t>
      </w:r>
      <w:r w:rsidRPr="003953AA">
        <w:rPr>
          <w:rFonts w:ascii="仿宋" w:eastAsia="仿宋" w:hAnsi="仿宋" w:cs="Times New Roman"/>
          <w:b/>
          <w:bCs/>
          <w:color w:val="000000" w:themeColor="text1"/>
          <w:sz w:val="28"/>
          <w:szCs w:val="28"/>
        </w:rPr>
        <w:t>研究生指导教师聘任基本条件</w:t>
      </w:r>
      <w:bookmarkEnd w:id="34"/>
      <w:bookmarkEnd w:id="36"/>
    </w:p>
    <w:p w:rsidR="00807237" w:rsidRPr="003953AA" w:rsidRDefault="00807237" w:rsidP="002A3C32">
      <w:pPr>
        <w:adjustRightInd w:val="0"/>
        <w:snapToGrid w:val="0"/>
        <w:spacing w:beforeLines="100" w:before="312" w:line="560" w:lineRule="exact"/>
        <w:rPr>
          <w:rFonts w:ascii="仿宋" w:eastAsia="仿宋" w:hAnsi="仿宋" w:cs="Times New Roman"/>
          <w:color w:val="000000" w:themeColor="text1"/>
          <w:sz w:val="28"/>
          <w:szCs w:val="28"/>
        </w:rPr>
      </w:pPr>
      <w:r>
        <w:rPr>
          <w:rFonts w:ascii="仿宋" w:eastAsia="仿宋" w:hAnsi="仿宋" w:cs="Times New Roman" w:hint="eastAsia"/>
          <w:b/>
          <w:color w:val="000000" w:themeColor="text1"/>
          <w:sz w:val="28"/>
          <w:szCs w:val="28"/>
        </w:rPr>
        <w:t xml:space="preserve">    </w:t>
      </w:r>
      <w:r w:rsidRPr="003953AA">
        <w:rPr>
          <w:rFonts w:ascii="仿宋" w:eastAsia="仿宋" w:hAnsi="仿宋" w:cs="Times New Roman" w:hint="eastAsia"/>
          <w:b/>
          <w:color w:val="000000" w:themeColor="text1"/>
          <w:sz w:val="28"/>
          <w:szCs w:val="28"/>
        </w:rPr>
        <w:t>一、博士研究生指导教师聘任基本条件</w:t>
      </w:r>
    </w:p>
    <w:p w:rsidR="00807237" w:rsidRPr="003953AA" w:rsidRDefault="00807237" w:rsidP="002A3C32">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hint="eastAsia"/>
          <w:color w:val="000000" w:themeColor="text1"/>
          <w:sz w:val="28"/>
          <w:szCs w:val="28"/>
        </w:rPr>
        <w:t>（一）满足《中国石油大学（北京）研究生指导教师聘任及管理办法》（中石大</w:t>
      </w:r>
      <w:r w:rsidRPr="003953AA">
        <w:rPr>
          <w:rFonts w:ascii="仿宋" w:eastAsia="仿宋" w:hAnsi="仿宋" w:cs="Times New Roman"/>
          <w:color w:val="000000" w:themeColor="text1"/>
          <w:sz w:val="28"/>
          <w:szCs w:val="28"/>
        </w:rPr>
        <w:t>京学位〔2018〕20号</w:t>
      </w:r>
      <w:r w:rsidRPr="003953AA">
        <w:rPr>
          <w:rFonts w:ascii="仿宋" w:eastAsia="仿宋" w:hAnsi="仿宋" w:cs="Times New Roman" w:hint="eastAsia"/>
          <w:color w:val="000000" w:themeColor="text1"/>
          <w:sz w:val="28"/>
          <w:szCs w:val="28"/>
        </w:rPr>
        <w:t>）规定的博士研究生指导教师聘任基本条件。</w:t>
      </w:r>
    </w:p>
    <w:p w:rsidR="00807237" w:rsidRPr="003953AA" w:rsidRDefault="00807237" w:rsidP="002A3C32">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hint="eastAsia"/>
          <w:color w:val="000000" w:themeColor="text1"/>
          <w:sz w:val="28"/>
          <w:szCs w:val="28"/>
        </w:rPr>
        <w:t>（二）近四年以第一作者或学生为第一作者、教师本人为通讯作者取得的学术成果应同时满足下列条件：</w:t>
      </w:r>
    </w:p>
    <w:p w:rsidR="00807237" w:rsidRPr="003953AA" w:rsidRDefault="00807237" w:rsidP="002A3C32">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hint="eastAsia"/>
          <w:color w:val="000000" w:themeColor="text1"/>
          <w:sz w:val="28"/>
          <w:szCs w:val="28"/>
        </w:rPr>
        <w:t>1</w:t>
      </w:r>
      <w:r w:rsidRPr="003953AA">
        <w:rPr>
          <w:rFonts w:ascii="仿宋" w:eastAsia="仿宋" w:hAnsi="仿宋" w:cs="Times New Roman"/>
          <w:color w:val="000000" w:themeColor="text1"/>
          <w:sz w:val="28"/>
          <w:szCs w:val="28"/>
        </w:rPr>
        <w:t>.</w:t>
      </w:r>
      <w:r w:rsidRPr="003953AA">
        <w:rPr>
          <w:rFonts w:ascii="仿宋" w:eastAsia="仿宋" w:hAnsi="仿宋" w:cs="Times New Roman" w:hint="eastAsia"/>
          <w:color w:val="000000" w:themeColor="text1"/>
          <w:sz w:val="28"/>
          <w:szCs w:val="28"/>
        </w:rPr>
        <w:t>在本学科领域JCR期刊分区表</w:t>
      </w:r>
      <w:r w:rsidRPr="003953AA">
        <w:rPr>
          <w:rFonts w:ascii="仿宋" w:eastAsia="仿宋" w:hAnsi="仿宋" w:cs="Times New Roman"/>
          <w:color w:val="000000" w:themeColor="text1"/>
          <w:sz w:val="28"/>
          <w:szCs w:val="28"/>
        </w:rPr>
        <w:t>2</w:t>
      </w:r>
      <w:r w:rsidRPr="003953AA">
        <w:rPr>
          <w:rFonts w:ascii="仿宋" w:eastAsia="仿宋" w:hAnsi="仿宋" w:cs="Times New Roman" w:hint="eastAsia"/>
          <w:color w:val="000000" w:themeColor="text1"/>
          <w:sz w:val="28"/>
          <w:szCs w:val="28"/>
        </w:rPr>
        <w:t>区及以上期刊上至少发表</w:t>
      </w:r>
      <w:r w:rsidRPr="003953AA">
        <w:rPr>
          <w:rFonts w:ascii="仿宋" w:eastAsia="仿宋" w:hAnsi="仿宋" w:cs="Times New Roman"/>
          <w:color w:val="000000" w:themeColor="text1"/>
          <w:sz w:val="28"/>
          <w:szCs w:val="28"/>
        </w:rPr>
        <w:t>2</w:t>
      </w:r>
      <w:r w:rsidRPr="003953AA">
        <w:rPr>
          <w:rFonts w:ascii="仿宋" w:eastAsia="仿宋" w:hAnsi="仿宋" w:cs="Times New Roman" w:hint="eastAsia"/>
          <w:color w:val="000000" w:themeColor="text1"/>
          <w:sz w:val="28"/>
          <w:szCs w:val="28"/>
        </w:rPr>
        <w:t>篇学术论文，或在本学科领域JCR期刊分区表1区期刊发表1篇学术论文（不包括以期刊名义发表的会议论文集，具体刊物由本学院学位分委员会认定）；</w:t>
      </w:r>
    </w:p>
    <w:p w:rsidR="00807237" w:rsidRPr="003953AA" w:rsidRDefault="00807237" w:rsidP="002A3C32">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hint="eastAsia"/>
          <w:color w:val="000000" w:themeColor="text1"/>
          <w:sz w:val="28"/>
          <w:szCs w:val="28"/>
        </w:rPr>
        <w:t>2</w:t>
      </w:r>
      <w:r w:rsidRPr="003953AA">
        <w:rPr>
          <w:rFonts w:ascii="仿宋" w:eastAsia="仿宋" w:hAnsi="仿宋" w:cs="Times New Roman"/>
          <w:color w:val="000000" w:themeColor="text1"/>
          <w:sz w:val="28"/>
          <w:szCs w:val="28"/>
        </w:rPr>
        <w:t>.</w:t>
      </w:r>
      <w:r w:rsidRPr="003953AA">
        <w:rPr>
          <w:rFonts w:ascii="仿宋" w:eastAsia="仿宋" w:hAnsi="仿宋" w:cs="Times New Roman" w:hint="eastAsia"/>
          <w:color w:val="000000" w:themeColor="text1"/>
          <w:sz w:val="28"/>
          <w:szCs w:val="28"/>
        </w:rPr>
        <w:t>在中国大陆主办的本学科高水平国内学术期刊（含SCI、EI收录或中文核心）上发表</w:t>
      </w:r>
      <w:r w:rsidRPr="003953AA">
        <w:rPr>
          <w:rFonts w:ascii="仿宋" w:eastAsia="仿宋" w:hAnsi="仿宋" w:cs="Times New Roman"/>
          <w:color w:val="000000" w:themeColor="text1"/>
          <w:sz w:val="28"/>
          <w:szCs w:val="28"/>
        </w:rPr>
        <w:t>2</w:t>
      </w:r>
      <w:r w:rsidRPr="003953AA">
        <w:rPr>
          <w:rFonts w:ascii="仿宋" w:eastAsia="仿宋" w:hAnsi="仿宋" w:cs="Times New Roman" w:hint="eastAsia"/>
          <w:color w:val="000000" w:themeColor="text1"/>
          <w:sz w:val="28"/>
          <w:szCs w:val="28"/>
        </w:rPr>
        <w:t>篇学术论文，或获得国家级或者省部级自然科学奖、技术发明奖、科技进步奖二等及以上科技成果奖励1项（有获奖证书），或作为第一发明人获得本学科领域的发明专利1项。</w:t>
      </w:r>
    </w:p>
    <w:p w:rsidR="00807237" w:rsidRPr="003953AA" w:rsidRDefault="00807237" w:rsidP="002A3C32">
      <w:pPr>
        <w:adjustRightInd w:val="0"/>
        <w:snapToGrid w:val="0"/>
        <w:spacing w:line="560" w:lineRule="exact"/>
        <w:rPr>
          <w:rFonts w:ascii="仿宋" w:eastAsia="仿宋" w:hAnsi="仿宋" w:cs="Times New Roman"/>
          <w:b/>
          <w:color w:val="000000" w:themeColor="text1"/>
          <w:sz w:val="28"/>
          <w:szCs w:val="28"/>
        </w:rPr>
      </w:pPr>
      <w:r>
        <w:rPr>
          <w:rFonts w:ascii="仿宋" w:eastAsia="仿宋" w:hAnsi="仿宋" w:cs="Times New Roman" w:hint="eastAsia"/>
          <w:b/>
          <w:color w:val="000000" w:themeColor="text1"/>
          <w:sz w:val="28"/>
          <w:szCs w:val="28"/>
        </w:rPr>
        <w:t xml:space="preserve">    </w:t>
      </w:r>
      <w:r w:rsidRPr="003953AA">
        <w:rPr>
          <w:rFonts w:ascii="仿宋" w:eastAsia="仿宋" w:hAnsi="仿宋" w:cs="Times New Roman" w:hint="eastAsia"/>
          <w:b/>
          <w:color w:val="000000" w:themeColor="text1"/>
          <w:sz w:val="28"/>
          <w:szCs w:val="28"/>
        </w:rPr>
        <w:t>二、附则</w:t>
      </w:r>
    </w:p>
    <w:p w:rsidR="00807237" w:rsidRPr="003953AA" w:rsidRDefault="00807237" w:rsidP="002A3C32">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hint="eastAsia"/>
          <w:color w:val="000000" w:themeColor="text1"/>
          <w:sz w:val="28"/>
          <w:szCs w:val="28"/>
        </w:rPr>
        <w:t>（一）本规定中的JCR期刊分区执行《中国科学院文献情报中心期刊分区表》。</w:t>
      </w:r>
    </w:p>
    <w:p w:rsidR="00807237" w:rsidRDefault="00807237" w:rsidP="002A3C32">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hint="eastAsia"/>
          <w:color w:val="000000" w:themeColor="text1"/>
          <w:sz w:val="28"/>
          <w:szCs w:val="28"/>
        </w:rPr>
        <w:t>（二）中国大陆主办的本学科高水平学术期刊目录由化学工程与环境学院学位</w:t>
      </w:r>
      <w:proofErr w:type="gramStart"/>
      <w:r w:rsidRPr="003953AA">
        <w:rPr>
          <w:rFonts w:ascii="仿宋" w:eastAsia="仿宋" w:hAnsi="仿宋" w:cs="Times New Roman" w:hint="eastAsia"/>
          <w:color w:val="000000" w:themeColor="text1"/>
          <w:sz w:val="28"/>
          <w:szCs w:val="28"/>
        </w:rPr>
        <w:t>评定分</w:t>
      </w:r>
      <w:proofErr w:type="gramEnd"/>
      <w:r w:rsidRPr="003953AA">
        <w:rPr>
          <w:rFonts w:ascii="仿宋" w:eastAsia="仿宋" w:hAnsi="仿宋" w:cs="Times New Roman" w:hint="eastAsia"/>
          <w:color w:val="000000" w:themeColor="text1"/>
          <w:sz w:val="28"/>
          <w:szCs w:val="28"/>
        </w:rPr>
        <w:t>委员会认定。</w:t>
      </w:r>
    </w:p>
    <w:p w:rsidR="00807237" w:rsidRDefault="00807237" w:rsidP="002A3C32">
      <w:pPr>
        <w:adjustRightInd w:val="0"/>
        <w:snapToGrid w:val="0"/>
        <w:spacing w:line="560" w:lineRule="exact"/>
        <w:ind w:firstLineChars="200" w:firstLine="560"/>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（三）</w:t>
      </w:r>
      <w:r w:rsidRPr="00705D98">
        <w:rPr>
          <w:rFonts w:ascii="仿宋" w:eastAsia="仿宋" w:hAnsi="仿宋" w:cs="Times New Roman" w:hint="eastAsia"/>
          <w:color w:val="000000" w:themeColor="text1"/>
          <w:sz w:val="28"/>
          <w:szCs w:val="28"/>
        </w:rPr>
        <w:t>本规定经化学工程与环境学院学位</w:t>
      </w:r>
      <w:proofErr w:type="gramStart"/>
      <w:r w:rsidRPr="00705D98">
        <w:rPr>
          <w:rFonts w:ascii="仿宋" w:eastAsia="仿宋" w:hAnsi="仿宋" w:cs="Times New Roman" w:hint="eastAsia"/>
          <w:color w:val="000000" w:themeColor="text1"/>
          <w:sz w:val="28"/>
          <w:szCs w:val="28"/>
        </w:rPr>
        <w:t>评定分</w:t>
      </w:r>
      <w:proofErr w:type="gramEnd"/>
      <w:r w:rsidRPr="00705D98">
        <w:rPr>
          <w:rFonts w:ascii="仿宋" w:eastAsia="仿宋" w:hAnsi="仿宋" w:cs="Times New Roman" w:hint="eastAsia"/>
          <w:color w:val="000000" w:themeColor="text1"/>
          <w:sz w:val="28"/>
          <w:szCs w:val="28"/>
        </w:rPr>
        <w:t>委员会讨论通过，经20</w:t>
      </w:r>
      <w:r>
        <w:rPr>
          <w:rFonts w:ascii="仿宋" w:eastAsia="仿宋" w:hAnsi="仿宋" w:cs="Times New Roman"/>
          <w:color w:val="000000" w:themeColor="text1"/>
          <w:sz w:val="28"/>
          <w:szCs w:val="28"/>
        </w:rPr>
        <w:t>20</w:t>
      </w:r>
      <w:r w:rsidRPr="00705D98">
        <w:rPr>
          <w:rFonts w:ascii="仿宋" w:eastAsia="仿宋" w:hAnsi="仿宋" w:cs="Times New Roman" w:hint="eastAsia"/>
          <w:color w:val="000000" w:themeColor="text1"/>
          <w:sz w:val="28"/>
          <w:szCs w:val="28"/>
        </w:rPr>
        <w:t>年第十二届校学位评定委员会第</w:t>
      </w:r>
      <w:r>
        <w:rPr>
          <w:rFonts w:ascii="仿宋" w:eastAsia="仿宋" w:hAnsi="仿宋" w:cs="Times New Roman"/>
          <w:color w:val="000000" w:themeColor="text1"/>
          <w:sz w:val="28"/>
          <w:szCs w:val="28"/>
        </w:rPr>
        <w:t>6</w:t>
      </w:r>
      <w:r w:rsidRPr="00705D98">
        <w:rPr>
          <w:rFonts w:ascii="仿宋" w:eastAsia="仿宋" w:hAnsi="仿宋" w:cs="Times New Roman" w:hint="eastAsia"/>
          <w:color w:val="000000" w:themeColor="text1"/>
          <w:sz w:val="28"/>
          <w:szCs w:val="28"/>
        </w:rPr>
        <w:t>次会议审议通过，自202</w:t>
      </w:r>
      <w:r>
        <w:rPr>
          <w:rFonts w:ascii="仿宋" w:eastAsia="仿宋" w:hAnsi="仿宋" w:cs="Times New Roman"/>
          <w:color w:val="000000" w:themeColor="text1"/>
          <w:sz w:val="28"/>
          <w:szCs w:val="28"/>
        </w:rPr>
        <w:t>1</w:t>
      </w:r>
      <w:r w:rsidRPr="00705D98">
        <w:rPr>
          <w:rFonts w:ascii="仿宋" w:eastAsia="仿宋" w:hAnsi="仿宋" w:cs="Times New Roman" w:hint="eastAsia"/>
          <w:color w:val="000000" w:themeColor="text1"/>
          <w:sz w:val="28"/>
          <w:szCs w:val="28"/>
        </w:rPr>
        <w:lastRenderedPageBreak/>
        <w:t>年起执行。</w:t>
      </w:r>
    </w:p>
    <w:p w:rsidR="00807237" w:rsidRDefault="00807237" w:rsidP="002A3C32">
      <w:pPr>
        <w:adjustRightInd w:val="0"/>
        <w:snapToGrid w:val="0"/>
        <w:spacing w:line="560" w:lineRule="exact"/>
        <w:ind w:firstLineChars="200" w:firstLine="560"/>
      </w:pPr>
      <w:r>
        <w:rPr>
          <w:rFonts w:ascii="仿宋" w:eastAsia="仿宋" w:hAnsi="仿宋" w:cs="Times New Roman" w:hint="eastAsia"/>
          <w:color w:val="000000" w:themeColor="text1"/>
          <w:sz w:val="28"/>
          <w:szCs w:val="28"/>
        </w:rPr>
        <w:t>（四）</w:t>
      </w:r>
      <w:r w:rsidRPr="006B55EF">
        <w:rPr>
          <w:rFonts w:ascii="仿宋" w:eastAsia="仿宋" w:hAnsi="仿宋" w:cs="Times New Roman" w:hint="eastAsia"/>
          <w:color w:val="000000" w:themeColor="text1"/>
          <w:sz w:val="28"/>
          <w:szCs w:val="28"/>
        </w:rPr>
        <w:t>本规定由</w:t>
      </w:r>
      <w:r w:rsidRPr="00731320">
        <w:rPr>
          <w:rFonts w:ascii="仿宋" w:eastAsia="仿宋" w:hAnsi="仿宋" w:cs="Times New Roman" w:hint="eastAsia"/>
          <w:color w:val="000000" w:themeColor="text1"/>
          <w:sz w:val="28"/>
          <w:szCs w:val="28"/>
        </w:rPr>
        <w:t>化学工程与环境学院</w:t>
      </w:r>
      <w:r w:rsidRPr="006B55EF">
        <w:rPr>
          <w:rFonts w:ascii="仿宋" w:eastAsia="仿宋" w:hAnsi="仿宋" w:cs="Times New Roman" w:hint="eastAsia"/>
          <w:color w:val="000000" w:themeColor="text1"/>
          <w:sz w:val="28"/>
          <w:szCs w:val="28"/>
        </w:rPr>
        <w:t>学位</w:t>
      </w:r>
      <w:proofErr w:type="gramStart"/>
      <w:r w:rsidRPr="006B55EF">
        <w:rPr>
          <w:rFonts w:ascii="仿宋" w:eastAsia="仿宋" w:hAnsi="仿宋" w:cs="Times New Roman" w:hint="eastAsia"/>
          <w:color w:val="000000" w:themeColor="text1"/>
          <w:sz w:val="28"/>
          <w:szCs w:val="28"/>
        </w:rPr>
        <w:t>评定分</w:t>
      </w:r>
      <w:proofErr w:type="gramEnd"/>
      <w:r w:rsidRPr="006B55EF">
        <w:rPr>
          <w:rFonts w:ascii="仿宋" w:eastAsia="仿宋" w:hAnsi="仿宋" w:cs="Times New Roman" w:hint="eastAsia"/>
          <w:color w:val="000000" w:themeColor="text1"/>
          <w:sz w:val="28"/>
          <w:szCs w:val="28"/>
        </w:rPr>
        <w:t>委员会负责解释。</w:t>
      </w:r>
    </w:p>
    <w:p w:rsidR="00807237" w:rsidRPr="002A3C32" w:rsidRDefault="00807237" w:rsidP="002A3C32">
      <w:pPr>
        <w:adjustRightInd w:val="0"/>
        <w:snapToGrid w:val="0"/>
        <w:spacing w:after="60" w:line="560" w:lineRule="exact"/>
        <w:jc w:val="left"/>
        <w:outlineLvl w:val="0"/>
        <w:rPr>
          <w:rFonts w:ascii="仿宋" w:eastAsia="仿宋" w:hAnsi="仿宋" w:cs="Times New Roman"/>
          <w:bCs/>
          <w:color w:val="000000" w:themeColor="text1"/>
          <w:sz w:val="28"/>
          <w:szCs w:val="28"/>
        </w:rPr>
      </w:pPr>
      <w:bookmarkStart w:id="37" w:name="_Toc77369702"/>
      <w:r w:rsidRPr="002A3C32">
        <w:rPr>
          <w:rFonts w:ascii="仿宋" w:eastAsia="仿宋" w:hAnsi="仿宋" w:cs="Times New Roman" w:hint="eastAsia"/>
          <w:bCs/>
          <w:color w:val="000000" w:themeColor="text1"/>
          <w:sz w:val="28"/>
          <w:szCs w:val="28"/>
        </w:rPr>
        <w:t>附件</w:t>
      </w:r>
      <w:r>
        <w:rPr>
          <w:rFonts w:ascii="仿宋" w:eastAsia="仿宋" w:hAnsi="仿宋" w:cs="Times New Roman"/>
          <w:bCs/>
          <w:color w:val="000000" w:themeColor="text1"/>
          <w:sz w:val="28"/>
          <w:szCs w:val="28"/>
        </w:rPr>
        <w:t>2</w:t>
      </w:r>
      <w:r w:rsidRPr="002A3C32">
        <w:rPr>
          <w:rFonts w:ascii="仿宋" w:eastAsia="仿宋" w:hAnsi="仿宋" w:cs="Times New Roman" w:hint="eastAsia"/>
          <w:bCs/>
          <w:color w:val="000000" w:themeColor="text1"/>
          <w:sz w:val="28"/>
          <w:szCs w:val="28"/>
        </w:rPr>
        <w:t>：</w:t>
      </w:r>
      <w:bookmarkEnd w:id="37"/>
    </w:p>
    <w:p w:rsidR="00807237" w:rsidRPr="003953AA" w:rsidRDefault="00807237" w:rsidP="00E020D8">
      <w:pPr>
        <w:spacing w:before="240" w:after="60" w:line="560" w:lineRule="exact"/>
        <w:jc w:val="center"/>
        <w:outlineLvl w:val="0"/>
        <w:rPr>
          <w:rFonts w:ascii="仿宋" w:eastAsia="仿宋" w:hAnsi="仿宋" w:cs="Times New Roman"/>
          <w:b/>
          <w:bCs/>
          <w:color w:val="000000" w:themeColor="text1"/>
          <w:sz w:val="28"/>
          <w:szCs w:val="28"/>
        </w:rPr>
      </w:pPr>
      <w:bookmarkStart w:id="38" w:name="_Toc51151415"/>
      <w:bookmarkStart w:id="39" w:name="_Toc77369703"/>
      <w:r w:rsidRPr="003953AA">
        <w:rPr>
          <w:rFonts w:ascii="仿宋" w:eastAsia="仿宋" w:hAnsi="仿宋" w:cs="Times New Roman" w:hint="eastAsia"/>
          <w:b/>
          <w:bCs/>
          <w:color w:val="000000" w:themeColor="text1"/>
          <w:sz w:val="28"/>
          <w:szCs w:val="28"/>
        </w:rPr>
        <w:t>新能源科学与工程博士研究生指导教师聘任基本条件</w:t>
      </w:r>
      <w:bookmarkEnd w:id="38"/>
      <w:bookmarkEnd w:id="39"/>
    </w:p>
    <w:p w:rsidR="00807237" w:rsidRPr="004E1133" w:rsidRDefault="00807237" w:rsidP="00E020D8">
      <w:pPr>
        <w:adjustRightInd w:val="0"/>
        <w:snapToGrid w:val="0"/>
        <w:spacing w:beforeLines="100" w:before="312" w:line="560" w:lineRule="exact"/>
        <w:rPr>
          <w:rFonts w:ascii="仿宋" w:eastAsia="仿宋" w:hAnsi="仿宋" w:cs="宋体"/>
          <w:b/>
          <w:color w:val="000000"/>
          <w:kern w:val="0"/>
          <w:sz w:val="28"/>
          <w:szCs w:val="28"/>
        </w:rPr>
      </w:pPr>
      <w:r>
        <w:rPr>
          <w:rFonts w:ascii="仿宋" w:eastAsia="仿宋" w:hAnsi="仿宋" w:cs="Times New Roman" w:hint="eastAsia"/>
          <w:b/>
          <w:color w:val="000000" w:themeColor="text1"/>
          <w:sz w:val="28"/>
          <w:szCs w:val="28"/>
        </w:rPr>
        <w:t xml:space="preserve">    </w:t>
      </w:r>
      <w:r w:rsidRPr="003953AA">
        <w:rPr>
          <w:rFonts w:ascii="仿宋" w:eastAsia="仿宋" w:hAnsi="仿宋" w:cs="Times New Roman" w:hint="eastAsia"/>
          <w:b/>
          <w:color w:val="000000" w:themeColor="text1"/>
          <w:sz w:val="28"/>
          <w:szCs w:val="28"/>
        </w:rPr>
        <w:t>一、博士研究生指导教师聘任基本条件</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（一）满足《中国石油大学（北京）研究生指导教师聘任及管理办法》（中石大京学位〔2018〕20号）规定的博士研究生指导教师聘任基本条件。</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（二）近四年以第一作者或学生为第一作者、教师本人为第一通讯作者在本学科的国内高水平学术期刊（包括SCI、EI收录以及中文核心）至少发表1篇学术论文。</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（三）各级专业技术职务人员的聘任基本条件如下：</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1.正高级专业技术职务人员</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近四年以第一作者或学生为第一作者、教师本人为第一通讯作者取得的学术成果满足下列条件之一：</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（1）在本学科领域JCR期刊分区表3区及以上期刊上至少发表1篇学术论文，其中1篇发表在SCI收录的国外期刊（不包括以期刊名义发表的会议论文集，具体刊物由本学院学位分委员会认定，下同）上；</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（2）在本学科领域SCI收录的国外期刊上发表1篇学术论文，此外在本学科领域中文核心期刊及以上刊物上发表3篇学术论文；</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（3）在本学科领域SCI收录的国外期刊上发表1篇学术论文，此外在本学科领域中文核心期刊及以上刊物上发表2篇学术论文，且</w:t>
      </w:r>
      <w:r w:rsidRPr="003953AA">
        <w:rPr>
          <w:rFonts w:ascii="仿宋" w:eastAsia="仿宋" w:hAnsi="仿宋" w:cs="Times New Roman"/>
          <w:color w:val="000000" w:themeColor="text1"/>
          <w:sz w:val="28"/>
          <w:szCs w:val="28"/>
        </w:rPr>
        <w:lastRenderedPageBreak/>
        <w:t>获得国家级或者省部级自然科学奖、技术发明奖、科技进步奖二等及以上科技成果奖励1项（有获奖证书）或作为第一发明人获得本学科领域的发明专利1项。</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2.副高级专业技术职务人员</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近四年以第一作者取得的学术成果满足下列条件之一（论文未曾用于申请任何单位和层次的学位）：</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（1）在本学科领域JCR期刊分区表1区期刊发表1篇学术论文；</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（2）在本学科领域JCR期刊分区表2区期刊发表2篇学术论文。</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（四）研究岗人员除满足（一）、（二）、（三）要求外，近四年获得的科技成果奖励或发明专利还需满足下列条件之一：</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1.获得国家级或者省部级自然科学奖、技术发明奖、科技进步奖二等及以上科技成果奖励1项（有获奖证书）；</w:t>
      </w:r>
    </w:p>
    <w:p w:rsidR="00807237" w:rsidRPr="003953AA" w:rsidRDefault="00807237" w:rsidP="00E020D8">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2.作为第一发明人获得本学科领域的发明专利1项。</w:t>
      </w:r>
    </w:p>
    <w:p w:rsidR="00807237" w:rsidRPr="003953AA" w:rsidRDefault="00807237" w:rsidP="00E020D8">
      <w:pPr>
        <w:adjustRightInd w:val="0"/>
        <w:snapToGrid w:val="0"/>
        <w:spacing w:line="560" w:lineRule="exact"/>
        <w:rPr>
          <w:rFonts w:ascii="仿宋" w:eastAsia="仿宋" w:hAnsi="仿宋" w:cs="Times New Roman"/>
          <w:b/>
          <w:color w:val="000000" w:themeColor="text1"/>
          <w:sz w:val="28"/>
          <w:szCs w:val="28"/>
        </w:rPr>
      </w:pPr>
      <w:r>
        <w:rPr>
          <w:rFonts w:ascii="仿宋" w:eastAsia="仿宋" w:hAnsi="仿宋" w:cs="Times New Roman" w:hint="eastAsia"/>
          <w:b/>
          <w:color w:val="000000" w:themeColor="text1"/>
          <w:sz w:val="28"/>
          <w:szCs w:val="28"/>
        </w:rPr>
        <w:t xml:space="preserve">    </w:t>
      </w:r>
      <w:r w:rsidRPr="003953AA">
        <w:rPr>
          <w:rFonts w:ascii="仿宋" w:eastAsia="仿宋" w:hAnsi="仿宋" w:cs="Times New Roman" w:hint="eastAsia"/>
          <w:b/>
          <w:color w:val="000000" w:themeColor="text1"/>
          <w:sz w:val="28"/>
          <w:szCs w:val="28"/>
        </w:rPr>
        <w:t>二、附则</w:t>
      </w:r>
    </w:p>
    <w:p w:rsidR="00807237" w:rsidRDefault="00807237" w:rsidP="00E020D8">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本规定经</w:t>
      </w:r>
      <w:r w:rsidRPr="00705D98">
        <w:rPr>
          <w:rFonts w:ascii="仿宋" w:eastAsia="仿宋" w:hAnsi="仿宋" w:hint="eastAsia"/>
          <w:sz w:val="28"/>
          <w:szCs w:val="28"/>
        </w:rPr>
        <w:t>新能源与材料学院学位</w:t>
      </w:r>
      <w:proofErr w:type="gramStart"/>
      <w:r w:rsidRPr="00705D98">
        <w:rPr>
          <w:rFonts w:ascii="仿宋" w:eastAsia="仿宋" w:hAnsi="仿宋" w:hint="eastAsia"/>
          <w:sz w:val="28"/>
          <w:szCs w:val="28"/>
        </w:rPr>
        <w:t>评定分</w:t>
      </w:r>
      <w:proofErr w:type="gramEnd"/>
      <w:r w:rsidRPr="00705D98">
        <w:rPr>
          <w:rFonts w:ascii="仿宋" w:eastAsia="仿宋" w:hAnsi="仿宋" w:hint="eastAsia"/>
          <w:sz w:val="28"/>
          <w:szCs w:val="28"/>
        </w:rPr>
        <w:t>委员会讨论通过，经2020年第十二届校学位评定委员会第6次会议审议通过，自2021年起执行。</w:t>
      </w:r>
    </w:p>
    <w:p w:rsidR="00807237" w:rsidRPr="003953AA" w:rsidRDefault="00807237" w:rsidP="00E020D8">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383840">
        <w:rPr>
          <w:rFonts w:ascii="仿宋" w:eastAsia="仿宋" w:hAnsi="仿宋" w:hint="eastAsia"/>
          <w:sz w:val="28"/>
          <w:szCs w:val="28"/>
        </w:rPr>
        <w:t>本规定由新能源与材料学院学位</w:t>
      </w:r>
      <w:proofErr w:type="gramStart"/>
      <w:r w:rsidRPr="00383840">
        <w:rPr>
          <w:rFonts w:ascii="仿宋" w:eastAsia="仿宋" w:hAnsi="仿宋" w:hint="eastAsia"/>
          <w:sz w:val="28"/>
          <w:szCs w:val="28"/>
        </w:rPr>
        <w:t>评定分</w:t>
      </w:r>
      <w:proofErr w:type="gramEnd"/>
      <w:r w:rsidRPr="00383840">
        <w:rPr>
          <w:rFonts w:ascii="仿宋" w:eastAsia="仿宋" w:hAnsi="仿宋" w:hint="eastAsia"/>
          <w:sz w:val="28"/>
          <w:szCs w:val="28"/>
        </w:rPr>
        <w:t>委员会负责解释。</w:t>
      </w:r>
    </w:p>
    <w:p w:rsidR="00807237" w:rsidRDefault="00807237">
      <w:pPr>
        <w:widowControl/>
        <w:jc w:val="left"/>
      </w:pPr>
      <w:r>
        <w:br w:type="page"/>
      </w:r>
    </w:p>
    <w:p w:rsidR="00807237" w:rsidRPr="002A3C32" w:rsidRDefault="00807237" w:rsidP="002A3C32">
      <w:pPr>
        <w:adjustRightInd w:val="0"/>
        <w:snapToGrid w:val="0"/>
        <w:spacing w:after="60" w:line="560" w:lineRule="exact"/>
        <w:jc w:val="left"/>
        <w:outlineLvl w:val="0"/>
        <w:rPr>
          <w:rFonts w:ascii="仿宋" w:eastAsia="仿宋" w:hAnsi="仿宋" w:cs="Times New Roman"/>
          <w:bCs/>
          <w:color w:val="000000" w:themeColor="text1"/>
          <w:sz w:val="28"/>
          <w:szCs w:val="28"/>
        </w:rPr>
      </w:pPr>
      <w:bookmarkStart w:id="40" w:name="_Toc77369704"/>
      <w:r w:rsidRPr="002A3C32">
        <w:rPr>
          <w:rFonts w:ascii="仿宋" w:eastAsia="仿宋" w:hAnsi="仿宋" w:cs="Times New Roman" w:hint="eastAsia"/>
          <w:bCs/>
          <w:color w:val="000000" w:themeColor="text1"/>
          <w:sz w:val="28"/>
          <w:szCs w:val="28"/>
        </w:rPr>
        <w:lastRenderedPageBreak/>
        <w:t>附件</w:t>
      </w:r>
      <w:r>
        <w:rPr>
          <w:rFonts w:ascii="仿宋" w:eastAsia="仿宋" w:hAnsi="仿宋" w:cs="Times New Roman"/>
          <w:bCs/>
          <w:color w:val="000000" w:themeColor="text1"/>
          <w:sz w:val="28"/>
          <w:szCs w:val="28"/>
        </w:rPr>
        <w:t>3</w:t>
      </w:r>
      <w:r w:rsidRPr="002A3C32">
        <w:rPr>
          <w:rFonts w:ascii="仿宋" w:eastAsia="仿宋" w:hAnsi="仿宋" w:cs="Times New Roman" w:hint="eastAsia"/>
          <w:bCs/>
          <w:color w:val="000000" w:themeColor="text1"/>
          <w:sz w:val="28"/>
          <w:szCs w:val="28"/>
        </w:rPr>
        <w:t>：</w:t>
      </w:r>
      <w:bookmarkEnd w:id="40"/>
    </w:p>
    <w:p w:rsidR="00807237" w:rsidRPr="003953AA" w:rsidRDefault="00807237" w:rsidP="00C4105B">
      <w:pPr>
        <w:spacing w:before="240" w:after="60" w:line="560" w:lineRule="exact"/>
        <w:jc w:val="center"/>
        <w:outlineLvl w:val="0"/>
        <w:rPr>
          <w:rFonts w:ascii="仿宋" w:eastAsia="仿宋" w:hAnsi="仿宋" w:cs="Times New Roman"/>
          <w:b/>
          <w:bCs/>
          <w:color w:val="000000" w:themeColor="text1"/>
          <w:sz w:val="28"/>
          <w:szCs w:val="28"/>
        </w:rPr>
      </w:pPr>
      <w:bookmarkStart w:id="41" w:name="_Toc51151416"/>
      <w:bookmarkStart w:id="42" w:name="_Toc77369705"/>
      <w:r w:rsidRPr="003953AA">
        <w:rPr>
          <w:rFonts w:ascii="仿宋" w:eastAsia="仿宋" w:hAnsi="仿宋" w:cs="Times New Roman" w:hint="eastAsia"/>
          <w:b/>
          <w:bCs/>
          <w:color w:val="000000" w:themeColor="text1"/>
          <w:sz w:val="28"/>
          <w:szCs w:val="28"/>
        </w:rPr>
        <w:t>先进科学与工程计算博士研究生指导教师聘任基本条件</w:t>
      </w:r>
      <w:bookmarkEnd w:id="41"/>
      <w:bookmarkEnd w:id="42"/>
    </w:p>
    <w:p w:rsidR="00807237" w:rsidRPr="003953AA" w:rsidRDefault="00807237" w:rsidP="00C4105B">
      <w:pPr>
        <w:adjustRightInd w:val="0"/>
        <w:snapToGrid w:val="0"/>
        <w:spacing w:beforeLines="100" w:before="312" w:line="560" w:lineRule="exact"/>
        <w:ind w:firstLineChars="200" w:firstLine="562"/>
        <w:rPr>
          <w:rFonts w:ascii="仿宋" w:eastAsia="仿宋" w:hAnsi="仿宋" w:cs="Cambria"/>
          <w:b/>
          <w:color w:val="000000"/>
          <w:sz w:val="28"/>
          <w:szCs w:val="28"/>
        </w:rPr>
      </w:pPr>
      <w:r w:rsidRPr="003953AA">
        <w:rPr>
          <w:rFonts w:ascii="仿宋" w:eastAsia="仿宋" w:hAnsi="仿宋" w:cs="Cambria" w:hint="eastAsia"/>
          <w:b/>
          <w:color w:val="000000"/>
          <w:sz w:val="28"/>
          <w:szCs w:val="28"/>
        </w:rPr>
        <w:t>一、博士研究生指导教师聘任基本条件</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（一）满足《中国石油大学（北京）研究生指导教师聘任及管理办法》（中石大京学位〔2018〕20号）规定的博士研究生指导教师聘任基本条件。</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（二）近四年以第一作者或第一通讯作者身份发表的学术论文满足下列条件：</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在本学科领域公认的国际高水平学术期刊（正刊）上发表学术论文至少1篇，论文期刊必须是学科领域内SCI收录的国外期刊，并至少在北大中文核心期刊上发表一篇学术论文。</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（三）研究岗人员除满足（一）、（二）要求外，近四年获得的科技成果奖励或发明专利满足下列条件之一：</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1.获得省部级二等（含）以上科技成果奖励1项（有获奖证书，排名不作要求）；</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2.作为第一发明人获得本学科领域的发明专利1项。</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（四）首次申报研究生导师的，需满足下列条件：</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1.发表的论文必须是以第一作者发表。</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2.近四年主持过国家自然科学基金</w:t>
      </w:r>
      <w:r w:rsidRPr="003953AA">
        <w:rPr>
          <w:rFonts w:ascii="仿宋" w:eastAsia="仿宋" w:hAnsi="仿宋" w:cs="Times New Roman" w:hint="eastAsia"/>
          <w:color w:val="000000" w:themeColor="text1"/>
          <w:sz w:val="28"/>
          <w:szCs w:val="28"/>
        </w:rPr>
        <w:t>。</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申报博士研究生导师的，必须已经是学术型硕士研究生导师，并且培养指导过一届学术型硕士研究生毕业（此条款对申报兼职博士研究生导师不作要求）。</w:t>
      </w:r>
    </w:p>
    <w:p w:rsidR="00807237" w:rsidRPr="00EC0BF3" w:rsidRDefault="00807237" w:rsidP="00C4105B">
      <w:pPr>
        <w:adjustRightInd w:val="0"/>
        <w:snapToGrid w:val="0"/>
        <w:spacing w:line="560" w:lineRule="exact"/>
        <w:ind w:firstLineChars="200" w:firstLine="562"/>
        <w:rPr>
          <w:rFonts w:ascii="仿宋" w:eastAsia="仿宋" w:hAnsi="仿宋" w:cs="Cambria"/>
          <w:b/>
          <w:color w:val="000000"/>
          <w:sz w:val="28"/>
          <w:szCs w:val="28"/>
        </w:rPr>
      </w:pPr>
      <w:r>
        <w:rPr>
          <w:rFonts w:ascii="仿宋" w:eastAsia="仿宋" w:hAnsi="仿宋" w:cs="Cambria" w:hint="eastAsia"/>
          <w:b/>
          <w:color w:val="000000"/>
          <w:sz w:val="28"/>
          <w:szCs w:val="28"/>
        </w:rPr>
        <w:t>二、</w:t>
      </w:r>
      <w:r w:rsidRPr="00EC0BF3">
        <w:rPr>
          <w:rFonts w:ascii="仿宋" w:eastAsia="仿宋" w:hAnsi="仿宋" w:cs="Cambria"/>
          <w:b/>
          <w:color w:val="000000"/>
          <w:sz w:val="28"/>
          <w:szCs w:val="28"/>
        </w:rPr>
        <w:t>附则</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lastRenderedPageBreak/>
        <w:t>（一）本人为第一通讯作者的论文要求学生为第一作者，本人为第二作者。</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（二）申报人需提供论文被SCI、EI收录的证明。</w:t>
      </w:r>
    </w:p>
    <w:p w:rsidR="00807237" w:rsidRPr="003953AA"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hint="eastAsia"/>
          <w:color w:val="000000" w:themeColor="text1"/>
          <w:sz w:val="28"/>
          <w:szCs w:val="28"/>
        </w:rPr>
        <w:t>（三）</w:t>
      </w:r>
      <w:r w:rsidRPr="003953AA">
        <w:rPr>
          <w:rFonts w:ascii="仿宋" w:eastAsia="仿宋" w:hAnsi="仿宋" w:cs="Times New Roman"/>
          <w:color w:val="000000" w:themeColor="text1"/>
          <w:sz w:val="28"/>
          <w:szCs w:val="28"/>
        </w:rPr>
        <w:t>本规定由信息科学与工程学院学位</w:t>
      </w:r>
      <w:proofErr w:type="gramStart"/>
      <w:r w:rsidRPr="003953AA">
        <w:rPr>
          <w:rFonts w:ascii="仿宋" w:eastAsia="仿宋" w:hAnsi="仿宋" w:cs="Times New Roman"/>
          <w:color w:val="000000" w:themeColor="text1"/>
          <w:sz w:val="28"/>
          <w:szCs w:val="28"/>
        </w:rPr>
        <w:t>评定分</w:t>
      </w:r>
      <w:proofErr w:type="gramEnd"/>
      <w:r w:rsidRPr="003953AA">
        <w:rPr>
          <w:rFonts w:ascii="仿宋" w:eastAsia="仿宋" w:hAnsi="仿宋" w:cs="Times New Roman"/>
          <w:color w:val="000000" w:themeColor="text1"/>
          <w:sz w:val="28"/>
          <w:szCs w:val="28"/>
        </w:rPr>
        <w:t>委员会负责解释。</w:t>
      </w:r>
    </w:p>
    <w:p w:rsidR="00807237" w:rsidRPr="006F098F" w:rsidRDefault="00807237" w:rsidP="00C4105B">
      <w:pPr>
        <w:adjustRightInd w:val="0"/>
        <w:snapToGrid w:val="0"/>
        <w:spacing w:line="560" w:lineRule="exact"/>
        <w:ind w:firstLineChars="200" w:firstLine="560"/>
        <w:rPr>
          <w:rFonts w:ascii="仿宋" w:eastAsia="仿宋" w:hAnsi="仿宋" w:cs="Times New Roman"/>
          <w:color w:val="000000" w:themeColor="text1"/>
          <w:sz w:val="28"/>
          <w:szCs w:val="28"/>
        </w:rPr>
      </w:pPr>
      <w:r w:rsidRPr="006F098F">
        <w:rPr>
          <w:rFonts w:ascii="仿宋" w:eastAsia="仿宋" w:hAnsi="仿宋" w:cs="Times New Roman" w:hint="eastAsia"/>
          <w:color w:val="000000" w:themeColor="text1"/>
          <w:sz w:val="28"/>
          <w:szCs w:val="28"/>
        </w:rPr>
        <w:t>（四）本规定经信息科学与工程学院学位</w:t>
      </w:r>
      <w:proofErr w:type="gramStart"/>
      <w:r w:rsidRPr="006F098F">
        <w:rPr>
          <w:rFonts w:ascii="仿宋" w:eastAsia="仿宋" w:hAnsi="仿宋" w:cs="Times New Roman" w:hint="eastAsia"/>
          <w:color w:val="000000" w:themeColor="text1"/>
          <w:sz w:val="28"/>
          <w:szCs w:val="28"/>
        </w:rPr>
        <w:t>评定分</w:t>
      </w:r>
      <w:proofErr w:type="gramEnd"/>
      <w:r w:rsidRPr="006F098F">
        <w:rPr>
          <w:rFonts w:ascii="仿宋" w:eastAsia="仿宋" w:hAnsi="仿宋" w:cs="Times New Roman" w:hint="eastAsia"/>
          <w:color w:val="000000" w:themeColor="text1"/>
          <w:sz w:val="28"/>
          <w:szCs w:val="28"/>
        </w:rPr>
        <w:t>委员会讨论通过，经2020年第十二届校学位评定委员会第6次会议审议通过，自2021年起执行。</w:t>
      </w:r>
    </w:p>
    <w:p w:rsidR="00807237" w:rsidRDefault="00807237">
      <w:pPr>
        <w:widowControl/>
        <w:jc w:val="left"/>
      </w:pPr>
      <w:r>
        <w:br w:type="page"/>
      </w:r>
    </w:p>
    <w:p w:rsidR="00807237" w:rsidRPr="002A3C32" w:rsidRDefault="00807237" w:rsidP="002A3C32">
      <w:pPr>
        <w:adjustRightInd w:val="0"/>
        <w:snapToGrid w:val="0"/>
        <w:spacing w:after="60" w:line="560" w:lineRule="exact"/>
        <w:jc w:val="left"/>
        <w:outlineLvl w:val="0"/>
        <w:rPr>
          <w:rFonts w:ascii="仿宋" w:eastAsia="仿宋" w:hAnsi="仿宋" w:cs="Times New Roman"/>
          <w:bCs/>
          <w:color w:val="000000" w:themeColor="text1"/>
          <w:sz w:val="28"/>
          <w:szCs w:val="28"/>
        </w:rPr>
      </w:pPr>
      <w:bookmarkStart w:id="43" w:name="_Toc77369706"/>
      <w:r w:rsidRPr="002A3C32">
        <w:rPr>
          <w:rFonts w:ascii="仿宋" w:eastAsia="仿宋" w:hAnsi="仿宋" w:cs="Times New Roman" w:hint="eastAsia"/>
          <w:bCs/>
          <w:color w:val="000000" w:themeColor="text1"/>
          <w:sz w:val="28"/>
          <w:szCs w:val="28"/>
        </w:rPr>
        <w:lastRenderedPageBreak/>
        <w:t>附件</w:t>
      </w:r>
      <w:r>
        <w:rPr>
          <w:rFonts w:ascii="仿宋" w:eastAsia="仿宋" w:hAnsi="仿宋" w:cs="Times New Roman"/>
          <w:bCs/>
          <w:color w:val="000000" w:themeColor="text1"/>
          <w:sz w:val="28"/>
          <w:szCs w:val="28"/>
        </w:rPr>
        <w:t>4</w:t>
      </w:r>
      <w:r w:rsidRPr="002A3C32">
        <w:rPr>
          <w:rFonts w:ascii="仿宋" w:eastAsia="仿宋" w:hAnsi="仿宋" w:cs="Times New Roman" w:hint="eastAsia"/>
          <w:bCs/>
          <w:color w:val="000000" w:themeColor="text1"/>
          <w:sz w:val="28"/>
          <w:szCs w:val="28"/>
        </w:rPr>
        <w:t>：</w:t>
      </w:r>
      <w:bookmarkEnd w:id="43"/>
    </w:p>
    <w:p w:rsidR="00807237" w:rsidRPr="003953AA" w:rsidRDefault="00807237" w:rsidP="00D13DBA">
      <w:pPr>
        <w:spacing w:before="240" w:after="60" w:line="560" w:lineRule="exact"/>
        <w:jc w:val="center"/>
        <w:outlineLvl w:val="0"/>
        <w:rPr>
          <w:rFonts w:ascii="仿宋" w:eastAsia="仿宋" w:hAnsi="仿宋" w:cs="Times New Roman"/>
          <w:b/>
          <w:bCs/>
          <w:color w:val="000000" w:themeColor="text1"/>
          <w:sz w:val="28"/>
          <w:szCs w:val="28"/>
        </w:rPr>
      </w:pPr>
      <w:bookmarkStart w:id="44" w:name="_Toc51151417"/>
      <w:bookmarkStart w:id="45" w:name="_Toc77369707"/>
      <w:r w:rsidRPr="003953AA">
        <w:rPr>
          <w:rFonts w:ascii="仿宋" w:eastAsia="仿宋" w:hAnsi="仿宋" w:cs="Times New Roman" w:hint="eastAsia"/>
          <w:b/>
          <w:bCs/>
          <w:color w:val="000000" w:themeColor="text1"/>
          <w:sz w:val="28"/>
          <w:szCs w:val="28"/>
        </w:rPr>
        <w:t>能源物理科学与技术博士研究生指导教师聘任基本条件</w:t>
      </w:r>
      <w:bookmarkEnd w:id="44"/>
      <w:bookmarkEnd w:id="45"/>
    </w:p>
    <w:p w:rsidR="00807237" w:rsidRPr="004E1133" w:rsidRDefault="00807237" w:rsidP="00D13DBA">
      <w:pPr>
        <w:adjustRightInd w:val="0"/>
        <w:snapToGrid w:val="0"/>
        <w:spacing w:beforeLines="100" w:before="312" w:line="560" w:lineRule="exact"/>
        <w:ind w:firstLineChars="200" w:firstLine="562"/>
        <w:rPr>
          <w:rFonts w:ascii="仿宋" w:eastAsia="仿宋" w:hAnsi="仿宋"/>
          <w:sz w:val="28"/>
          <w:szCs w:val="28"/>
        </w:rPr>
      </w:pPr>
      <w:r w:rsidRPr="003953AA">
        <w:rPr>
          <w:rFonts w:ascii="仿宋" w:eastAsia="仿宋" w:hAnsi="仿宋" w:cs="Cambria" w:hint="eastAsia"/>
          <w:b/>
          <w:color w:val="000000"/>
          <w:sz w:val="28"/>
          <w:szCs w:val="28"/>
        </w:rPr>
        <w:t>一、博士研究生指导教师聘任基本条件</w:t>
      </w:r>
    </w:p>
    <w:p w:rsidR="00807237" w:rsidRPr="003953AA" w:rsidRDefault="00807237" w:rsidP="00D13DBA">
      <w:pPr>
        <w:spacing w:line="560" w:lineRule="exact"/>
        <w:ind w:firstLineChars="200" w:firstLine="560"/>
        <w:rPr>
          <w:rFonts w:ascii="仿宋" w:eastAsia="仿宋" w:hAnsi="仿宋"/>
          <w:sz w:val="28"/>
          <w:szCs w:val="28"/>
        </w:rPr>
      </w:pPr>
      <w:r w:rsidRPr="003953AA">
        <w:rPr>
          <w:rFonts w:ascii="仿宋" w:eastAsia="仿宋" w:hAnsi="仿宋" w:hint="eastAsia"/>
          <w:sz w:val="28"/>
          <w:szCs w:val="28"/>
        </w:rPr>
        <w:t>（一）满足《中国石油大学（北京）研究生指导教师聘任及管理办法（修订）》（中石大京学位〔2018〕20号）规定的博士研究生指导教师聘任基本条件。</w:t>
      </w:r>
    </w:p>
    <w:p w:rsidR="00807237" w:rsidRPr="003953AA" w:rsidRDefault="00807237" w:rsidP="00D13DBA">
      <w:pPr>
        <w:spacing w:line="560" w:lineRule="exact"/>
        <w:ind w:firstLineChars="200" w:firstLine="560"/>
        <w:rPr>
          <w:rFonts w:ascii="仿宋" w:eastAsia="仿宋" w:hAnsi="仿宋"/>
          <w:sz w:val="28"/>
          <w:szCs w:val="28"/>
        </w:rPr>
      </w:pPr>
      <w:r w:rsidRPr="003953AA">
        <w:rPr>
          <w:rFonts w:ascii="仿宋" w:eastAsia="仿宋" w:hAnsi="仿宋" w:hint="eastAsia"/>
          <w:sz w:val="28"/>
          <w:szCs w:val="28"/>
        </w:rPr>
        <w:t>（二）近四年以第一作者或学生为第一作者、教师本人为第一通讯作者在中国大陆中文核心及以上期刊至少发表1篇学术论文，取得的学术成果同时满足下列条件之一：</w:t>
      </w:r>
    </w:p>
    <w:p w:rsidR="00807237" w:rsidRPr="003953AA" w:rsidRDefault="00807237" w:rsidP="00D13DBA">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（1）在本学科领域JCR期刊分区表1区期刊</w:t>
      </w:r>
      <w:r w:rsidRPr="003953AA">
        <w:rPr>
          <w:rFonts w:ascii="仿宋" w:eastAsia="仿宋" w:hAnsi="仿宋" w:cs="Times New Roman" w:hint="eastAsia"/>
          <w:color w:val="000000" w:themeColor="text1"/>
          <w:sz w:val="28"/>
          <w:szCs w:val="28"/>
        </w:rPr>
        <w:t>（或影响因子大于等于5.0）</w:t>
      </w:r>
      <w:r w:rsidRPr="003953AA">
        <w:rPr>
          <w:rFonts w:ascii="仿宋" w:eastAsia="仿宋" w:hAnsi="仿宋" w:cs="Times New Roman"/>
          <w:color w:val="000000" w:themeColor="text1"/>
          <w:sz w:val="28"/>
          <w:szCs w:val="28"/>
        </w:rPr>
        <w:t>上发表1篇学术论文；</w:t>
      </w:r>
    </w:p>
    <w:p w:rsidR="00807237" w:rsidRPr="003953AA" w:rsidRDefault="00807237" w:rsidP="00D13DBA">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（2）在本学科领域JCR期刊分区表2区期刊</w:t>
      </w:r>
      <w:r w:rsidRPr="003953AA">
        <w:rPr>
          <w:rFonts w:ascii="仿宋" w:eastAsia="仿宋" w:hAnsi="仿宋" w:cs="Times New Roman" w:hint="eastAsia"/>
          <w:color w:val="000000" w:themeColor="text1"/>
          <w:sz w:val="28"/>
          <w:szCs w:val="28"/>
        </w:rPr>
        <w:t>（或影响因子大于等于3.0）</w:t>
      </w:r>
      <w:r w:rsidRPr="003953AA">
        <w:rPr>
          <w:rFonts w:ascii="仿宋" w:eastAsia="仿宋" w:hAnsi="仿宋" w:cs="Times New Roman"/>
          <w:color w:val="000000" w:themeColor="text1"/>
          <w:sz w:val="28"/>
          <w:szCs w:val="28"/>
        </w:rPr>
        <w:t>上发表2篇学术论文；</w:t>
      </w:r>
    </w:p>
    <w:p w:rsidR="00807237" w:rsidRPr="003953AA" w:rsidRDefault="00807237" w:rsidP="00D13DBA">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kern w:val="0"/>
          <w:sz w:val="28"/>
          <w:szCs w:val="28"/>
        </w:rPr>
        <w:t>注：在本校期刊Petroleum Science发表学术论文等同于在JCR2</w:t>
      </w:r>
      <w:proofErr w:type="gramStart"/>
      <w:r w:rsidRPr="003953AA">
        <w:rPr>
          <w:rFonts w:ascii="仿宋" w:eastAsia="仿宋" w:hAnsi="仿宋" w:cs="Times New Roman"/>
          <w:color w:val="000000" w:themeColor="text1"/>
          <w:kern w:val="0"/>
          <w:sz w:val="28"/>
          <w:szCs w:val="28"/>
        </w:rPr>
        <w:t>区发表</w:t>
      </w:r>
      <w:proofErr w:type="gramEnd"/>
      <w:r w:rsidRPr="003953AA">
        <w:rPr>
          <w:rFonts w:ascii="仿宋" w:eastAsia="仿宋" w:hAnsi="仿宋" w:cs="Times New Roman"/>
          <w:color w:val="000000" w:themeColor="text1"/>
          <w:kern w:val="0"/>
          <w:sz w:val="28"/>
          <w:szCs w:val="28"/>
        </w:rPr>
        <w:t>学术论文</w:t>
      </w:r>
      <w:r w:rsidRPr="003953AA">
        <w:rPr>
          <w:rFonts w:ascii="仿宋" w:eastAsia="仿宋" w:hAnsi="仿宋" w:cs="Times New Roman"/>
          <w:color w:val="000000" w:themeColor="text1"/>
          <w:sz w:val="28"/>
          <w:szCs w:val="28"/>
        </w:rPr>
        <w:t>；</w:t>
      </w:r>
    </w:p>
    <w:p w:rsidR="00807237" w:rsidRPr="003953AA" w:rsidRDefault="00807237" w:rsidP="00D13DBA">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（3）在本学科领域JCR期刊分区表3区期刊上发表3篇学术论文；</w:t>
      </w:r>
    </w:p>
    <w:p w:rsidR="00807237" w:rsidRPr="003953AA" w:rsidRDefault="00807237" w:rsidP="00D13DBA">
      <w:pPr>
        <w:adjustRightInd w:val="0"/>
        <w:snapToGrid w:val="0"/>
        <w:spacing w:line="560" w:lineRule="exact"/>
        <w:ind w:firstLineChars="200" w:firstLine="560"/>
        <w:rPr>
          <w:rFonts w:ascii="仿宋" w:eastAsia="仿宋" w:hAnsi="仿宋" w:cs="Times New Roman"/>
          <w:color w:val="000000" w:themeColor="text1"/>
          <w:sz w:val="28"/>
          <w:szCs w:val="28"/>
        </w:rPr>
      </w:pPr>
      <w:r w:rsidRPr="003953AA">
        <w:rPr>
          <w:rFonts w:ascii="仿宋" w:eastAsia="仿宋" w:hAnsi="仿宋" w:cs="Times New Roman"/>
          <w:color w:val="000000" w:themeColor="text1"/>
          <w:sz w:val="28"/>
          <w:szCs w:val="28"/>
        </w:rPr>
        <w:t>（4）在本学科领域SCI收录的期刊上发表1篇学术论文，且获得国家级或者省部级自然科学奖、技术发明奖、科技进步奖二等及以上科技成果奖励1项（有获奖证书）或作为第一发明人获得本学科领域的发明专利2项。</w:t>
      </w:r>
    </w:p>
    <w:p w:rsidR="00807237" w:rsidRDefault="00807237" w:rsidP="00D13DBA">
      <w:pPr>
        <w:adjustRightInd w:val="0"/>
        <w:snapToGrid w:val="0"/>
        <w:spacing w:line="560" w:lineRule="exact"/>
        <w:ind w:firstLineChars="200" w:firstLine="562"/>
        <w:rPr>
          <w:rFonts w:ascii="仿宋" w:eastAsia="仿宋" w:hAnsi="仿宋" w:cs="Cambria"/>
          <w:b/>
          <w:color w:val="000000"/>
          <w:sz w:val="28"/>
          <w:szCs w:val="28"/>
        </w:rPr>
      </w:pPr>
      <w:r>
        <w:rPr>
          <w:rFonts w:ascii="仿宋" w:eastAsia="仿宋" w:hAnsi="仿宋" w:cs="Cambria" w:hint="eastAsia"/>
          <w:b/>
          <w:color w:val="000000"/>
          <w:sz w:val="28"/>
          <w:szCs w:val="28"/>
        </w:rPr>
        <w:t>二、</w:t>
      </w:r>
      <w:r w:rsidRPr="00EC0BF3">
        <w:rPr>
          <w:rFonts w:ascii="仿宋" w:eastAsia="仿宋" w:hAnsi="仿宋" w:cs="Cambria"/>
          <w:b/>
          <w:color w:val="000000"/>
          <w:sz w:val="28"/>
          <w:szCs w:val="28"/>
        </w:rPr>
        <w:t>附则</w:t>
      </w:r>
    </w:p>
    <w:p w:rsidR="00807237" w:rsidRDefault="00807237" w:rsidP="00D13DBA">
      <w:pPr>
        <w:adjustRightInd w:val="0"/>
        <w:snapToGrid w:val="0"/>
        <w:spacing w:line="560" w:lineRule="exact"/>
        <w:ind w:firstLineChars="200" w:firstLine="560"/>
        <w:rPr>
          <w:rFonts w:ascii="仿宋" w:eastAsia="仿宋" w:hAnsi="仿宋" w:cs="Times New Roman"/>
          <w:color w:val="000000"/>
          <w:kern w:val="0"/>
          <w:sz w:val="28"/>
          <w:szCs w:val="28"/>
        </w:rPr>
      </w:pPr>
      <w:r>
        <w:rPr>
          <w:rFonts w:ascii="仿宋" w:eastAsia="仿宋" w:hAnsi="仿宋" w:cs="Times New Roman"/>
          <w:color w:val="000000"/>
          <w:kern w:val="0"/>
          <w:sz w:val="28"/>
          <w:szCs w:val="28"/>
        </w:rPr>
        <w:t xml:space="preserve">1. </w:t>
      </w:r>
      <w:r w:rsidRPr="003953AA">
        <w:rPr>
          <w:rFonts w:ascii="仿宋" w:eastAsia="仿宋" w:hAnsi="仿宋" w:cs="Times New Roman"/>
          <w:color w:val="000000"/>
          <w:kern w:val="0"/>
          <w:sz w:val="28"/>
          <w:szCs w:val="28"/>
        </w:rPr>
        <w:t>JCR期刊分区执行《中国科学院文献情报中心期刊分区表》。</w:t>
      </w:r>
    </w:p>
    <w:p w:rsidR="00807237" w:rsidRDefault="00807237" w:rsidP="00D13DBA">
      <w:pPr>
        <w:adjustRightInd w:val="0"/>
        <w:snapToGrid w:val="0"/>
        <w:spacing w:line="560" w:lineRule="exact"/>
        <w:ind w:firstLineChars="200" w:firstLine="560"/>
        <w:rPr>
          <w:rFonts w:ascii="仿宋" w:eastAsia="仿宋" w:hAnsi="仿宋" w:cs="Times New Roman"/>
          <w:color w:val="000000"/>
          <w:kern w:val="0"/>
          <w:sz w:val="28"/>
          <w:szCs w:val="28"/>
        </w:rPr>
      </w:pPr>
      <w:r w:rsidRPr="003953AA">
        <w:rPr>
          <w:rFonts w:ascii="仿宋" w:eastAsia="仿宋" w:hAnsi="仿宋" w:cs="Times New Roman"/>
          <w:color w:val="000000"/>
          <w:kern w:val="0"/>
          <w:sz w:val="28"/>
          <w:szCs w:val="28"/>
        </w:rPr>
        <w:lastRenderedPageBreak/>
        <w:t>2．</w:t>
      </w:r>
      <w:r w:rsidRPr="003953AA">
        <w:rPr>
          <w:rFonts w:ascii="仿宋" w:eastAsia="仿宋" w:hAnsi="仿宋" w:cs="Times New Roman" w:hint="eastAsia"/>
          <w:color w:val="000000"/>
          <w:kern w:val="0"/>
          <w:sz w:val="28"/>
          <w:szCs w:val="28"/>
        </w:rPr>
        <w:t>若影响因子随年度改变，取近四年影响因子的最高值</w:t>
      </w:r>
      <w:r w:rsidRPr="003953AA">
        <w:rPr>
          <w:rFonts w:ascii="仿宋" w:eastAsia="仿宋" w:hAnsi="仿宋" w:cs="Times New Roman"/>
          <w:color w:val="000000"/>
          <w:kern w:val="0"/>
          <w:sz w:val="28"/>
          <w:szCs w:val="28"/>
        </w:rPr>
        <w:t>。</w:t>
      </w:r>
    </w:p>
    <w:p w:rsidR="00807237" w:rsidRDefault="00807237" w:rsidP="00D13DBA">
      <w:pPr>
        <w:adjustRightInd w:val="0"/>
        <w:snapToGrid w:val="0"/>
        <w:spacing w:line="560" w:lineRule="exact"/>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3</w:t>
      </w:r>
      <w:r>
        <w:rPr>
          <w:rFonts w:ascii="仿宋" w:eastAsia="仿宋" w:hAnsi="仿宋" w:cs="Times New Roman"/>
          <w:color w:val="000000"/>
          <w:kern w:val="0"/>
          <w:sz w:val="28"/>
          <w:szCs w:val="28"/>
        </w:rPr>
        <w:t xml:space="preserve">. </w:t>
      </w:r>
      <w:r w:rsidRPr="006F098F">
        <w:rPr>
          <w:rFonts w:ascii="仿宋" w:eastAsia="仿宋" w:hAnsi="仿宋" w:cs="Times New Roman" w:hint="eastAsia"/>
          <w:color w:val="000000"/>
          <w:kern w:val="0"/>
          <w:sz w:val="28"/>
          <w:szCs w:val="28"/>
        </w:rPr>
        <w:t>本规定经</w:t>
      </w:r>
      <w:r>
        <w:rPr>
          <w:rFonts w:ascii="仿宋" w:eastAsia="仿宋" w:hAnsi="仿宋" w:cs="Times New Roman" w:hint="eastAsia"/>
          <w:color w:val="000000"/>
          <w:kern w:val="0"/>
          <w:sz w:val="28"/>
          <w:szCs w:val="28"/>
        </w:rPr>
        <w:t>理</w:t>
      </w:r>
      <w:r w:rsidRPr="006F098F">
        <w:rPr>
          <w:rFonts w:ascii="仿宋" w:eastAsia="仿宋" w:hAnsi="仿宋" w:cs="Times New Roman" w:hint="eastAsia"/>
          <w:color w:val="000000"/>
          <w:kern w:val="0"/>
          <w:sz w:val="28"/>
          <w:szCs w:val="28"/>
        </w:rPr>
        <w:t>学院学位</w:t>
      </w:r>
      <w:proofErr w:type="gramStart"/>
      <w:r w:rsidRPr="006F098F">
        <w:rPr>
          <w:rFonts w:ascii="仿宋" w:eastAsia="仿宋" w:hAnsi="仿宋" w:cs="Times New Roman" w:hint="eastAsia"/>
          <w:color w:val="000000"/>
          <w:kern w:val="0"/>
          <w:sz w:val="28"/>
          <w:szCs w:val="28"/>
        </w:rPr>
        <w:t>评定分</w:t>
      </w:r>
      <w:proofErr w:type="gramEnd"/>
      <w:r w:rsidRPr="006F098F">
        <w:rPr>
          <w:rFonts w:ascii="仿宋" w:eastAsia="仿宋" w:hAnsi="仿宋" w:cs="Times New Roman" w:hint="eastAsia"/>
          <w:color w:val="000000"/>
          <w:kern w:val="0"/>
          <w:sz w:val="28"/>
          <w:szCs w:val="28"/>
        </w:rPr>
        <w:t>委员会讨论通过，经2020年第十二届校学位评定委员会第6次会议审议通过，自2021年起执行。</w:t>
      </w:r>
    </w:p>
    <w:p w:rsidR="00807237" w:rsidRPr="006F098F" w:rsidRDefault="00807237" w:rsidP="00D13DBA">
      <w:pPr>
        <w:adjustRightInd w:val="0"/>
        <w:snapToGrid w:val="0"/>
        <w:spacing w:line="560" w:lineRule="exact"/>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4</w:t>
      </w:r>
      <w:r>
        <w:rPr>
          <w:rFonts w:ascii="仿宋" w:eastAsia="仿宋" w:hAnsi="仿宋" w:cs="Times New Roman"/>
          <w:color w:val="000000"/>
          <w:kern w:val="0"/>
          <w:sz w:val="28"/>
          <w:szCs w:val="28"/>
        </w:rPr>
        <w:t xml:space="preserve">. </w:t>
      </w:r>
      <w:r w:rsidRPr="00F85158">
        <w:rPr>
          <w:rFonts w:ascii="仿宋" w:eastAsia="仿宋" w:hAnsi="仿宋" w:cs="Times New Roman" w:hint="eastAsia"/>
          <w:color w:val="000000"/>
          <w:kern w:val="0"/>
          <w:sz w:val="28"/>
          <w:szCs w:val="28"/>
        </w:rPr>
        <w:t>本规定由理学院学位</w:t>
      </w:r>
      <w:proofErr w:type="gramStart"/>
      <w:r w:rsidRPr="00F85158">
        <w:rPr>
          <w:rFonts w:ascii="仿宋" w:eastAsia="仿宋" w:hAnsi="仿宋" w:cs="Times New Roman" w:hint="eastAsia"/>
          <w:color w:val="000000"/>
          <w:kern w:val="0"/>
          <w:sz w:val="28"/>
          <w:szCs w:val="28"/>
        </w:rPr>
        <w:t>评定分</w:t>
      </w:r>
      <w:proofErr w:type="gramEnd"/>
      <w:r w:rsidRPr="00F85158">
        <w:rPr>
          <w:rFonts w:ascii="仿宋" w:eastAsia="仿宋" w:hAnsi="仿宋" w:cs="Times New Roman" w:hint="eastAsia"/>
          <w:color w:val="000000"/>
          <w:kern w:val="0"/>
          <w:sz w:val="28"/>
          <w:szCs w:val="28"/>
        </w:rPr>
        <w:t>委员会负责解释。</w:t>
      </w:r>
    </w:p>
    <w:p w:rsidR="00807237" w:rsidRDefault="00807237">
      <w:pPr>
        <w:widowControl/>
        <w:jc w:val="left"/>
      </w:pPr>
      <w:r>
        <w:br w:type="page"/>
      </w:r>
    </w:p>
    <w:p w:rsidR="00807237" w:rsidRPr="002A3C32" w:rsidRDefault="00807237" w:rsidP="002A3C32">
      <w:pPr>
        <w:adjustRightInd w:val="0"/>
        <w:snapToGrid w:val="0"/>
        <w:spacing w:after="60" w:line="560" w:lineRule="exact"/>
        <w:jc w:val="left"/>
        <w:outlineLvl w:val="0"/>
        <w:rPr>
          <w:rFonts w:ascii="仿宋" w:eastAsia="仿宋" w:hAnsi="仿宋" w:cs="Times New Roman"/>
          <w:bCs/>
          <w:color w:val="000000" w:themeColor="text1"/>
          <w:sz w:val="28"/>
          <w:szCs w:val="28"/>
        </w:rPr>
      </w:pPr>
      <w:bookmarkStart w:id="46" w:name="_Toc77369708"/>
      <w:r w:rsidRPr="002A3C32">
        <w:rPr>
          <w:rFonts w:ascii="仿宋" w:eastAsia="仿宋" w:hAnsi="仿宋" w:cs="Times New Roman" w:hint="eastAsia"/>
          <w:bCs/>
          <w:color w:val="000000" w:themeColor="text1"/>
          <w:sz w:val="28"/>
          <w:szCs w:val="28"/>
        </w:rPr>
        <w:lastRenderedPageBreak/>
        <w:t>附件</w:t>
      </w:r>
      <w:r>
        <w:rPr>
          <w:rFonts w:ascii="仿宋" w:eastAsia="仿宋" w:hAnsi="仿宋" w:cs="Times New Roman"/>
          <w:bCs/>
          <w:color w:val="000000" w:themeColor="text1"/>
          <w:sz w:val="28"/>
          <w:szCs w:val="28"/>
        </w:rPr>
        <w:t>5</w:t>
      </w:r>
      <w:r w:rsidRPr="002A3C32">
        <w:rPr>
          <w:rFonts w:ascii="仿宋" w:eastAsia="仿宋" w:hAnsi="仿宋" w:cs="Times New Roman" w:hint="eastAsia"/>
          <w:bCs/>
          <w:color w:val="000000" w:themeColor="text1"/>
          <w:sz w:val="28"/>
          <w:szCs w:val="28"/>
        </w:rPr>
        <w:t>：</w:t>
      </w:r>
      <w:bookmarkEnd w:id="46"/>
    </w:p>
    <w:p w:rsidR="00807237" w:rsidRPr="00540A6B" w:rsidRDefault="00807237" w:rsidP="00540A6B">
      <w:pPr>
        <w:spacing w:before="240" w:after="60" w:line="560" w:lineRule="exact"/>
        <w:jc w:val="center"/>
        <w:outlineLvl w:val="0"/>
        <w:rPr>
          <w:rFonts w:ascii="黑体" w:eastAsia="黑体" w:hAnsi="黑体" w:cs="Times New Roman"/>
          <w:bCs/>
          <w:color w:val="000000" w:themeColor="text1"/>
          <w:sz w:val="30"/>
          <w:szCs w:val="30"/>
        </w:rPr>
      </w:pPr>
      <w:bookmarkStart w:id="47" w:name="_Toc51151418"/>
      <w:bookmarkStart w:id="48" w:name="_Toc77369709"/>
      <w:r w:rsidRPr="00540A6B">
        <w:rPr>
          <w:rFonts w:ascii="黑体" w:eastAsia="黑体" w:hAnsi="黑体" w:cs="Times New Roman" w:hint="eastAsia"/>
          <w:bCs/>
          <w:color w:val="000000" w:themeColor="text1"/>
          <w:sz w:val="30"/>
          <w:szCs w:val="30"/>
        </w:rPr>
        <w:t>应用数学与能源数据科学博士研究生指导教师聘任基本条件</w:t>
      </w:r>
      <w:bookmarkEnd w:id="47"/>
      <w:bookmarkEnd w:id="48"/>
    </w:p>
    <w:p w:rsidR="00807237" w:rsidRDefault="00807237" w:rsidP="00540A6B">
      <w:pPr>
        <w:jc w:val="left"/>
        <w:rPr>
          <w:rFonts w:ascii="宋体" w:hAnsi="宋体" w:cs="宋体"/>
          <w:b/>
          <w:color w:val="000000"/>
          <w:kern w:val="0"/>
          <w:sz w:val="24"/>
          <w:szCs w:val="20"/>
        </w:rPr>
      </w:pPr>
    </w:p>
    <w:p w:rsidR="00807237" w:rsidRPr="00540A6B" w:rsidRDefault="00807237" w:rsidP="00540A6B">
      <w:pPr>
        <w:adjustRightInd w:val="0"/>
        <w:snapToGrid w:val="0"/>
        <w:spacing w:line="560" w:lineRule="exact"/>
        <w:ind w:firstLineChars="200" w:firstLine="602"/>
        <w:rPr>
          <w:rFonts w:ascii="仿宋_GB2312" w:eastAsia="仿宋_GB2312" w:hAnsi="宋体" w:cs="宋体"/>
          <w:b/>
          <w:color w:val="FF0000"/>
          <w:kern w:val="0"/>
          <w:sz w:val="30"/>
          <w:szCs w:val="30"/>
        </w:rPr>
      </w:pPr>
      <w:r w:rsidRPr="00540A6B">
        <w:rPr>
          <w:rFonts w:ascii="仿宋_GB2312" w:eastAsia="仿宋_GB2312" w:hAnsi="仿宋" w:cs="Cambria" w:hint="eastAsia"/>
          <w:b/>
          <w:color w:val="000000"/>
          <w:sz w:val="30"/>
          <w:szCs w:val="30"/>
        </w:rPr>
        <w:t>一、博士研究生指导教师聘任基本条件</w:t>
      </w:r>
    </w:p>
    <w:p w:rsidR="00807237" w:rsidRPr="00540A6B" w:rsidRDefault="00807237" w:rsidP="00540A6B">
      <w:pPr>
        <w:adjustRightInd w:val="0"/>
        <w:snapToGrid w:val="0"/>
        <w:spacing w:line="560" w:lineRule="exact"/>
        <w:ind w:firstLineChars="200" w:firstLine="600"/>
        <w:rPr>
          <w:rFonts w:ascii="仿宋_GB2312" w:eastAsia="仿宋_GB2312" w:hAnsi="Times New Roman" w:cs="Times New Roman"/>
          <w:color w:val="000000" w:themeColor="text1"/>
          <w:sz w:val="30"/>
          <w:szCs w:val="30"/>
        </w:rPr>
      </w:pPr>
      <w:r w:rsidRPr="00540A6B">
        <w:rPr>
          <w:rFonts w:ascii="仿宋_GB2312" w:eastAsia="仿宋_GB2312" w:hAnsiTheme="minorEastAsia" w:cs="Times New Roman" w:hint="eastAsia"/>
          <w:color w:val="000000" w:themeColor="text1"/>
          <w:sz w:val="30"/>
          <w:szCs w:val="30"/>
        </w:rPr>
        <w:t>（一）满足《中国石油大学（北京）研究生指导教师聘任及管理办法（修订）》（中石大京学位〔</w:t>
      </w:r>
      <w:r w:rsidRPr="00540A6B">
        <w:rPr>
          <w:rFonts w:ascii="仿宋_GB2312" w:eastAsia="仿宋_GB2312" w:hAnsi="Times New Roman" w:cs="Times New Roman" w:hint="eastAsia"/>
          <w:color w:val="000000" w:themeColor="text1"/>
          <w:sz w:val="30"/>
          <w:szCs w:val="30"/>
        </w:rPr>
        <w:t>2018</w:t>
      </w:r>
      <w:r w:rsidRPr="00540A6B">
        <w:rPr>
          <w:rFonts w:ascii="仿宋_GB2312" w:eastAsia="仿宋_GB2312" w:hAnsiTheme="minorEastAsia" w:cs="Times New Roman" w:hint="eastAsia"/>
          <w:color w:val="000000" w:themeColor="text1"/>
          <w:sz w:val="30"/>
          <w:szCs w:val="30"/>
        </w:rPr>
        <w:t>〕</w:t>
      </w:r>
      <w:r w:rsidRPr="00540A6B">
        <w:rPr>
          <w:rFonts w:ascii="仿宋_GB2312" w:eastAsia="仿宋_GB2312" w:hAnsi="Times New Roman" w:cs="Times New Roman" w:hint="eastAsia"/>
          <w:color w:val="000000" w:themeColor="text1"/>
          <w:sz w:val="30"/>
          <w:szCs w:val="30"/>
        </w:rPr>
        <w:t>20</w:t>
      </w:r>
      <w:r w:rsidRPr="00540A6B">
        <w:rPr>
          <w:rFonts w:ascii="仿宋_GB2312" w:eastAsia="仿宋_GB2312" w:hAnsiTheme="minorEastAsia" w:cs="Times New Roman" w:hint="eastAsia"/>
          <w:color w:val="000000" w:themeColor="text1"/>
          <w:sz w:val="30"/>
          <w:szCs w:val="30"/>
        </w:rPr>
        <w:t>号）规定的博士研究生指导教师聘任基本条件。</w:t>
      </w:r>
    </w:p>
    <w:p w:rsidR="00807237" w:rsidRPr="00540A6B" w:rsidRDefault="00807237" w:rsidP="00540A6B">
      <w:pPr>
        <w:adjustRightInd w:val="0"/>
        <w:snapToGrid w:val="0"/>
        <w:spacing w:line="560" w:lineRule="exact"/>
        <w:ind w:firstLineChars="200" w:firstLine="600"/>
        <w:rPr>
          <w:rFonts w:ascii="仿宋_GB2312" w:eastAsia="仿宋_GB2312" w:hAnsi="Times New Roman" w:cs="Times New Roman"/>
          <w:color w:val="000000" w:themeColor="text1"/>
          <w:sz w:val="30"/>
          <w:szCs w:val="30"/>
        </w:rPr>
      </w:pPr>
      <w:r w:rsidRPr="00540A6B">
        <w:rPr>
          <w:rFonts w:ascii="仿宋_GB2312" w:eastAsia="仿宋_GB2312" w:hAnsiTheme="minorEastAsia" w:cs="Times New Roman" w:hint="eastAsia"/>
          <w:color w:val="000000" w:themeColor="text1"/>
          <w:sz w:val="30"/>
          <w:szCs w:val="30"/>
        </w:rPr>
        <w:t>（二）近四年以第一作者或学生为第一作者、教师本人为第一通讯作者在国内</w:t>
      </w:r>
      <w:r w:rsidRPr="00540A6B">
        <w:rPr>
          <w:rFonts w:ascii="仿宋_GB2312" w:eastAsia="仿宋_GB2312" w:hAnsi="Times New Roman" w:cs="Times New Roman" w:hint="eastAsia"/>
          <w:color w:val="000000" w:themeColor="text1"/>
          <w:sz w:val="30"/>
          <w:szCs w:val="30"/>
        </w:rPr>
        <w:t>SCI</w:t>
      </w:r>
      <w:r w:rsidRPr="00540A6B">
        <w:rPr>
          <w:rFonts w:ascii="仿宋_GB2312" w:eastAsia="仿宋_GB2312" w:hAnsiTheme="minorEastAsia" w:cs="Times New Roman" w:hint="eastAsia"/>
          <w:color w:val="000000" w:themeColor="text1"/>
          <w:sz w:val="30"/>
          <w:szCs w:val="30"/>
        </w:rPr>
        <w:t>、</w:t>
      </w:r>
      <w:r w:rsidRPr="00540A6B">
        <w:rPr>
          <w:rFonts w:ascii="仿宋_GB2312" w:eastAsia="仿宋_GB2312" w:hAnsi="Times New Roman" w:cs="Times New Roman" w:hint="eastAsia"/>
          <w:color w:val="000000" w:themeColor="text1"/>
          <w:sz w:val="30"/>
          <w:szCs w:val="30"/>
        </w:rPr>
        <w:t>EI</w:t>
      </w:r>
      <w:r w:rsidRPr="00540A6B">
        <w:rPr>
          <w:rFonts w:ascii="仿宋_GB2312" w:eastAsia="仿宋_GB2312" w:hAnsiTheme="minorEastAsia" w:cs="Times New Roman" w:hint="eastAsia"/>
          <w:color w:val="000000" w:themeColor="text1"/>
          <w:sz w:val="30"/>
          <w:szCs w:val="30"/>
        </w:rPr>
        <w:t>收录或中文核心期刊至少发表</w:t>
      </w:r>
      <w:r w:rsidRPr="00540A6B">
        <w:rPr>
          <w:rFonts w:ascii="仿宋_GB2312" w:eastAsia="仿宋_GB2312" w:hAnsi="Times New Roman" w:cs="Times New Roman" w:hint="eastAsia"/>
          <w:color w:val="000000" w:themeColor="text1"/>
          <w:sz w:val="30"/>
          <w:szCs w:val="30"/>
        </w:rPr>
        <w:t>1</w:t>
      </w:r>
      <w:r w:rsidRPr="00540A6B">
        <w:rPr>
          <w:rFonts w:ascii="仿宋_GB2312" w:eastAsia="仿宋_GB2312" w:hAnsiTheme="minorEastAsia" w:cs="Times New Roman" w:hint="eastAsia"/>
          <w:color w:val="000000" w:themeColor="text1"/>
          <w:sz w:val="30"/>
          <w:szCs w:val="30"/>
        </w:rPr>
        <w:t>篇学术论文，取得的学术成果同时满足下列条件之一：</w:t>
      </w:r>
    </w:p>
    <w:p w:rsidR="00807237" w:rsidRPr="00540A6B" w:rsidRDefault="00807237" w:rsidP="00540A6B">
      <w:pPr>
        <w:adjustRightInd w:val="0"/>
        <w:snapToGrid w:val="0"/>
        <w:spacing w:line="560" w:lineRule="exact"/>
        <w:ind w:firstLineChars="200" w:firstLine="600"/>
        <w:rPr>
          <w:rFonts w:ascii="仿宋_GB2312" w:eastAsia="仿宋_GB2312" w:hAnsi="Times New Roman" w:cs="Times New Roman"/>
          <w:color w:val="000000" w:themeColor="text1"/>
          <w:sz w:val="30"/>
          <w:szCs w:val="30"/>
        </w:rPr>
      </w:pPr>
      <w:r w:rsidRPr="00540A6B">
        <w:rPr>
          <w:rFonts w:ascii="仿宋_GB2312" w:eastAsia="仿宋_GB2312" w:hAnsiTheme="minorEastAsia" w:cs="Times New Roman" w:hint="eastAsia"/>
          <w:color w:val="000000" w:themeColor="text1"/>
          <w:sz w:val="30"/>
          <w:szCs w:val="30"/>
        </w:rPr>
        <w:t>（</w:t>
      </w:r>
      <w:r w:rsidRPr="00540A6B">
        <w:rPr>
          <w:rFonts w:ascii="仿宋_GB2312" w:eastAsia="仿宋_GB2312" w:hAnsi="Times New Roman" w:cs="Times New Roman" w:hint="eastAsia"/>
          <w:color w:val="000000" w:themeColor="text1"/>
          <w:sz w:val="30"/>
          <w:szCs w:val="30"/>
        </w:rPr>
        <w:t>1</w:t>
      </w:r>
      <w:r w:rsidRPr="00540A6B">
        <w:rPr>
          <w:rFonts w:ascii="仿宋_GB2312" w:eastAsia="仿宋_GB2312" w:hAnsiTheme="minorEastAsia" w:cs="Times New Roman" w:hint="eastAsia"/>
          <w:color w:val="000000" w:themeColor="text1"/>
          <w:sz w:val="30"/>
          <w:szCs w:val="30"/>
        </w:rPr>
        <w:t>）在本学科领域中科院</w:t>
      </w:r>
      <w:r w:rsidRPr="00540A6B">
        <w:rPr>
          <w:rFonts w:ascii="仿宋_GB2312" w:eastAsia="仿宋_GB2312" w:hAnsi="Times New Roman" w:cs="Times New Roman" w:hint="eastAsia"/>
          <w:color w:val="000000" w:themeColor="text1"/>
          <w:sz w:val="30"/>
          <w:szCs w:val="30"/>
        </w:rPr>
        <w:t>JCR</w:t>
      </w:r>
      <w:r w:rsidRPr="00540A6B">
        <w:rPr>
          <w:rFonts w:ascii="仿宋_GB2312" w:eastAsia="仿宋_GB2312" w:hAnsiTheme="minorEastAsia" w:cs="Times New Roman" w:hint="eastAsia"/>
          <w:color w:val="000000" w:themeColor="text1"/>
          <w:sz w:val="30"/>
          <w:szCs w:val="30"/>
        </w:rPr>
        <w:t>期刊分区表</w:t>
      </w:r>
      <w:r w:rsidRPr="00540A6B">
        <w:rPr>
          <w:rFonts w:ascii="仿宋_GB2312" w:eastAsia="仿宋_GB2312" w:hAnsi="Times New Roman" w:cs="Times New Roman" w:hint="eastAsia"/>
          <w:color w:val="000000" w:themeColor="text1"/>
          <w:sz w:val="30"/>
          <w:szCs w:val="30"/>
        </w:rPr>
        <w:t>2</w:t>
      </w:r>
      <w:r w:rsidRPr="00540A6B">
        <w:rPr>
          <w:rFonts w:ascii="仿宋_GB2312" w:eastAsia="仿宋_GB2312" w:hAnsiTheme="minorEastAsia" w:cs="Times New Roman" w:hint="eastAsia"/>
          <w:color w:val="000000" w:themeColor="text1"/>
          <w:sz w:val="30"/>
          <w:szCs w:val="30"/>
        </w:rPr>
        <w:t>区及以上期刊发表</w:t>
      </w:r>
      <w:r w:rsidRPr="00540A6B">
        <w:rPr>
          <w:rFonts w:ascii="仿宋_GB2312" w:eastAsia="仿宋_GB2312" w:hAnsi="Times New Roman" w:cs="Times New Roman" w:hint="eastAsia"/>
          <w:color w:val="000000" w:themeColor="text1"/>
          <w:sz w:val="30"/>
          <w:szCs w:val="30"/>
        </w:rPr>
        <w:t>1</w:t>
      </w:r>
      <w:r w:rsidRPr="00540A6B">
        <w:rPr>
          <w:rFonts w:ascii="仿宋_GB2312" w:eastAsia="仿宋_GB2312" w:hAnsiTheme="minorEastAsia" w:cs="Times New Roman" w:hint="eastAsia"/>
          <w:color w:val="000000" w:themeColor="text1"/>
          <w:sz w:val="30"/>
          <w:szCs w:val="30"/>
        </w:rPr>
        <w:t>篇学术论文；</w:t>
      </w:r>
    </w:p>
    <w:p w:rsidR="00807237" w:rsidRPr="00540A6B" w:rsidRDefault="00807237" w:rsidP="00540A6B">
      <w:pPr>
        <w:adjustRightInd w:val="0"/>
        <w:snapToGrid w:val="0"/>
        <w:spacing w:line="560" w:lineRule="exact"/>
        <w:ind w:firstLineChars="200" w:firstLine="600"/>
        <w:rPr>
          <w:rFonts w:ascii="仿宋_GB2312" w:eastAsia="仿宋_GB2312" w:hAnsi="Times New Roman" w:cs="Times New Roman"/>
          <w:color w:val="000000" w:themeColor="text1"/>
          <w:sz w:val="30"/>
          <w:szCs w:val="30"/>
        </w:rPr>
      </w:pPr>
      <w:r w:rsidRPr="00540A6B">
        <w:rPr>
          <w:rFonts w:ascii="仿宋_GB2312" w:eastAsia="仿宋_GB2312" w:hAnsiTheme="minorEastAsia" w:cs="Times New Roman" w:hint="eastAsia"/>
          <w:color w:val="000000" w:themeColor="text1"/>
          <w:sz w:val="30"/>
          <w:szCs w:val="30"/>
        </w:rPr>
        <w:t>（</w:t>
      </w:r>
      <w:r w:rsidRPr="00540A6B">
        <w:rPr>
          <w:rFonts w:ascii="仿宋_GB2312" w:eastAsia="仿宋_GB2312" w:hAnsi="Times New Roman" w:cs="Times New Roman" w:hint="eastAsia"/>
          <w:color w:val="000000" w:themeColor="text1"/>
          <w:sz w:val="30"/>
          <w:szCs w:val="30"/>
        </w:rPr>
        <w:t>2</w:t>
      </w:r>
      <w:r w:rsidRPr="00540A6B">
        <w:rPr>
          <w:rFonts w:ascii="仿宋_GB2312" w:eastAsia="仿宋_GB2312" w:hAnsiTheme="minorEastAsia" w:cs="Times New Roman" w:hint="eastAsia"/>
          <w:color w:val="000000" w:themeColor="text1"/>
          <w:sz w:val="30"/>
          <w:szCs w:val="30"/>
        </w:rPr>
        <w:t>）在本学科领域中科院</w:t>
      </w:r>
      <w:r w:rsidRPr="00540A6B">
        <w:rPr>
          <w:rFonts w:ascii="仿宋_GB2312" w:eastAsia="仿宋_GB2312" w:hAnsi="Times New Roman" w:cs="Times New Roman" w:hint="eastAsia"/>
          <w:color w:val="000000" w:themeColor="text1"/>
          <w:sz w:val="30"/>
          <w:szCs w:val="30"/>
        </w:rPr>
        <w:t>JCR</w:t>
      </w:r>
      <w:r w:rsidRPr="00540A6B">
        <w:rPr>
          <w:rFonts w:ascii="仿宋_GB2312" w:eastAsia="仿宋_GB2312" w:hAnsiTheme="minorEastAsia" w:cs="Times New Roman" w:hint="eastAsia"/>
          <w:color w:val="000000" w:themeColor="text1"/>
          <w:sz w:val="30"/>
          <w:szCs w:val="30"/>
        </w:rPr>
        <w:t>期刊分区表</w:t>
      </w:r>
      <w:r w:rsidRPr="00540A6B">
        <w:rPr>
          <w:rFonts w:ascii="仿宋_GB2312" w:eastAsia="仿宋_GB2312" w:hAnsi="Times New Roman" w:cs="Times New Roman" w:hint="eastAsia"/>
          <w:color w:val="000000" w:themeColor="text1"/>
          <w:sz w:val="30"/>
          <w:szCs w:val="30"/>
        </w:rPr>
        <w:t>3</w:t>
      </w:r>
      <w:r w:rsidRPr="00540A6B">
        <w:rPr>
          <w:rFonts w:ascii="仿宋_GB2312" w:eastAsia="仿宋_GB2312" w:hAnsiTheme="minorEastAsia" w:cs="Times New Roman" w:hint="eastAsia"/>
          <w:color w:val="000000" w:themeColor="text1"/>
          <w:sz w:val="30"/>
          <w:szCs w:val="30"/>
        </w:rPr>
        <w:t>区期刊发表</w:t>
      </w:r>
      <w:r w:rsidRPr="00540A6B">
        <w:rPr>
          <w:rFonts w:ascii="仿宋_GB2312" w:eastAsia="仿宋_GB2312" w:hAnsi="Times New Roman" w:cs="Times New Roman" w:hint="eastAsia"/>
          <w:color w:val="000000" w:themeColor="text1"/>
          <w:sz w:val="30"/>
          <w:szCs w:val="30"/>
        </w:rPr>
        <w:t>1</w:t>
      </w:r>
      <w:r w:rsidRPr="00540A6B">
        <w:rPr>
          <w:rFonts w:ascii="仿宋_GB2312" w:eastAsia="仿宋_GB2312" w:hAnsiTheme="minorEastAsia" w:cs="Times New Roman" w:hint="eastAsia"/>
          <w:color w:val="000000" w:themeColor="text1"/>
          <w:sz w:val="30"/>
          <w:szCs w:val="30"/>
        </w:rPr>
        <w:t>篇学术论文，此外在本学科领域</w:t>
      </w:r>
      <w:r w:rsidRPr="00540A6B">
        <w:rPr>
          <w:rFonts w:ascii="仿宋_GB2312" w:eastAsia="仿宋_GB2312" w:hAnsi="Times New Roman" w:cs="Times New Roman" w:hint="eastAsia"/>
          <w:color w:val="000000" w:themeColor="text1"/>
          <w:sz w:val="30"/>
          <w:szCs w:val="30"/>
        </w:rPr>
        <w:t>EI</w:t>
      </w:r>
      <w:r w:rsidRPr="00540A6B">
        <w:rPr>
          <w:rFonts w:ascii="仿宋_GB2312" w:eastAsia="仿宋_GB2312" w:hAnsiTheme="minorEastAsia" w:cs="Times New Roman" w:hint="eastAsia"/>
          <w:color w:val="000000" w:themeColor="text1"/>
          <w:sz w:val="30"/>
          <w:szCs w:val="30"/>
        </w:rPr>
        <w:t>或中文核心期刊发表</w:t>
      </w:r>
      <w:r w:rsidRPr="00540A6B">
        <w:rPr>
          <w:rFonts w:ascii="仿宋_GB2312" w:eastAsia="仿宋_GB2312" w:hAnsi="Times New Roman" w:cs="Times New Roman" w:hint="eastAsia"/>
          <w:color w:val="000000" w:themeColor="text1"/>
          <w:sz w:val="30"/>
          <w:szCs w:val="30"/>
        </w:rPr>
        <w:t>1</w:t>
      </w:r>
      <w:r w:rsidRPr="00540A6B">
        <w:rPr>
          <w:rFonts w:ascii="仿宋_GB2312" w:eastAsia="仿宋_GB2312" w:hAnsiTheme="minorEastAsia" w:cs="Times New Roman" w:hint="eastAsia"/>
          <w:color w:val="000000" w:themeColor="text1"/>
          <w:sz w:val="30"/>
          <w:szCs w:val="30"/>
        </w:rPr>
        <w:t>篇学术论文；</w:t>
      </w:r>
    </w:p>
    <w:p w:rsidR="00807237" w:rsidRPr="00540A6B" w:rsidRDefault="00807237" w:rsidP="00540A6B">
      <w:pPr>
        <w:adjustRightInd w:val="0"/>
        <w:snapToGrid w:val="0"/>
        <w:spacing w:line="560" w:lineRule="exact"/>
        <w:ind w:firstLineChars="200" w:firstLine="600"/>
        <w:rPr>
          <w:rFonts w:ascii="仿宋_GB2312" w:eastAsia="仿宋_GB2312" w:hAnsi="Times New Roman" w:cs="Times New Roman"/>
          <w:color w:val="000000" w:themeColor="text1"/>
          <w:sz w:val="30"/>
          <w:szCs w:val="30"/>
        </w:rPr>
      </w:pPr>
      <w:r w:rsidRPr="00540A6B">
        <w:rPr>
          <w:rFonts w:ascii="仿宋_GB2312" w:eastAsia="仿宋_GB2312" w:hAnsiTheme="minorEastAsia" w:cs="Times New Roman" w:hint="eastAsia"/>
          <w:color w:val="000000" w:themeColor="text1"/>
          <w:sz w:val="30"/>
          <w:szCs w:val="30"/>
        </w:rPr>
        <w:t>（</w:t>
      </w:r>
      <w:r w:rsidRPr="00540A6B">
        <w:rPr>
          <w:rFonts w:ascii="仿宋_GB2312" w:eastAsia="仿宋_GB2312" w:hAnsi="Times New Roman" w:cs="Times New Roman" w:hint="eastAsia"/>
          <w:color w:val="000000" w:themeColor="text1"/>
          <w:sz w:val="30"/>
          <w:szCs w:val="30"/>
        </w:rPr>
        <w:t>3</w:t>
      </w:r>
      <w:r w:rsidRPr="00540A6B">
        <w:rPr>
          <w:rFonts w:ascii="仿宋_GB2312" w:eastAsia="仿宋_GB2312" w:hAnsiTheme="minorEastAsia" w:cs="Times New Roman" w:hint="eastAsia"/>
          <w:color w:val="000000" w:themeColor="text1"/>
          <w:sz w:val="30"/>
          <w:szCs w:val="30"/>
        </w:rPr>
        <w:t>）在本学科领域</w:t>
      </w:r>
      <w:r w:rsidRPr="00540A6B">
        <w:rPr>
          <w:rFonts w:ascii="仿宋_GB2312" w:eastAsia="仿宋_GB2312" w:hAnsi="Times New Roman" w:cs="Times New Roman" w:hint="eastAsia"/>
          <w:color w:val="000000" w:themeColor="text1"/>
          <w:sz w:val="30"/>
          <w:szCs w:val="30"/>
        </w:rPr>
        <w:t>SCI</w:t>
      </w:r>
      <w:r w:rsidRPr="00540A6B">
        <w:rPr>
          <w:rFonts w:ascii="仿宋_GB2312" w:eastAsia="仿宋_GB2312" w:hAnsiTheme="minorEastAsia" w:cs="Times New Roman" w:hint="eastAsia"/>
          <w:color w:val="000000" w:themeColor="text1"/>
          <w:sz w:val="30"/>
          <w:szCs w:val="30"/>
        </w:rPr>
        <w:t>收录的期刊发表</w:t>
      </w:r>
      <w:r w:rsidRPr="00540A6B">
        <w:rPr>
          <w:rFonts w:ascii="仿宋_GB2312" w:eastAsia="仿宋_GB2312" w:hAnsi="Times New Roman" w:cs="Times New Roman" w:hint="eastAsia"/>
          <w:color w:val="000000" w:themeColor="text1"/>
          <w:sz w:val="30"/>
          <w:szCs w:val="30"/>
        </w:rPr>
        <w:t>2</w:t>
      </w:r>
      <w:r w:rsidRPr="00540A6B">
        <w:rPr>
          <w:rFonts w:ascii="仿宋_GB2312" w:eastAsia="仿宋_GB2312" w:hAnsiTheme="minorEastAsia" w:cs="Times New Roman" w:hint="eastAsia"/>
          <w:color w:val="000000" w:themeColor="text1"/>
          <w:sz w:val="30"/>
          <w:szCs w:val="30"/>
        </w:rPr>
        <w:t>篇学术论文；</w:t>
      </w:r>
    </w:p>
    <w:p w:rsidR="00807237" w:rsidRPr="00540A6B" w:rsidRDefault="00807237" w:rsidP="00540A6B">
      <w:pPr>
        <w:adjustRightInd w:val="0"/>
        <w:snapToGrid w:val="0"/>
        <w:spacing w:line="560" w:lineRule="exact"/>
        <w:ind w:firstLineChars="200" w:firstLine="600"/>
        <w:rPr>
          <w:rFonts w:ascii="仿宋_GB2312" w:eastAsia="仿宋_GB2312" w:hAnsi="Times New Roman" w:cs="Times New Roman"/>
          <w:color w:val="000000" w:themeColor="text1"/>
          <w:sz w:val="30"/>
          <w:szCs w:val="30"/>
        </w:rPr>
      </w:pPr>
      <w:r w:rsidRPr="00540A6B">
        <w:rPr>
          <w:rFonts w:ascii="仿宋_GB2312" w:eastAsia="仿宋_GB2312" w:hAnsiTheme="minorEastAsia" w:cs="Times New Roman" w:hint="eastAsia"/>
          <w:color w:val="000000" w:themeColor="text1"/>
          <w:sz w:val="30"/>
          <w:szCs w:val="30"/>
        </w:rPr>
        <w:t>（</w:t>
      </w:r>
      <w:r w:rsidRPr="00540A6B">
        <w:rPr>
          <w:rFonts w:ascii="仿宋_GB2312" w:eastAsia="仿宋_GB2312" w:hAnsi="Times New Roman" w:cs="Times New Roman" w:hint="eastAsia"/>
          <w:color w:val="000000" w:themeColor="text1"/>
          <w:sz w:val="30"/>
          <w:szCs w:val="30"/>
        </w:rPr>
        <w:t>4</w:t>
      </w:r>
      <w:r w:rsidRPr="00540A6B">
        <w:rPr>
          <w:rFonts w:ascii="仿宋_GB2312" w:eastAsia="仿宋_GB2312" w:hAnsiTheme="minorEastAsia" w:cs="Times New Roman" w:hint="eastAsia"/>
          <w:color w:val="000000" w:themeColor="text1"/>
          <w:sz w:val="30"/>
          <w:szCs w:val="30"/>
        </w:rPr>
        <w:t>）在本学科领域</w:t>
      </w:r>
      <w:r w:rsidRPr="00540A6B">
        <w:rPr>
          <w:rFonts w:ascii="仿宋_GB2312" w:eastAsia="仿宋_GB2312" w:hAnsi="Times New Roman" w:cs="Times New Roman" w:hint="eastAsia"/>
          <w:color w:val="000000" w:themeColor="text1"/>
          <w:sz w:val="30"/>
          <w:szCs w:val="30"/>
        </w:rPr>
        <w:t>SCI</w:t>
      </w:r>
      <w:r w:rsidRPr="00540A6B">
        <w:rPr>
          <w:rFonts w:ascii="仿宋_GB2312" w:eastAsia="仿宋_GB2312" w:hAnsiTheme="minorEastAsia" w:cs="Times New Roman" w:hint="eastAsia"/>
          <w:color w:val="000000" w:themeColor="text1"/>
          <w:sz w:val="30"/>
          <w:szCs w:val="30"/>
        </w:rPr>
        <w:t>收录的期刊发表</w:t>
      </w:r>
      <w:r w:rsidRPr="00540A6B">
        <w:rPr>
          <w:rFonts w:ascii="仿宋_GB2312" w:eastAsia="仿宋_GB2312" w:hAnsi="Times New Roman" w:cs="Times New Roman" w:hint="eastAsia"/>
          <w:color w:val="000000" w:themeColor="text1"/>
          <w:sz w:val="30"/>
          <w:szCs w:val="30"/>
        </w:rPr>
        <w:t>1</w:t>
      </w:r>
      <w:r w:rsidRPr="00540A6B">
        <w:rPr>
          <w:rFonts w:ascii="仿宋_GB2312" w:eastAsia="仿宋_GB2312" w:hAnsiTheme="minorEastAsia" w:cs="Times New Roman" w:hint="eastAsia"/>
          <w:color w:val="000000" w:themeColor="text1"/>
          <w:sz w:val="30"/>
          <w:szCs w:val="30"/>
        </w:rPr>
        <w:t>篇学术论文，且获得国家级或者省部级自然科学奖、技术发明奖、科技进步奖等科技成果奖励</w:t>
      </w:r>
      <w:r w:rsidRPr="00540A6B">
        <w:rPr>
          <w:rFonts w:ascii="仿宋_GB2312" w:eastAsia="仿宋_GB2312" w:hAnsi="Times New Roman" w:cs="Times New Roman" w:hint="eastAsia"/>
          <w:color w:val="000000" w:themeColor="text1"/>
          <w:sz w:val="30"/>
          <w:szCs w:val="30"/>
        </w:rPr>
        <w:t>1</w:t>
      </w:r>
      <w:r w:rsidRPr="00540A6B">
        <w:rPr>
          <w:rFonts w:ascii="仿宋_GB2312" w:eastAsia="仿宋_GB2312" w:hAnsiTheme="minorEastAsia" w:cs="Times New Roman" w:hint="eastAsia"/>
          <w:color w:val="000000" w:themeColor="text1"/>
          <w:sz w:val="30"/>
          <w:szCs w:val="30"/>
        </w:rPr>
        <w:t>项（有获奖证书）。</w:t>
      </w:r>
    </w:p>
    <w:p w:rsidR="00807237" w:rsidRPr="00540A6B" w:rsidRDefault="00807237" w:rsidP="00540A6B">
      <w:pPr>
        <w:adjustRightInd w:val="0"/>
        <w:snapToGrid w:val="0"/>
        <w:spacing w:line="560" w:lineRule="exact"/>
        <w:ind w:firstLineChars="200" w:firstLine="602"/>
        <w:rPr>
          <w:rFonts w:ascii="仿宋_GB2312" w:eastAsia="仿宋_GB2312" w:hAnsi="仿宋" w:cs="Cambria"/>
          <w:b/>
          <w:color w:val="000000"/>
          <w:sz w:val="30"/>
          <w:szCs w:val="30"/>
        </w:rPr>
      </w:pPr>
      <w:r w:rsidRPr="00540A6B">
        <w:rPr>
          <w:rFonts w:ascii="仿宋_GB2312" w:eastAsia="仿宋_GB2312" w:hAnsi="仿宋" w:cs="Cambria" w:hint="eastAsia"/>
          <w:b/>
          <w:color w:val="000000"/>
          <w:sz w:val="30"/>
          <w:szCs w:val="30"/>
        </w:rPr>
        <w:t>二、附则</w:t>
      </w:r>
    </w:p>
    <w:p w:rsidR="00807237" w:rsidRPr="00540A6B" w:rsidRDefault="00807237" w:rsidP="00540A6B">
      <w:pPr>
        <w:adjustRightInd w:val="0"/>
        <w:snapToGrid w:val="0"/>
        <w:spacing w:line="560" w:lineRule="exact"/>
        <w:ind w:firstLineChars="200" w:firstLine="600"/>
        <w:rPr>
          <w:rFonts w:ascii="仿宋_GB2312" w:eastAsia="仿宋_GB2312" w:hAnsi="Times New Roman" w:cs="Times New Roman"/>
          <w:color w:val="000000" w:themeColor="text1"/>
          <w:sz w:val="30"/>
          <w:szCs w:val="30"/>
        </w:rPr>
      </w:pPr>
      <w:r w:rsidRPr="00540A6B">
        <w:rPr>
          <w:rFonts w:ascii="仿宋_GB2312" w:eastAsia="仿宋_GB2312" w:hAnsiTheme="minorEastAsia" w:cs="Times New Roman" w:hint="eastAsia"/>
          <w:color w:val="000000"/>
          <w:kern w:val="0"/>
          <w:sz w:val="30"/>
          <w:szCs w:val="30"/>
        </w:rPr>
        <w:t>（</w:t>
      </w:r>
      <w:r w:rsidRPr="00540A6B">
        <w:rPr>
          <w:rFonts w:ascii="仿宋_GB2312" w:eastAsia="仿宋_GB2312" w:hAnsi="Times New Roman" w:cs="Times New Roman" w:hint="eastAsia"/>
          <w:color w:val="000000"/>
          <w:kern w:val="0"/>
          <w:sz w:val="30"/>
          <w:szCs w:val="30"/>
        </w:rPr>
        <w:t>一</w:t>
      </w:r>
      <w:r w:rsidRPr="00540A6B">
        <w:rPr>
          <w:rFonts w:ascii="仿宋_GB2312" w:eastAsia="仿宋_GB2312" w:hAnsiTheme="minorEastAsia" w:cs="Times New Roman" w:hint="eastAsia"/>
          <w:color w:val="000000"/>
          <w:kern w:val="0"/>
          <w:sz w:val="30"/>
          <w:szCs w:val="30"/>
        </w:rPr>
        <w:t>）本规定中的</w:t>
      </w:r>
      <w:r w:rsidRPr="00540A6B">
        <w:rPr>
          <w:rFonts w:ascii="仿宋_GB2312" w:eastAsia="仿宋_GB2312" w:hAnsi="Times New Roman" w:cs="Times New Roman" w:hint="eastAsia"/>
          <w:color w:val="000000"/>
          <w:kern w:val="0"/>
          <w:sz w:val="30"/>
          <w:szCs w:val="30"/>
        </w:rPr>
        <w:t>JCR</w:t>
      </w:r>
      <w:r w:rsidRPr="00540A6B">
        <w:rPr>
          <w:rFonts w:ascii="仿宋_GB2312" w:eastAsia="仿宋_GB2312" w:hAnsiTheme="minorEastAsia" w:cs="Times New Roman" w:hint="eastAsia"/>
          <w:color w:val="000000"/>
          <w:kern w:val="0"/>
          <w:sz w:val="30"/>
          <w:szCs w:val="30"/>
        </w:rPr>
        <w:t>期刊分区执行《中国科学院文献情报中心期刊分区表》。</w:t>
      </w:r>
    </w:p>
    <w:p w:rsidR="00807237" w:rsidRPr="00540A6B" w:rsidRDefault="00807237" w:rsidP="00540A6B">
      <w:pPr>
        <w:adjustRightInd w:val="0"/>
        <w:snapToGrid w:val="0"/>
        <w:spacing w:line="560" w:lineRule="exact"/>
        <w:ind w:firstLineChars="200" w:firstLine="600"/>
        <w:rPr>
          <w:rFonts w:ascii="仿宋_GB2312" w:eastAsia="仿宋_GB2312" w:hAnsiTheme="minorEastAsia" w:cs="Times New Roman"/>
          <w:color w:val="000000"/>
          <w:kern w:val="0"/>
          <w:sz w:val="30"/>
          <w:szCs w:val="30"/>
        </w:rPr>
      </w:pPr>
      <w:r w:rsidRPr="00540A6B">
        <w:rPr>
          <w:rFonts w:ascii="仿宋_GB2312" w:eastAsia="仿宋_GB2312" w:hAnsiTheme="minorEastAsia" w:cs="Times New Roman" w:hint="eastAsia"/>
          <w:color w:val="000000"/>
          <w:kern w:val="0"/>
          <w:sz w:val="30"/>
          <w:szCs w:val="30"/>
        </w:rPr>
        <w:t>（</w:t>
      </w:r>
      <w:r w:rsidRPr="00540A6B">
        <w:rPr>
          <w:rFonts w:ascii="仿宋_GB2312" w:eastAsia="仿宋_GB2312" w:hAnsi="Times New Roman" w:cs="Times New Roman" w:hint="eastAsia"/>
          <w:color w:val="000000"/>
          <w:kern w:val="0"/>
          <w:sz w:val="30"/>
          <w:szCs w:val="30"/>
        </w:rPr>
        <w:t>二</w:t>
      </w:r>
      <w:r w:rsidRPr="00540A6B">
        <w:rPr>
          <w:rFonts w:ascii="仿宋_GB2312" w:eastAsia="仿宋_GB2312" w:hAnsiTheme="minorEastAsia" w:cs="Times New Roman" w:hint="eastAsia"/>
          <w:color w:val="000000"/>
          <w:kern w:val="0"/>
          <w:sz w:val="30"/>
          <w:szCs w:val="30"/>
        </w:rPr>
        <w:t>）</w:t>
      </w:r>
      <w:r w:rsidRPr="00540A6B">
        <w:rPr>
          <w:rFonts w:ascii="仿宋_GB2312" w:eastAsia="仿宋_GB2312" w:hAnsiTheme="minorEastAsia" w:cs="Times New Roman" w:hint="eastAsia"/>
          <w:color w:val="000000"/>
          <w:kern w:val="0"/>
          <w:sz w:val="30"/>
          <w:szCs w:val="30"/>
          <w:shd w:val="clear" w:color="auto" w:fill="FFFFFF"/>
        </w:rPr>
        <w:t>发表在</w:t>
      </w:r>
      <w:r w:rsidRPr="00540A6B">
        <w:rPr>
          <w:rFonts w:ascii="仿宋_GB2312" w:eastAsia="仿宋_GB2312" w:hAnsiTheme="minorEastAsia" w:cs="Times New Roman" w:hint="eastAsia"/>
          <w:color w:val="000000"/>
          <w:kern w:val="0"/>
          <w:sz w:val="30"/>
          <w:szCs w:val="30"/>
        </w:rPr>
        <w:t>《</w:t>
      </w:r>
      <w:r w:rsidRPr="00540A6B">
        <w:rPr>
          <w:rFonts w:ascii="仿宋_GB2312" w:eastAsia="仿宋_GB2312" w:hAnsi="Times New Roman" w:cs="Times New Roman" w:hint="eastAsia"/>
          <w:color w:val="000000"/>
          <w:kern w:val="0"/>
          <w:sz w:val="30"/>
          <w:szCs w:val="30"/>
        </w:rPr>
        <w:t>Petroleum Science</w:t>
      </w:r>
      <w:r w:rsidRPr="00540A6B">
        <w:rPr>
          <w:rFonts w:ascii="仿宋_GB2312" w:eastAsia="仿宋_GB2312" w:hAnsiTheme="minorEastAsia" w:cs="Times New Roman" w:hint="eastAsia"/>
          <w:color w:val="000000"/>
          <w:kern w:val="0"/>
          <w:sz w:val="30"/>
          <w:szCs w:val="30"/>
        </w:rPr>
        <w:t>》的学术论文，可认定为</w:t>
      </w:r>
      <w:r w:rsidRPr="00540A6B">
        <w:rPr>
          <w:rFonts w:ascii="仿宋_GB2312" w:eastAsia="仿宋_GB2312" w:hAnsi="Times New Roman" w:cs="Times New Roman" w:hint="eastAsia"/>
          <w:color w:val="000000"/>
          <w:kern w:val="0"/>
          <w:sz w:val="30"/>
          <w:szCs w:val="30"/>
        </w:rPr>
        <w:t>SCI</w:t>
      </w:r>
      <w:r w:rsidRPr="00540A6B">
        <w:rPr>
          <w:rFonts w:ascii="仿宋_GB2312" w:eastAsia="仿宋_GB2312" w:hAnsiTheme="minorEastAsia" w:cs="Times New Roman" w:hint="eastAsia"/>
          <w:color w:val="000000"/>
          <w:kern w:val="0"/>
          <w:sz w:val="30"/>
          <w:szCs w:val="30"/>
        </w:rPr>
        <w:t>收录的本领域国外知名期刊</w:t>
      </w:r>
      <w:r w:rsidRPr="00540A6B">
        <w:rPr>
          <w:rFonts w:ascii="仿宋_GB2312" w:eastAsia="仿宋_GB2312" w:hAnsi="Times New Roman" w:cs="Times New Roman" w:hint="eastAsia"/>
          <w:color w:val="000000"/>
          <w:kern w:val="0"/>
          <w:sz w:val="30"/>
          <w:szCs w:val="30"/>
        </w:rPr>
        <w:t>JCR3</w:t>
      </w:r>
      <w:r w:rsidRPr="00540A6B">
        <w:rPr>
          <w:rFonts w:ascii="仿宋_GB2312" w:eastAsia="仿宋_GB2312" w:hAnsiTheme="minorEastAsia" w:cs="Times New Roman" w:hint="eastAsia"/>
          <w:color w:val="000000"/>
          <w:kern w:val="0"/>
          <w:sz w:val="30"/>
          <w:szCs w:val="30"/>
        </w:rPr>
        <w:t>区论文，但仅可认定</w:t>
      </w:r>
      <w:r w:rsidRPr="00540A6B">
        <w:rPr>
          <w:rFonts w:ascii="仿宋_GB2312" w:eastAsia="仿宋_GB2312" w:hAnsi="Times New Roman" w:cs="Times New Roman" w:hint="eastAsia"/>
          <w:color w:val="000000"/>
          <w:kern w:val="0"/>
          <w:sz w:val="30"/>
          <w:szCs w:val="30"/>
        </w:rPr>
        <w:t>1</w:t>
      </w:r>
      <w:r w:rsidRPr="00540A6B">
        <w:rPr>
          <w:rFonts w:ascii="仿宋_GB2312" w:eastAsia="仿宋_GB2312" w:hAnsiTheme="minorEastAsia" w:cs="Times New Roman" w:hint="eastAsia"/>
          <w:color w:val="000000"/>
          <w:kern w:val="0"/>
          <w:sz w:val="30"/>
          <w:szCs w:val="30"/>
        </w:rPr>
        <w:lastRenderedPageBreak/>
        <w:t>篇；</w:t>
      </w:r>
      <w:r w:rsidRPr="00540A6B">
        <w:rPr>
          <w:rFonts w:ascii="仿宋_GB2312" w:eastAsia="仿宋_GB2312" w:hAnsiTheme="minorEastAsia" w:cs="Times New Roman" w:hint="eastAsia"/>
          <w:color w:val="000000"/>
          <w:kern w:val="0"/>
          <w:sz w:val="30"/>
          <w:szCs w:val="30"/>
          <w:shd w:val="clear" w:color="auto" w:fill="FFFFFF"/>
        </w:rPr>
        <w:t>发表在《</w:t>
      </w:r>
      <w:r w:rsidRPr="00540A6B">
        <w:rPr>
          <w:rFonts w:ascii="仿宋_GB2312" w:eastAsia="仿宋_GB2312" w:hAnsiTheme="minorEastAsia" w:cs="Times New Roman" w:hint="eastAsia"/>
          <w:color w:val="000000"/>
          <w:kern w:val="0"/>
          <w:sz w:val="30"/>
          <w:szCs w:val="30"/>
        </w:rPr>
        <w:t>石油科学通报》的学术论文，可认定为</w:t>
      </w:r>
      <w:r w:rsidRPr="00540A6B">
        <w:rPr>
          <w:rFonts w:ascii="仿宋_GB2312" w:eastAsia="仿宋_GB2312" w:hAnsi="Times New Roman" w:cs="Times New Roman" w:hint="eastAsia"/>
          <w:color w:val="000000"/>
          <w:kern w:val="0"/>
          <w:sz w:val="30"/>
          <w:szCs w:val="30"/>
        </w:rPr>
        <w:t>SCI</w:t>
      </w:r>
      <w:r w:rsidRPr="00540A6B">
        <w:rPr>
          <w:rFonts w:ascii="仿宋_GB2312" w:eastAsia="仿宋_GB2312" w:hAnsiTheme="minorEastAsia" w:cs="Times New Roman" w:hint="eastAsia"/>
          <w:color w:val="000000"/>
          <w:kern w:val="0"/>
          <w:sz w:val="30"/>
          <w:szCs w:val="30"/>
        </w:rPr>
        <w:t>收录的国内外期刊论文或认定为中国大陆主办的中文核心期刊论文，但仅可认定</w:t>
      </w:r>
      <w:r w:rsidRPr="00540A6B">
        <w:rPr>
          <w:rFonts w:ascii="仿宋_GB2312" w:eastAsia="仿宋_GB2312" w:hAnsi="Times New Roman" w:cs="Times New Roman" w:hint="eastAsia"/>
          <w:color w:val="000000"/>
          <w:kern w:val="0"/>
          <w:sz w:val="30"/>
          <w:szCs w:val="30"/>
        </w:rPr>
        <w:t>1</w:t>
      </w:r>
      <w:r w:rsidRPr="00540A6B">
        <w:rPr>
          <w:rFonts w:ascii="仿宋_GB2312" w:eastAsia="仿宋_GB2312" w:hAnsiTheme="minorEastAsia" w:cs="Times New Roman" w:hint="eastAsia"/>
          <w:color w:val="000000"/>
          <w:kern w:val="0"/>
          <w:sz w:val="30"/>
          <w:szCs w:val="30"/>
        </w:rPr>
        <w:t>篇。</w:t>
      </w:r>
    </w:p>
    <w:p w:rsidR="00807237" w:rsidRPr="00540A6B" w:rsidRDefault="00807237" w:rsidP="00540A6B">
      <w:pPr>
        <w:adjustRightInd w:val="0"/>
        <w:snapToGrid w:val="0"/>
        <w:spacing w:line="560" w:lineRule="exact"/>
        <w:ind w:firstLineChars="200" w:firstLine="600"/>
        <w:rPr>
          <w:rFonts w:ascii="仿宋_GB2312" w:eastAsia="仿宋_GB2312" w:hAnsi="Times New Roman" w:cs="Times New Roman"/>
          <w:color w:val="000000" w:themeColor="text1"/>
          <w:sz w:val="30"/>
          <w:szCs w:val="30"/>
        </w:rPr>
      </w:pPr>
      <w:r w:rsidRPr="00540A6B">
        <w:rPr>
          <w:rFonts w:ascii="仿宋_GB2312" w:eastAsia="仿宋_GB2312" w:hAnsi="Times New Roman" w:cs="Times New Roman" w:hint="eastAsia"/>
          <w:color w:val="000000" w:themeColor="text1"/>
          <w:sz w:val="30"/>
          <w:szCs w:val="30"/>
        </w:rPr>
        <w:t>（三）本规定经理学院学位</w:t>
      </w:r>
      <w:proofErr w:type="gramStart"/>
      <w:r w:rsidRPr="00540A6B">
        <w:rPr>
          <w:rFonts w:ascii="仿宋_GB2312" w:eastAsia="仿宋_GB2312" w:hAnsi="Times New Roman" w:cs="Times New Roman" w:hint="eastAsia"/>
          <w:color w:val="000000" w:themeColor="text1"/>
          <w:sz w:val="30"/>
          <w:szCs w:val="30"/>
        </w:rPr>
        <w:t>评定分</w:t>
      </w:r>
      <w:proofErr w:type="gramEnd"/>
      <w:r w:rsidRPr="00540A6B">
        <w:rPr>
          <w:rFonts w:ascii="仿宋_GB2312" w:eastAsia="仿宋_GB2312" w:hAnsi="Times New Roman" w:cs="Times New Roman" w:hint="eastAsia"/>
          <w:color w:val="000000" w:themeColor="text1"/>
          <w:sz w:val="30"/>
          <w:szCs w:val="30"/>
        </w:rPr>
        <w:t>委员会讨论通过，经2020年第十二届校学位评定委员会第6次会议审议通过，自2021年起执行。</w:t>
      </w:r>
    </w:p>
    <w:p w:rsidR="00807237" w:rsidRPr="00540A6B" w:rsidRDefault="00807237" w:rsidP="00540A6B">
      <w:pPr>
        <w:adjustRightInd w:val="0"/>
        <w:snapToGrid w:val="0"/>
        <w:spacing w:line="560" w:lineRule="exact"/>
        <w:ind w:firstLineChars="200" w:firstLine="600"/>
        <w:rPr>
          <w:rFonts w:ascii="仿宋_GB2312" w:eastAsia="仿宋_GB2312" w:hAnsi="Times New Roman" w:cs="Times New Roman"/>
          <w:color w:val="000000" w:themeColor="text1"/>
          <w:sz w:val="30"/>
          <w:szCs w:val="30"/>
        </w:rPr>
      </w:pPr>
      <w:r w:rsidRPr="00540A6B">
        <w:rPr>
          <w:rFonts w:ascii="仿宋_GB2312" w:eastAsia="仿宋_GB2312" w:hAnsi="Times New Roman" w:cs="Times New Roman" w:hint="eastAsia"/>
          <w:color w:val="000000" w:themeColor="text1"/>
          <w:sz w:val="30"/>
          <w:szCs w:val="30"/>
        </w:rPr>
        <w:t>（四）本规定由理学院学位</w:t>
      </w:r>
      <w:proofErr w:type="gramStart"/>
      <w:r w:rsidRPr="00540A6B">
        <w:rPr>
          <w:rFonts w:ascii="仿宋_GB2312" w:eastAsia="仿宋_GB2312" w:hAnsi="Times New Roman" w:cs="Times New Roman" w:hint="eastAsia"/>
          <w:color w:val="000000" w:themeColor="text1"/>
          <w:sz w:val="30"/>
          <w:szCs w:val="30"/>
        </w:rPr>
        <w:t>评定分</w:t>
      </w:r>
      <w:proofErr w:type="gramEnd"/>
      <w:r w:rsidRPr="00540A6B">
        <w:rPr>
          <w:rFonts w:ascii="仿宋_GB2312" w:eastAsia="仿宋_GB2312" w:hAnsi="Times New Roman" w:cs="Times New Roman" w:hint="eastAsia"/>
          <w:color w:val="000000" w:themeColor="text1"/>
          <w:sz w:val="30"/>
          <w:szCs w:val="30"/>
        </w:rPr>
        <w:t>委员会负责解释。</w:t>
      </w:r>
    </w:p>
    <w:p w:rsidR="00807237" w:rsidRDefault="00807237">
      <w:pPr>
        <w:widowControl/>
        <w:jc w:val="left"/>
        <w:rPr>
          <w:sz w:val="30"/>
          <w:szCs w:val="30"/>
        </w:rPr>
      </w:pPr>
      <w:r>
        <w:rPr>
          <w:sz w:val="30"/>
          <w:szCs w:val="30"/>
        </w:rPr>
        <w:br w:type="page"/>
      </w:r>
    </w:p>
    <w:p w:rsidR="00807237" w:rsidRPr="002A3C32" w:rsidRDefault="00807237" w:rsidP="002A3C32">
      <w:pPr>
        <w:adjustRightInd w:val="0"/>
        <w:snapToGrid w:val="0"/>
        <w:spacing w:after="60" w:line="560" w:lineRule="exact"/>
        <w:jc w:val="left"/>
        <w:outlineLvl w:val="0"/>
        <w:rPr>
          <w:rFonts w:ascii="仿宋" w:eastAsia="仿宋" w:hAnsi="仿宋" w:cs="Times New Roman"/>
          <w:bCs/>
          <w:color w:val="000000" w:themeColor="text1"/>
          <w:sz w:val="28"/>
          <w:szCs w:val="28"/>
        </w:rPr>
      </w:pPr>
      <w:bookmarkStart w:id="49" w:name="_Toc77369710"/>
      <w:r w:rsidRPr="002A3C32">
        <w:rPr>
          <w:rFonts w:ascii="仿宋" w:eastAsia="仿宋" w:hAnsi="仿宋" w:cs="Times New Roman" w:hint="eastAsia"/>
          <w:bCs/>
          <w:color w:val="000000" w:themeColor="text1"/>
          <w:sz w:val="28"/>
          <w:szCs w:val="28"/>
        </w:rPr>
        <w:lastRenderedPageBreak/>
        <w:t>附件</w:t>
      </w:r>
      <w:r>
        <w:rPr>
          <w:rFonts w:ascii="仿宋" w:eastAsia="仿宋" w:hAnsi="仿宋" w:cs="Times New Roman"/>
          <w:bCs/>
          <w:color w:val="000000" w:themeColor="text1"/>
          <w:sz w:val="28"/>
          <w:szCs w:val="28"/>
        </w:rPr>
        <w:t>6</w:t>
      </w:r>
      <w:r w:rsidRPr="002A3C32">
        <w:rPr>
          <w:rFonts w:ascii="仿宋" w:eastAsia="仿宋" w:hAnsi="仿宋" w:cs="Times New Roman" w:hint="eastAsia"/>
          <w:bCs/>
          <w:color w:val="000000" w:themeColor="text1"/>
          <w:sz w:val="28"/>
          <w:szCs w:val="28"/>
        </w:rPr>
        <w:t>：</w:t>
      </w:r>
      <w:bookmarkEnd w:id="49"/>
    </w:p>
    <w:p w:rsidR="00807237" w:rsidRPr="00807237" w:rsidRDefault="00807237" w:rsidP="00807237">
      <w:pPr>
        <w:spacing w:before="240" w:after="60" w:line="560" w:lineRule="exact"/>
        <w:jc w:val="center"/>
        <w:outlineLvl w:val="0"/>
        <w:rPr>
          <w:rFonts w:ascii="黑体" w:eastAsia="黑体" w:hAnsi="黑体" w:cs="Times New Roman"/>
          <w:bCs/>
          <w:color w:val="000000" w:themeColor="text1"/>
          <w:sz w:val="30"/>
          <w:szCs w:val="30"/>
        </w:rPr>
      </w:pPr>
      <w:bookmarkStart w:id="50" w:name="_Toc51151419"/>
      <w:bookmarkStart w:id="51" w:name="_Toc77369711"/>
      <w:r w:rsidRPr="00807237">
        <w:rPr>
          <w:rFonts w:ascii="黑体" w:eastAsia="黑体" w:hAnsi="黑体" w:cs="Times New Roman" w:hint="eastAsia"/>
          <w:bCs/>
          <w:color w:val="000000" w:themeColor="text1"/>
          <w:sz w:val="30"/>
          <w:szCs w:val="30"/>
        </w:rPr>
        <w:t>能源经济管理博士研究生指导教师聘任基本条件</w:t>
      </w:r>
      <w:bookmarkEnd w:id="50"/>
      <w:bookmarkEnd w:id="51"/>
    </w:p>
    <w:p w:rsidR="00807237" w:rsidRPr="003953AA" w:rsidRDefault="00807237" w:rsidP="00036CEE">
      <w:pPr>
        <w:adjustRightInd w:val="0"/>
        <w:snapToGrid w:val="0"/>
        <w:spacing w:beforeLines="100" w:before="312" w:line="560" w:lineRule="exact"/>
        <w:jc w:val="left"/>
        <w:rPr>
          <w:rFonts w:ascii="仿宋" w:eastAsia="仿宋" w:hAnsi="仿宋" w:cs="Times New Roman"/>
          <w:color w:val="000000" w:themeColor="text1"/>
          <w:sz w:val="28"/>
          <w:szCs w:val="28"/>
        </w:rPr>
      </w:pPr>
      <w:r>
        <w:rPr>
          <w:rFonts w:ascii="仿宋" w:eastAsia="仿宋" w:hAnsi="仿宋" w:cs="Times New Roman" w:hint="eastAsia"/>
          <w:b/>
          <w:color w:val="000000" w:themeColor="text1"/>
          <w:sz w:val="28"/>
          <w:szCs w:val="28"/>
        </w:rPr>
        <w:t xml:space="preserve">    </w:t>
      </w:r>
      <w:r w:rsidRPr="003953AA">
        <w:rPr>
          <w:rFonts w:ascii="仿宋" w:eastAsia="仿宋" w:hAnsi="仿宋" w:cs="Times New Roman" w:hint="eastAsia"/>
          <w:b/>
          <w:color w:val="000000" w:themeColor="text1"/>
          <w:sz w:val="28"/>
          <w:szCs w:val="28"/>
        </w:rPr>
        <w:t>一、博士研究生指导教师聘任基本条件</w:t>
      </w:r>
    </w:p>
    <w:p w:rsidR="00807237" w:rsidRPr="003953AA" w:rsidRDefault="00807237" w:rsidP="00036CEE">
      <w:pPr>
        <w:adjustRightInd w:val="0"/>
        <w:snapToGrid w:val="0"/>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（一）满足</w:t>
      </w:r>
      <w:proofErr w:type="gramStart"/>
      <w:r w:rsidRPr="003953AA">
        <w:rPr>
          <w:rFonts w:ascii="仿宋" w:eastAsia="仿宋" w:hAnsi="仿宋" w:cs="宋体" w:hint="eastAsia"/>
          <w:color w:val="000000" w:themeColor="text1"/>
          <w:kern w:val="0"/>
          <w:sz w:val="28"/>
          <w:szCs w:val="28"/>
        </w:rPr>
        <w:t>《</w:t>
      </w:r>
      <w:proofErr w:type="gramEnd"/>
      <w:r w:rsidRPr="003953AA">
        <w:rPr>
          <w:rFonts w:ascii="仿宋" w:eastAsia="仿宋" w:hAnsi="仿宋" w:cs="宋体" w:hint="eastAsia"/>
          <w:color w:val="000000" w:themeColor="text1"/>
          <w:kern w:val="0"/>
          <w:sz w:val="28"/>
          <w:szCs w:val="28"/>
        </w:rPr>
        <w:t>中国石油大学（北京）</w:t>
      </w:r>
      <w:proofErr w:type="gramStart"/>
      <w:r w:rsidRPr="003953AA">
        <w:rPr>
          <w:rFonts w:ascii="仿宋" w:eastAsia="仿宋" w:hAnsi="仿宋" w:cs="宋体" w:hint="eastAsia"/>
          <w:color w:val="000000" w:themeColor="text1"/>
          <w:kern w:val="0"/>
          <w:sz w:val="28"/>
          <w:szCs w:val="28"/>
        </w:rPr>
        <w:t>《</w:t>
      </w:r>
      <w:proofErr w:type="gramEnd"/>
      <w:r w:rsidRPr="003953AA">
        <w:rPr>
          <w:rFonts w:ascii="仿宋" w:eastAsia="仿宋" w:hAnsi="仿宋" w:cs="宋体" w:hint="eastAsia"/>
          <w:color w:val="000000" w:themeColor="text1"/>
          <w:kern w:val="0"/>
          <w:sz w:val="28"/>
          <w:szCs w:val="28"/>
        </w:rPr>
        <w:t>研究生指导教师聘任及管理办法（修订）</w:t>
      </w:r>
      <w:proofErr w:type="gramStart"/>
      <w:r w:rsidRPr="003953AA">
        <w:rPr>
          <w:rFonts w:ascii="仿宋" w:eastAsia="仿宋" w:hAnsi="仿宋" w:cs="宋体" w:hint="eastAsia"/>
          <w:color w:val="000000" w:themeColor="text1"/>
          <w:kern w:val="0"/>
          <w:sz w:val="28"/>
          <w:szCs w:val="28"/>
        </w:rPr>
        <w:t>》</w:t>
      </w:r>
      <w:proofErr w:type="gramEnd"/>
      <w:r w:rsidRPr="003953AA">
        <w:rPr>
          <w:rFonts w:ascii="仿宋" w:eastAsia="仿宋" w:hAnsi="仿宋" w:cs="宋体" w:hint="eastAsia"/>
          <w:color w:val="000000" w:themeColor="text1"/>
          <w:kern w:val="0"/>
          <w:sz w:val="28"/>
          <w:szCs w:val="28"/>
        </w:rPr>
        <w:t>（中石大京学位〔</w:t>
      </w:r>
      <w:r w:rsidRPr="003953AA">
        <w:rPr>
          <w:rFonts w:ascii="仿宋" w:eastAsia="仿宋" w:hAnsi="仿宋" w:cs="宋体"/>
          <w:color w:val="000000" w:themeColor="text1"/>
          <w:kern w:val="0"/>
          <w:sz w:val="28"/>
          <w:szCs w:val="28"/>
        </w:rPr>
        <w:t>2018〕20号）</w:t>
      </w:r>
      <w:r w:rsidRPr="003953AA">
        <w:rPr>
          <w:rFonts w:ascii="仿宋" w:eastAsia="仿宋" w:hAnsi="仿宋" w:cs="宋体" w:hint="eastAsia"/>
          <w:color w:val="000000" w:themeColor="text1"/>
          <w:kern w:val="0"/>
          <w:sz w:val="28"/>
          <w:szCs w:val="28"/>
        </w:rPr>
        <w:t>规定的博士研究生指导教师聘任基本条件。</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（二）近四年以第一作者或第一通讯作者身份发表的学术论文满足下列条件之一：</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1.在本学科领域中文核心期刊、</w:t>
      </w:r>
      <w:r w:rsidRPr="003953AA">
        <w:rPr>
          <w:rFonts w:ascii="仿宋" w:eastAsia="仿宋" w:hAnsi="仿宋" w:cs="宋体"/>
          <w:color w:val="000000" w:themeColor="text1"/>
          <w:kern w:val="0"/>
          <w:sz w:val="28"/>
          <w:szCs w:val="28"/>
        </w:rPr>
        <w:t>CSSCI期刊</w:t>
      </w:r>
      <w:r w:rsidRPr="003953AA">
        <w:rPr>
          <w:rFonts w:ascii="仿宋" w:eastAsia="仿宋" w:hAnsi="仿宋" w:cs="宋体" w:hint="eastAsia"/>
          <w:color w:val="000000" w:themeColor="text1"/>
          <w:kern w:val="0"/>
          <w:sz w:val="28"/>
          <w:szCs w:val="28"/>
        </w:rPr>
        <w:t>或SCI或SSCI或EI收录期刊上发表学术论文6篇，其中至少1篇发表在SCI或SSCI收录的国外期刊上；</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2.在本学科领域SCI或SSCI影响因子2.0（含）以上国外期刊发表学术论文2篇；</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3.在本学科领域SCI或SSCI影响因子3.0（含）以上国外期刊发表学术论文1篇。</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（三）研究岗人员除满足（一）、（二）要求外，近四年获得的科技成果奖励需满足下列条件之一：</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1.获得国家级科技成果奖励1项（我校为完成单位之一，奖励等级、个人排名不作要求）；</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2.获得省部级二等（含）以上科技成果奖励1项（我校为完成单位之一，一等奖个人排名前6，二等奖个人排名前4）。</w:t>
      </w:r>
    </w:p>
    <w:p w:rsidR="00807237" w:rsidRPr="003953AA" w:rsidRDefault="00807237" w:rsidP="00036CEE">
      <w:pPr>
        <w:widowControl/>
        <w:spacing w:line="560" w:lineRule="exact"/>
        <w:jc w:val="left"/>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 xml:space="preserve">    </w:t>
      </w:r>
      <w:r w:rsidRPr="003953AA">
        <w:rPr>
          <w:rFonts w:ascii="仿宋" w:eastAsia="仿宋" w:hAnsi="仿宋" w:cs="宋体" w:hint="eastAsia"/>
          <w:b/>
          <w:bCs/>
          <w:color w:val="000000" w:themeColor="text1"/>
          <w:kern w:val="0"/>
          <w:sz w:val="28"/>
          <w:szCs w:val="28"/>
        </w:rPr>
        <w:t>二、附则</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lastRenderedPageBreak/>
        <w:t>（一）本人为第一通讯作者的论文要求学生为第一作者，本人为第二作者。</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（二）</w:t>
      </w:r>
      <w:r w:rsidRPr="00D86647">
        <w:rPr>
          <w:rFonts w:ascii="仿宋" w:eastAsia="仿宋" w:hAnsi="仿宋" w:cs="宋体" w:hint="eastAsia"/>
          <w:color w:val="000000" w:themeColor="text1"/>
          <w:kern w:val="0"/>
          <w:sz w:val="28"/>
          <w:szCs w:val="28"/>
        </w:rPr>
        <w:t>本规定经</w:t>
      </w:r>
      <w:r>
        <w:rPr>
          <w:rFonts w:ascii="仿宋" w:eastAsia="仿宋" w:hAnsi="仿宋" w:cs="宋体" w:hint="eastAsia"/>
          <w:color w:val="000000" w:themeColor="text1"/>
          <w:kern w:val="0"/>
          <w:sz w:val="28"/>
          <w:szCs w:val="28"/>
        </w:rPr>
        <w:t>经济管理</w:t>
      </w:r>
      <w:r w:rsidRPr="00D86647">
        <w:rPr>
          <w:rFonts w:ascii="仿宋" w:eastAsia="仿宋" w:hAnsi="仿宋" w:cs="宋体" w:hint="eastAsia"/>
          <w:color w:val="000000" w:themeColor="text1"/>
          <w:kern w:val="0"/>
          <w:sz w:val="28"/>
          <w:szCs w:val="28"/>
        </w:rPr>
        <w:t>学院学位</w:t>
      </w:r>
      <w:proofErr w:type="gramStart"/>
      <w:r w:rsidRPr="00D86647">
        <w:rPr>
          <w:rFonts w:ascii="仿宋" w:eastAsia="仿宋" w:hAnsi="仿宋" w:cs="宋体" w:hint="eastAsia"/>
          <w:color w:val="000000" w:themeColor="text1"/>
          <w:kern w:val="0"/>
          <w:sz w:val="28"/>
          <w:szCs w:val="28"/>
        </w:rPr>
        <w:t>评定分</w:t>
      </w:r>
      <w:proofErr w:type="gramEnd"/>
      <w:r w:rsidRPr="00D86647">
        <w:rPr>
          <w:rFonts w:ascii="仿宋" w:eastAsia="仿宋" w:hAnsi="仿宋" w:cs="宋体" w:hint="eastAsia"/>
          <w:color w:val="000000" w:themeColor="text1"/>
          <w:kern w:val="0"/>
          <w:sz w:val="28"/>
          <w:szCs w:val="28"/>
        </w:rPr>
        <w:t>委员会讨论通过，经2020年第十二届校学位评定委员会第6次会议审议通过，自2021年起执行。</w:t>
      </w:r>
    </w:p>
    <w:p w:rsidR="00807237" w:rsidRPr="003953AA" w:rsidRDefault="00807237" w:rsidP="00036CEE">
      <w:pPr>
        <w:widowControl/>
        <w:spacing w:line="560" w:lineRule="exact"/>
        <w:ind w:firstLineChars="200" w:firstLine="560"/>
        <w:jc w:val="left"/>
        <w:rPr>
          <w:rFonts w:ascii="仿宋" w:eastAsia="仿宋" w:hAnsi="仿宋" w:cs="宋体"/>
          <w:color w:val="000000" w:themeColor="text1"/>
          <w:kern w:val="0"/>
          <w:sz w:val="28"/>
          <w:szCs w:val="28"/>
        </w:rPr>
      </w:pPr>
      <w:r w:rsidRPr="003953AA">
        <w:rPr>
          <w:rFonts w:ascii="仿宋" w:eastAsia="仿宋" w:hAnsi="仿宋" w:cs="宋体" w:hint="eastAsia"/>
          <w:color w:val="000000" w:themeColor="text1"/>
          <w:kern w:val="0"/>
          <w:sz w:val="28"/>
          <w:szCs w:val="28"/>
        </w:rPr>
        <w:t>（三）本规定由经济管理学院学位</w:t>
      </w:r>
      <w:proofErr w:type="gramStart"/>
      <w:r w:rsidRPr="003953AA">
        <w:rPr>
          <w:rFonts w:ascii="仿宋" w:eastAsia="仿宋" w:hAnsi="仿宋" w:cs="宋体" w:hint="eastAsia"/>
          <w:color w:val="000000" w:themeColor="text1"/>
          <w:kern w:val="0"/>
          <w:sz w:val="28"/>
          <w:szCs w:val="28"/>
        </w:rPr>
        <w:t>评定分</w:t>
      </w:r>
      <w:proofErr w:type="gramEnd"/>
      <w:r w:rsidRPr="003953AA">
        <w:rPr>
          <w:rFonts w:ascii="仿宋" w:eastAsia="仿宋" w:hAnsi="仿宋" w:cs="宋体" w:hint="eastAsia"/>
          <w:color w:val="000000" w:themeColor="text1"/>
          <w:kern w:val="0"/>
          <w:sz w:val="28"/>
          <w:szCs w:val="28"/>
        </w:rPr>
        <w:t>委员会负责解释。</w:t>
      </w:r>
    </w:p>
    <w:p w:rsidR="00807237" w:rsidRDefault="00807237">
      <w:pPr>
        <w:widowControl/>
        <w:jc w:val="left"/>
        <w:rPr>
          <w:sz w:val="30"/>
          <w:szCs w:val="30"/>
        </w:rPr>
      </w:pPr>
      <w:r>
        <w:rPr>
          <w:sz w:val="30"/>
          <w:szCs w:val="30"/>
        </w:rPr>
        <w:br w:type="page"/>
      </w:r>
    </w:p>
    <w:p w:rsidR="00807237" w:rsidRPr="002A3C32" w:rsidRDefault="00807237" w:rsidP="002A3C32">
      <w:pPr>
        <w:adjustRightInd w:val="0"/>
        <w:snapToGrid w:val="0"/>
        <w:spacing w:after="60" w:line="560" w:lineRule="exact"/>
        <w:jc w:val="left"/>
        <w:outlineLvl w:val="0"/>
        <w:rPr>
          <w:rFonts w:ascii="仿宋" w:eastAsia="仿宋" w:hAnsi="仿宋" w:cs="Times New Roman"/>
          <w:bCs/>
          <w:color w:val="000000" w:themeColor="text1"/>
          <w:sz w:val="28"/>
          <w:szCs w:val="28"/>
        </w:rPr>
      </w:pPr>
      <w:bookmarkStart w:id="52" w:name="_Toc77369712"/>
      <w:r w:rsidRPr="002A3C32">
        <w:rPr>
          <w:rFonts w:ascii="仿宋" w:eastAsia="仿宋" w:hAnsi="仿宋" w:cs="Times New Roman" w:hint="eastAsia"/>
          <w:bCs/>
          <w:color w:val="000000" w:themeColor="text1"/>
          <w:sz w:val="28"/>
          <w:szCs w:val="28"/>
        </w:rPr>
        <w:lastRenderedPageBreak/>
        <w:t>附件</w:t>
      </w:r>
      <w:r>
        <w:rPr>
          <w:rFonts w:ascii="仿宋" w:eastAsia="仿宋" w:hAnsi="仿宋" w:cs="Times New Roman"/>
          <w:bCs/>
          <w:color w:val="000000" w:themeColor="text1"/>
          <w:sz w:val="28"/>
          <w:szCs w:val="28"/>
        </w:rPr>
        <w:t>7</w:t>
      </w:r>
      <w:r w:rsidRPr="002A3C32">
        <w:rPr>
          <w:rFonts w:ascii="仿宋" w:eastAsia="仿宋" w:hAnsi="仿宋" w:cs="Times New Roman" w:hint="eastAsia"/>
          <w:bCs/>
          <w:color w:val="000000" w:themeColor="text1"/>
          <w:sz w:val="28"/>
          <w:szCs w:val="28"/>
        </w:rPr>
        <w:t>：</w:t>
      </w:r>
      <w:bookmarkEnd w:id="52"/>
    </w:p>
    <w:p w:rsidR="00807237" w:rsidRPr="003953AA" w:rsidRDefault="00807237" w:rsidP="00C76643">
      <w:pPr>
        <w:spacing w:before="240" w:after="60" w:line="560" w:lineRule="exact"/>
        <w:jc w:val="center"/>
        <w:outlineLvl w:val="0"/>
        <w:rPr>
          <w:rFonts w:ascii="仿宋" w:eastAsia="仿宋" w:hAnsi="仿宋" w:cs="Times New Roman"/>
          <w:b/>
          <w:bCs/>
          <w:color w:val="000000" w:themeColor="text1"/>
          <w:sz w:val="28"/>
          <w:szCs w:val="28"/>
        </w:rPr>
      </w:pPr>
      <w:bookmarkStart w:id="53" w:name="_Toc51151420"/>
      <w:bookmarkStart w:id="54" w:name="_Toc77369713"/>
      <w:r w:rsidRPr="00D43507">
        <w:rPr>
          <w:rFonts w:ascii="仿宋" w:eastAsia="仿宋" w:hAnsi="仿宋" w:cs="Times New Roman" w:hint="eastAsia"/>
          <w:b/>
          <w:bCs/>
          <w:color w:val="000000" w:themeColor="text1"/>
          <w:sz w:val="28"/>
          <w:szCs w:val="28"/>
        </w:rPr>
        <w:t>油气人工智能</w:t>
      </w:r>
      <w:r w:rsidRPr="003953AA">
        <w:rPr>
          <w:rFonts w:ascii="仿宋" w:eastAsia="仿宋" w:hAnsi="仿宋" w:cs="Times New Roman" w:hint="eastAsia"/>
          <w:b/>
          <w:bCs/>
          <w:color w:val="000000" w:themeColor="text1"/>
          <w:sz w:val="28"/>
          <w:szCs w:val="28"/>
        </w:rPr>
        <w:t>博士研究生指导教师聘任基本条件</w:t>
      </w:r>
      <w:bookmarkEnd w:id="53"/>
      <w:bookmarkEnd w:id="54"/>
    </w:p>
    <w:p w:rsidR="00807237" w:rsidRDefault="00807237" w:rsidP="00C76643">
      <w:pPr>
        <w:rPr>
          <w:rFonts w:ascii="宋体" w:hAnsi="宋体" w:cs="宋体"/>
          <w:b/>
          <w:color w:val="000000"/>
          <w:kern w:val="0"/>
          <w:sz w:val="24"/>
          <w:szCs w:val="20"/>
        </w:rPr>
      </w:pPr>
    </w:p>
    <w:p w:rsidR="00807237" w:rsidRPr="00005200" w:rsidRDefault="00807237" w:rsidP="00C76643">
      <w:pPr>
        <w:adjustRightInd w:val="0"/>
        <w:snapToGrid w:val="0"/>
        <w:spacing w:line="560" w:lineRule="exact"/>
        <w:jc w:val="left"/>
        <w:rPr>
          <w:rFonts w:ascii="仿宋" w:eastAsia="仿宋" w:hAnsi="仿宋" w:cs="Times New Roman"/>
          <w:b/>
          <w:color w:val="000000" w:themeColor="text1"/>
          <w:sz w:val="28"/>
          <w:szCs w:val="28"/>
        </w:rPr>
      </w:pPr>
      <w:r>
        <w:rPr>
          <w:rFonts w:ascii="仿宋" w:eastAsia="仿宋" w:hAnsi="仿宋" w:cs="Times New Roman" w:hint="eastAsia"/>
          <w:b/>
          <w:color w:val="000000" w:themeColor="text1"/>
          <w:sz w:val="28"/>
          <w:szCs w:val="28"/>
        </w:rPr>
        <w:t xml:space="preserve">    </w:t>
      </w:r>
      <w:r w:rsidRPr="003953AA">
        <w:rPr>
          <w:rFonts w:ascii="仿宋" w:eastAsia="仿宋" w:hAnsi="仿宋" w:cs="Times New Roman" w:hint="eastAsia"/>
          <w:b/>
          <w:color w:val="000000" w:themeColor="text1"/>
          <w:sz w:val="28"/>
          <w:szCs w:val="28"/>
        </w:rPr>
        <w:t>一、博士研究生指导教师聘任基本条件</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满足《中国石油大学（北京）研究生指导教师聘任及管理办法》（中石大京学位〔2018〕20号）规定的博士研究生指导教师聘任基本条件。</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（二）近四年至少主持1项油气人工智能领域的科研项目，具有培养本学科研究生的充足科研经费和科研平台等物质条件。</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（三）近四年以第一作者或第一通讯作者在本领域中文核心期刊或SCI收录国外期刊上发表学术论文4篇，其中至少在JCR三区及以上国外期刊和国内核心期刊上分别发表学术论文1篇。</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四）近四年以第一作者或第一通讯作者至少在SCI收录期刊或国内主办的EI收录期刊上发表1篇主题为油气人工智能的论文，或者至少在中国计算机学会推荐列表中人工智能或数据挖掘主题下的会议和期刊上发表1篇论文，上述论文应将“中国石油大学（北京）人工智能学院”标注为第一单位。</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（五）研究岗人员除满足（一）、（二）、（三）、（四）要求外，近四年获得的科技成果奖励或发明专利还需满足下列条件之一：</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1.作为第一发明人获得本学科领域的发明专利3项；</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2.获得国家级科技成果奖励1项（有获奖证书，我校为完成单位之一，奖励等级、个人排名不作要求）；</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3.获得省部级二等（含）以上科技成果奖励1项（我校为第一完成单位，一等奖个人总排名前3，二等奖个人总排名第1）。</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lastRenderedPageBreak/>
        <w:t>（六）特殊人才等遵照《中国石油大学（北京）研究生指导教师聘任及管理办法》（中石大京学位〔2018〕20号）规定的相关聘任基本条件执行。</w:t>
      </w:r>
    </w:p>
    <w:p w:rsidR="00807237" w:rsidRPr="00A423BB" w:rsidRDefault="00807237" w:rsidP="00C76643">
      <w:pPr>
        <w:adjustRightInd w:val="0"/>
        <w:snapToGrid w:val="0"/>
        <w:spacing w:line="560" w:lineRule="exact"/>
        <w:rPr>
          <w:rFonts w:ascii="仿宋" w:eastAsia="仿宋" w:hAnsi="仿宋" w:cs="Times New Roman"/>
          <w:b/>
          <w:color w:val="000000" w:themeColor="text1"/>
          <w:sz w:val="28"/>
          <w:szCs w:val="28"/>
        </w:rPr>
      </w:pPr>
      <w:r>
        <w:rPr>
          <w:rFonts w:ascii="仿宋" w:eastAsia="仿宋" w:hAnsi="仿宋" w:cs="Times New Roman" w:hint="eastAsia"/>
          <w:b/>
          <w:color w:val="000000" w:themeColor="text1"/>
          <w:sz w:val="28"/>
          <w:szCs w:val="28"/>
        </w:rPr>
        <w:t xml:space="preserve">    </w:t>
      </w:r>
      <w:r w:rsidRPr="00A423BB">
        <w:rPr>
          <w:rFonts w:ascii="仿宋" w:eastAsia="仿宋" w:hAnsi="仿宋" w:cs="Times New Roman" w:hint="eastAsia"/>
          <w:b/>
          <w:color w:val="000000" w:themeColor="text1"/>
          <w:sz w:val="28"/>
          <w:szCs w:val="28"/>
        </w:rPr>
        <w:t>二、附则</w:t>
      </w:r>
    </w:p>
    <w:p w:rsidR="00807237" w:rsidRPr="00F615D5"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一）满足聘任基本条件中（一）、（二）、（三）和（五），而不满足聘任基本条件中（四）要求的博士研究生指导教师，应在2024年之前达到上述聘任基本条件，届时不符者将暂停在“油气人工智能”学科的招生资格。</w:t>
      </w:r>
    </w:p>
    <w:p w:rsidR="00807237" w:rsidRDefault="00807237" w:rsidP="00C76643">
      <w:pPr>
        <w:adjustRightInd w:val="0"/>
        <w:snapToGrid w:val="0"/>
        <w:spacing w:line="560" w:lineRule="exact"/>
        <w:ind w:firstLineChars="200" w:firstLine="560"/>
        <w:rPr>
          <w:rFonts w:ascii="仿宋" w:eastAsia="仿宋" w:hAnsi="仿宋" w:cs="宋体"/>
          <w:color w:val="000000"/>
          <w:kern w:val="0"/>
          <w:sz w:val="28"/>
          <w:szCs w:val="28"/>
        </w:rPr>
      </w:pPr>
      <w:r w:rsidRPr="00F615D5">
        <w:rPr>
          <w:rFonts w:ascii="仿宋" w:eastAsia="仿宋" w:hAnsi="仿宋" w:cs="宋体" w:hint="eastAsia"/>
          <w:color w:val="000000"/>
          <w:kern w:val="0"/>
          <w:sz w:val="28"/>
          <w:szCs w:val="28"/>
        </w:rPr>
        <w:t>（二）</w:t>
      </w:r>
      <w:r w:rsidRPr="00AE42D7">
        <w:rPr>
          <w:rFonts w:ascii="仿宋" w:eastAsia="仿宋" w:hAnsi="仿宋" w:cs="宋体" w:hint="eastAsia"/>
          <w:color w:val="000000"/>
          <w:kern w:val="0"/>
          <w:sz w:val="28"/>
          <w:szCs w:val="28"/>
        </w:rPr>
        <w:t>本规定经</w:t>
      </w:r>
      <w:r>
        <w:rPr>
          <w:rFonts w:ascii="仿宋" w:eastAsia="仿宋" w:hAnsi="仿宋" w:cs="宋体" w:hint="eastAsia"/>
          <w:color w:val="000000"/>
          <w:kern w:val="0"/>
          <w:sz w:val="28"/>
          <w:szCs w:val="28"/>
        </w:rPr>
        <w:t>人工智能</w:t>
      </w:r>
      <w:r w:rsidRPr="00AE42D7">
        <w:rPr>
          <w:rFonts w:ascii="仿宋" w:eastAsia="仿宋" w:hAnsi="仿宋" w:cs="宋体" w:hint="eastAsia"/>
          <w:color w:val="000000"/>
          <w:kern w:val="0"/>
          <w:sz w:val="28"/>
          <w:szCs w:val="28"/>
        </w:rPr>
        <w:t>学院学位</w:t>
      </w:r>
      <w:proofErr w:type="gramStart"/>
      <w:r w:rsidRPr="00AE42D7">
        <w:rPr>
          <w:rFonts w:ascii="仿宋" w:eastAsia="仿宋" w:hAnsi="仿宋" w:cs="宋体" w:hint="eastAsia"/>
          <w:color w:val="000000"/>
          <w:kern w:val="0"/>
          <w:sz w:val="28"/>
          <w:szCs w:val="28"/>
        </w:rPr>
        <w:t>评定分</w:t>
      </w:r>
      <w:proofErr w:type="gramEnd"/>
      <w:r w:rsidRPr="00AE42D7">
        <w:rPr>
          <w:rFonts w:ascii="仿宋" w:eastAsia="仿宋" w:hAnsi="仿宋" w:cs="宋体" w:hint="eastAsia"/>
          <w:color w:val="000000"/>
          <w:kern w:val="0"/>
          <w:sz w:val="28"/>
          <w:szCs w:val="28"/>
        </w:rPr>
        <w:t>委员会讨论通过，经2020年第十二届校学位评定委员会第6次会议审议通过，自2021年起执行。</w:t>
      </w:r>
    </w:p>
    <w:p w:rsidR="00807237" w:rsidRPr="00F615D5" w:rsidRDefault="00807237" w:rsidP="00C76643">
      <w:pPr>
        <w:adjustRightInd w:val="0"/>
        <w:snapToGrid w:val="0"/>
        <w:spacing w:line="560" w:lineRule="exact"/>
        <w:ind w:firstLineChars="200" w:firstLine="560"/>
        <w:rPr>
          <w:rFonts w:ascii="仿宋" w:eastAsia="仿宋" w:hAnsi="仿宋" w:cs="Cambria"/>
          <w:color w:val="000000"/>
          <w:sz w:val="28"/>
          <w:szCs w:val="28"/>
        </w:rPr>
      </w:pPr>
      <w:r>
        <w:rPr>
          <w:rFonts w:ascii="仿宋" w:eastAsia="仿宋" w:hAnsi="仿宋" w:cs="宋体" w:hint="eastAsia"/>
          <w:color w:val="000000"/>
          <w:kern w:val="0"/>
          <w:sz w:val="28"/>
          <w:szCs w:val="28"/>
        </w:rPr>
        <w:t>（三）</w:t>
      </w:r>
      <w:r w:rsidRPr="00F615D5">
        <w:rPr>
          <w:rFonts w:ascii="仿宋" w:eastAsia="仿宋" w:hAnsi="仿宋" w:cs="宋体" w:hint="eastAsia"/>
          <w:color w:val="000000"/>
          <w:kern w:val="0"/>
          <w:sz w:val="28"/>
          <w:szCs w:val="28"/>
        </w:rPr>
        <w:t>本规定由人工智能学院学位</w:t>
      </w:r>
      <w:proofErr w:type="gramStart"/>
      <w:r w:rsidRPr="00F615D5">
        <w:rPr>
          <w:rFonts w:ascii="仿宋" w:eastAsia="仿宋" w:hAnsi="仿宋" w:cs="宋体" w:hint="eastAsia"/>
          <w:color w:val="000000"/>
          <w:kern w:val="0"/>
          <w:sz w:val="28"/>
          <w:szCs w:val="28"/>
        </w:rPr>
        <w:t>评定分</w:t>
      </w:r>
      <w:proofErr w:type="gramEnd"/>
      <w:r w:rsidRPr="00F615D5">
        <w:rPr>
          <w:rFonts w:ascii="仿宋" w:eastAsia="仿宋" w:hAnsi="仿宋" w:cs="宋体" w:hint="eastAsia"/>
          <w:color w:val="000000"/>
          <w:kern w:val="0"/>
          <w:sz w:val="28"/>
          <w:szCs w:val="28"/>
        </w:rPr>
        <w:t>委员会负责解释。</w:t>
      </w:r>
    </w:p>
    <w:p w:rsidR="00807237" w:rsidRPr="00C76643" w:rsidRDefault="00807237" w:rsidP="00C76643">
      <w:pPr>
        <w:spacing w:before="240" w:after="60" w:line="560" w:lineRule="exact"/>
        <w:jc w:val="center"/>
        <w:outlineLvl w:val="0"/>
        <w:rPr>
          <w:sz w:val="30"/>
          <w:szCs w:val="30"/>
        </w:rPr>
      </w:pPr>
    </w:p>
    <w:p w:rsidR="00D10D16" w:rsidRPr="00807237" w:rsidRDefault="00D10D16" w:rsidP="00174765">
      <w:pPr>
        <w:widowControl/>
        <w:spacing w:line="560" w:lineRule="exact"/>
        <w:ind w:firstLineChars="200" w:firstLine="560"/>
        <w:jc w:val="left"/>
        <w:rPr>
          <w:rFonts w:ascii="Times New Roman" w:eastAsia="仿宋" w:hAnsi="Times New Roman" w:cs="Times New Roman"/>
          <w:color w:val="000000" w:themeColor="text1"/>
          <w:kern w:val="0"/>
          <w:sz w:val="28"/>
          <w:szCs w:val="28"/>
        </w:rPr>
      </w:pPr>
    </w:p>
    <w:sectPr w:rsidR="00D10D16" w:rsidRPr="00807237" w:rsidSect="00C22B1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A4" w:rsidRDefault="001033A4">
      <w:r>
        <w:separator/>
      </w:r>
    </w:p>
  </w:endnote>
  <w:endnote w:type="continuationSeparator" w:id="0">
    <w:p w:rsidR="001033A4" w:rsidRDefault="0010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91" w:rsidRDefault="00673091">
    <w:pPr>
      <w:pStyle w:val="a3"/>
      <w:jc w:val="center"/>
    </w:pPr>
    <w:r>
      <w:fldChar w:fldCharType="begin"/>
    </w:r>
    <w:r>
      <w:instrText>PAGE   \* MERGEFORMAT</w:instrText>
    </w:r>
    <w:r>
      <w:fldChar w:fldCharType="separate"/>
    </w:r>
    <w:r w:rsidR="002F09DE" w:rsidRPr="002F09DE">
      <w:rPr>
        <w:noProof/>
        <w:lang w:val="zh-CN"/>
      </w:rPr>
      <w:t>-</w:t>
    </w:r>
    <w:r w:rsidR="002F09DE">
      <w:rPr>
        <w:noProof/>
      </w:rPr>
      <w:t xml:space="preserve"> 18 -</w:t>
    </w:r>
    <w:r>
      <w:rPr>
        <w:noProof/>
      </w:rPr>
      <w:fldChar w:fldCharType="end"/>
    </w:r>
  </w:p>
  <w:p w:rsidR="00673091" w:rsidRDefault="006730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91" w:rsidRDefault="00673091" w:rsidP="00C22B19">
    <w:pPr>
      <w:pStyle w:val="a3"/>
      <w:jc w:val="center"/>
    </w:pPr>
    <w:r>
      <w:fldChar w:fldCharType="begin"/>
    </w:r>
    <w:r>
      <w:instrText xml:space="preserve"> PAGE   \* MERGEFORMAT </w:instrText>
    </w:r>
    <w:r>
      <w:fldChar w:fldCharType="separate"/>
    </w:r>
    <w:r w:rsidR="002F09DE" w:rsidRPr="002F09DE">
      <w:rPr>
        <w:noProof/>
        <w:lang w:val="zh-CN"/>
      </w:rP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91" w:rsidRDefault="00673091">
    <w:pPr>
      <w:pStyle w:val="a3"/>
      <w:jc w:val="center"/>
    </w:pPr>
    <w:r>
      <w:fldChar w:fldCharType="begin"/>
    </w:r>
    <w:r>
      <w:instrText>PAGE   \* MERGEFORMAT</w:instrText>
    </w:r>
    <w:r>
      <w:fldChar w:fldCharType="separate"/>
    </w:r>
    <w:r w:rsidR="002F09DE" w:rsidRPr="002F09DE">
      <w:rPr>
        <w:noProof/>
        <w:lang w:val="zh-CN"/>
      </w:rPr>
      <w:t>64</w:t>
    </w:r>
    <w:r>
      <w:rPr>
        <w:noProof/>
      </w:rPr>
      <w:fldChar w:fldCharType="end"/>
    </w:r>
  </w:p>
  <w:p w:rsidR="00673091" w:rsidRDefault="006730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A4" w:rsidRDefault="001033A4">
      <w:r>
        <w:separator/>
      </w:r>
    </w:p>
  </w:footnote>
  <w:footnote w:type="continuationSeparator" w:id="0">
    <w:p w:rsidR="001033A4" w:rsidRDefault="0010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C4FC0D"/>
    <w:multiLevelType w:val="singleLevel"/>
    <w:tmpl w:val="85C4FC0D"/>
    <w:lvl w:ilvl="0">
      <w:start w:val="2"/>
      <w:numFmt w:val="chineseCounting"/>
      <w:suff w:val="nothing"/>
      <w:lvlText w:val="（%1）"/>
      <w:lvlJc w:val="left"/>
      <w:rPr>
        <w:rFonts w:hint="eastAsia"/>
      </w:rPr>
    </w:lvl>
  </w:abstractNum>
  <w:abstractNum w:abstractNumId="1" w15:restartNumberingAfterBreak="0">
    <w:nsid w:val="A6BE68B5"/>
    <w:multiLevelType w:val="singleLevel"/>
    <w:tmpl w:val="A6BE68B5"/>
    <w:lvl w:ilvl="0">
      <w:start w:val="2"/>
      <w:numFmt w:val="chineseCounting"/>
      <w:suff w:val="nothing"/>
      <w:lvlText w:val="（%1）"/>
      <w:lvlJc w:val="left"/>
      <w:rPr>
        <w:rFonts w:hint="eastAsia"/>
      </w:rPr>
    </w:lvl>
  </w:abstractNum>
  <w:abstractNum w:abstractNumId="2" w15:restartNumberingAfterBreak="0">
    <w:nsid w:val="05E148B7"/>
    <w:multiLevelType w:val="hybridMultilevel"/>
    <w:tmpl w:val="727C7184"/>
    <w:lvl w:ilvl="0" w:tplc="D6BA5672">
      <w:start w:val="1"/>
      <w:numFmt w:val="upperLetter"/>
      <w:lvlText w:val="%1."/>
      <w:lvlJc w:val="left"/>
      <w:pPr>
        <w:ind w:left="360" w:hanging="360"/>
      </w:pPr>
      <w:rPr>
        <w:rFonts w:hint="default"/>
      </w:rPr>
    </w:lvl>
    <w:lvl w:ilvl="1" w:tplc="6A1870A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FB64E4"/>
    <w:multiLevelType w:val="hybridMultilevel"/>
    <w:tmpl w:val="EE084C6E"/>
    <w:lvl w:ilvl="0" w:tplc="565427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E0F6000"/>
    <w:multiLevelType w:val="singleLevel"/>
    <w:tmpl w:val="1E0F6000"/>
    <w:lvl w:ilvl="0">
      <w:start w:val="1"/>
      <w:numFmt w:val="chineseCounting"/>
      <w:suff w:val="nothing"/>
      <w:lvlText w:val="第%1部分、"/>
      <w:lvlJc w:val="left"/>
      <w:rPr>
        <w:rFonts w:hint="eastAsia"/>
      </w:rPr>
    </w:lvl>
  </w:abstractNum>
  <w:abstractNum w:abstractNumId="5" w15:restartNumberingAfterBreak="0">
    <w:nsid w:val="1F181B44"/>
    <w:multiLevelType w:val="hybridMultilevel"/>
    <w:tmpl w:val="2F80CE0A"/>
    <w:lvl w:ilvl="0" w:tplc="565427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9D33ADE"/>
    <w:multiLevelType w:val="hybridMultilevel"/>
    <w:tmpl w:val="EC2AC180"/>
    <w:lvl w:ilvl="0" w:tplc="6E2E5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5B2C06"/>
    <w:multiLevelType w:val="hybridMultilevel"/>
    <w:tmpl w:val="9A6A6874"/>
    <w:lvl w:ilvl="0" w:tplc="565427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C27343A"/>
    <w:multiLevelType w:val="hybridMultilevel"/>
    <w:tmpl w:val="C4405970"/>
    <w:lvl w:ilvl="0" w:tplc="711A5CD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F4309C"/>
    <w:multiLevelType w:val="hybridMultilevel"/>
    <w:tmpl w:val="2A56AD66"/>
    <w:lvl w:ilvl="0" w:tplc="949C8DD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6"/>
  </w:num>
  <w:num w:numId="3">
    <w:abstractNumId w:val="2"/>
  </w:num>
  <w:num w:numId="4">
    <w:abstractNumId w:val="9"/>
  </w:num>
  <w:num w:numId="5">
    <w:abstractNumId w:val="5"/>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5E"/>
    <w:rsid w:val="0000500B"/>
    <w:rsid w:val="000171ED"/>
    <w:rsid w:val="00074620"/>
    <w:rsid w:val="000D4D25"/>
    <w:rsid w:val="001033A4"/>
    <w:rsid w:val="00117FA3"/>
    <w:rsid w:val="001508B3"/>
    <w:rsid w:val="00155DEC"/>
    <w:rsid w:val="00157E30"/>
    <w:rsid w:val="00174765"/>
    <w:rsid w:val="00196C06"/>
    <w:rsid w:val="001B16F2"/>
    <w:rsid w:val="00203D9A"/>
    <w:rsid w:val="00212F4C"/>
    <w:rsid w:val="00233511"/>
    <w:rsid w:val="00253E5B"/>
    <w:rsid w:val="00257F72"/>
    <w:rsid w:val="00283103"/>
    <w:rsid w:val="00287DB9"/>
    <w:rsid w:val="002F09DE"/>
    <w:rsid w:val="002F6122"/>
    <w:rsid w:val="0030384A"/>
    <w:rsid w:val="00312EB9"/>
    <w:rsid w:val="00313B16"/>
    <w:rsid w:val="0032311D"/>
    <w:rsid w:val="00365225"/>
    <w:rsid w:val="003E2F29"/>
    <w:rsid w:val="003F3D3A"/>
    <w:rsid w:val="003F44BD"/>
    <w:rsid w:val="00407F4D"/>
    <w:rsid w:val="004837F8"/>
    <w:rsid w:val="00497E3A"/>
    <w:rsid w:val="004C5D3C"/>
    <w:rsid w:val="004D15C8"/>
    <w:rsid w:val="004F76B0"/>
    <w:rsid w:val="0054207F"/>
    <w:rsid w:val="00557334"/>
    <w:rsid w:val="00566D16"/>
    <w:rsid w:val="005718DF"/>
    <w:rsid w:val="00572E8A"/>
    <w:rsid w:val="00581FA2"/>
    <w:rsid w:val="005E733C"/>
    <w:rsid w:val="006420D7"/>
    <w:rsid w:val="00643FD0"/>
    <w:rsid w:val="0064651D"/>
    <w:rsid w:val="00661AE4"/>
    <w:rsid w:val="00673091"/>
    <w:rsid w:val="006747F2"/>
    <w:rsid w:val="006762F5"/>
    <w:rsid w:val="00717175"/>
    <w:rsid w:val="00750085"/>
    <w:rsid w:val="00750E74"/>
    <w:rsid w:val="007D639B"/>
    <w:rsid w:val="00807237"/>
    <w:rsid w:val="008429BF"/>
    <w:rsid w:val="008443BF"/>
    <w:rsid w:val="008630A0"/>
    <w:rsid w:val="008773CE"/>
    <w:rsid w:val="00891824"/>
    <w:rsid w:val="008B518A"/>
    <w:rsid w:val="00922FDF"/>
    <w:rsid w:val="00943C6C"/>
    <w:rsid w:val="0096174B"/>
    <w:rsid w:val="009926DC"/>
    <w:rsid w:val="009D69B5"/>
    <w:rsid w:val="009E2241"/>
    <w:rsid w:val="00A200DF"/>
    <w:rsid w:val="00A5431E"/>
    <w:rsid w:val="00A82A5E"/>
    <w:rsid w:val="00A909B0"/>
    <w:rsid w:val="00AA22D5"/>
    <w:rsid w:val="00B104B1"/>
    <w:rsid w:val="00B1144D"/>
    <w:rsid w:val="00B1734C"/>
    <w:rsid w:val="00B27B96"/>
    <w:rsid w:val="00B57554"/>
    <w:rsid w:val="00B66381"/>
    <w:rsid w:val="00B73C3B"/>
    <w:rsid w:val="00B854EA"/>
    <w:rsid w:val="00BA2846"/>
    <w:rsid w:val="00BB5234"/>
    <w:rsid w:val="00BC71D9"/>
    <w:rsid w:val="00BE2E75"/>
    <w:rsid w:val="00C04846"/>
    <w:rsid w:val="00C22B19"/>
    <w:rsid w:val="00C25C10"/>
    <w:rsid w:val="00C34E85"/>
    <w:rsid w:val="00C3556C"/>
    <w:rsid w:val="00CA1D35"/>
    <w:rsid w:val="00CB5046"/>
    <w:rsid w:val="00CF3215"/>
    <w:rsid w:val="00D10D16"/>
    <w:rsid w:val="00D33FEF"/>
    <w:rsid w:val="00D357C8"/>
    <w:rsid w:val="00D64340"/>
    <w:rsid w:val="00D805AD"/>
    <w:rsid w:val="00D91A40"/>
    <w:rsid w:val="00D92583"/>
    <w:rsid w:val="00DA03C0"/>
    <w:rsid w:val="00DC7571"/>
    <w:rsid w:val="00DE725E"/>
    <w:rsid w:val="00E02B38"/>
    <w:rsid w:val="00E507C1"/>
    <w:rsid w:val="00E537FD"/>
    <w:rsid w:val="00E63AD6"/>
    <w:rsid w:val="00E854F7"/>
    <w:rsid w:val="00E96C3A"/>
    <w:rsid w:val="00ED1707"/>
    <w:rsid w:val="00ED5F29"/>
    <w:rsid w:val="00EE0204"/>
    <w:rsid w:val="00EF034C"/>
    <w:rsid w:val="00F3360C"/>
    <w:rsid w:val="00F712CB"/>
    <w:rsid w:val="00F81980"/>
    <w:rsid w:val="00F9004F"/>
    <w:rsid w:val="00FB3AC9"/>
    <w:rsid w:val="00FC2D0E"/>
    <w:rsid w:val="00FD07EC"/>
    <w:rsid w:val="00FF0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A980"/>
  <w15:chartTrackingRefBased/>
  <w15:docId w15:val="{61E8D002-77B8-4D99-AF83-865D63A0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2A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2A5E"/>
    <w:pPr>
      <w:tabs>
        <w:tab w:val="center" w:pos="4153"/>
        <w:tab w:val="right" w:pos="8306"/>
      </w:tabs>
      <w:snapToGrid w:val="0"/>
      <w:jc w:val="left"/>
    </w:pPr>
    <w:rPr>
      <w:rFonts w:ascii="等线" w:eastAsia="等线" w:hAnsi="等线" w:cs="Times New Roman"/>
      <w:sz w:val="18"/>
      <w:szCs w:val="18"/>
    </w:rPr>
  </w:style>
  <w:style w:type="character" w:customStyle="1" w:styleId="a4">
    <w:name w:val="页脚 字符"/>
    <w:basedOn w:val="a0"/>
    <w:link w:val="a3"/>
    <w:uiPriority w:val="99"/>
    <w:rsid w:val="00A82A5E"/>
    <w:rPr>
      <w:rFonts w:ascii="等线" w:eastAsia="等线" w:hAnsi="等线" w:cs="Times New Roman"/>
      <w:sz w:val="18"/>
      <w:szCs w:val="18"/>
    </w:rPr>
  </w:style>
  <w:style w:type="paragraph" w:styleId="a5">
    <w:name w:val="Title"/>
    <w:basedOn w:val="a"/>
    <w:next w:val="a"/>
    <w:link w:val="a6"/>
    <w:qFormat/>
    <w:rsid w:val="00A82A5E"/>
    <w:pPr>
      <w:spacing w:before="240" w:after="60"/>
      <w:jc w:val="center"/>
      <w:outlineLvl w:val="0"/>
    </w:pPr>
    <w:rPr>
      <w:rFonts w:ascii="Cambria" w:eastAsia="宋体" w:hAnsi="Cambria" w:cs="Times New Roman"/>
      <w:b/>
      <w:bCs/>
      <w:sz w:val="32"/>
      <w:szCs w:val="32"/>
      <w:lang w:val="x-none" w:eastAsia="x-none"/>
    </w:rPr>
  </w:style>
  <w:style w:type="character" w:customStyle="1" w:styleId="a6">
    <w:name w:val="标题 字符"/>
    <w:basedOn w:val="a0"/>
    <w:link w:val="a5"/>
    <w:rsid w:val="00A82A5E"/>
    <w:rPr>
      <w:rFonts w:ascii="Cambria" w:eastAsia="宋体" w:hAnsi="Cambria" w:cs="Times New Roman"/>
      <w:b/>
      <w:bCs/>
      <w:sz w:val="32"/>
      <w:szCs w:val="32"/>
      <w:lang w:val="x-none" w:eastAsia="x-none"/>
    </w:rPr>
  </w:style>
  <w:style w:type="character" w:styleId="a7">
    <w:name w:val="Strong"/>
    <w:uiPriority w:val="22"/>
    <w:qFormat/>
    <w:rsid w:val="00A82A5E"/>
    <w:rPr>
      <w:b/>
      <w:bCs/>
    </w:rPr>
  </w:style>
  <w:style w:type="character" w:customStyle="1" w:styleId="1Char">
    <w:name w:val="样式1 Char"/>
    <w:link w:val="11"/>
    <w:rsid w:val="00A82A5E"/>
    <w:rPr>
      <w:rFonts w:eastAsia="Calibri"/>
      <w:b/>
      <w:color w:val="000000"/>
      <w:kern w:val="44"/>
      <w:sz w:val="34"/>
      <w:szCs w:val="34"/>
    </w:rPr>
  </w:style>
  <w:style w:type="paragraph" w:customStyle="1" w:styleId="11">
    <w:name w:val="样式1"/>
    <w:basedOn w:val="1"/>
    <w:link w:val="1Char"/>
    <w:rsid w:val="00A82A5E"/>
    <w:pPr>
      <w:widowControl/>
      <w:spacing w:before="120" w:after="120" w:line="240" w:lineRule="auto"/>
      <w:jc w:val="center"/>
    </w:pPr>
    <w:rPr>
      <w:rFonts w:eastAsia="Calibri"/>
      <w:bCs w:val="0"/>
      <w:color w:val="000000"/>
      <w:sz w:val="34"/>
      <w:szCs w:val="34"/>
    </w:rPr>
  </w:style>
  <w:style w:type="paragraph" w:styleId="a8">
    <w:name w:val="List Paragraph"/>
    <w:basedOn w:val="a"/>
    <w:uiPriority w:val="34"/>
    <w:qFormat/>
    <w:rsid w:val="00A82A5E"/>
    <w:pPr>
      <w:ind w:firstLineChars="200" w:firstLine="420"/>
    </w:pPr>
    <w:rPr>
      <w:rFonts w:ascii="Calibri" w:eastAsia="宋体" w:hAnsi="Calibri" w:cs="Times New Roman"/>
      <w:szCs w:val="24"/>
    </w:rPr>
  </w:style>
  <w:style w:type="character" w:customStyle="1" w:styleId="10">
    <w:name w:val="标题 1 字符"/>
    <w:basedOn w:val="a0"/>
    <w:link w:val="1"/>
    <w:uiPriority w:val="9"/>
    <w:rsid w:val="00A82A5E"/>
    <w:rPr>
      <w:b/>
      <w:bCs/>
      <w:kern w:val="44"/>
      <w:sz w:val="44"/>
      <w:szCs w:val="44"/>
    </w:rPr>
  </w:style>
  <w:style w:type="paragraph" w:customStyle="1" w:styleId="western">
    <w:name w:val="western"/>
    <w:basedOn w:val="a"/>
    <w:rsid w:val="00A82A5E"/>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aa"/>
    <w:uiPriority w:val="99"/>
    <w:unhideWhenUsed/>
    <w:rsid w:val="005E733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E733C"/>
    <w:rPr>
      <w:sz w:val="18"/>
      <w:szCs w:val="18"/>
    </w:rPr>
  </w:style>
  <w:style w:type="paragraph" w:styleId="12">
    <w:name w:val="toc 1"/>
    <w:basedOn w:val="a"/>
    <w:next w:val="a"/>
    <w:autoRedefine/>
    <w:uiPriority w:val="39"/>
    <w:unhideWhenUsed/>
    <w:rsid w:val="002F09DE"/>
  </w:style>
  <w:style w:type="character" w:styleId="ab">
    <w:name w:val="Hyperlink"/>
    <w:basedOn w:val="a0"/>
    <w:uiPriority w:val="99"/>
    <w:unhideWhenUsed/>
    <w:rsid w:val="002F0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baidu.com/link?url=bBNRkbLhquM8FjQn6y7U3jFYOsqYfxRopNEZj3G3sit5TS4SLu6_r5W8iDzGblXDjPmv-1QwYWmXyAbJPdgWp3gm-mnjHRITvq8-hVsC-FhbSpZYYvIPB_Z5oytrmYm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3B18-0C7F-4D3D-8FD3-382B2DF9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67</Pages>
  <Words>4804</Words>
  <Characters>27388</Characters>
  <Application>Microsoft Office Word</Application>
  <DocSecurity>0</DocSecurity>
  <Lines>228</Lines>
  <Paragraphs>64</Paragraphs>
  <ScaleCrop>false</ScaleCrop>
  <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微软用户</cp:lastModifiedBy>
  <cp:revision>7</cp:revision>
  <dcterms:created xsi:type="dcterms:W3CDTF">2019-12-25T07:19:00Z</dcterms:created>
  <dcterms:modified xsi:type="dcterms:W3CDTF">2021-07-16T15:15:00Z</dcterms:modified>
</cp:coreProperties>
</file>