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E72" w:rsidRPr="008C7EDA" w:rsidRDefault="001819D2" w:rsidP="00832E72">
      <w:pPr>
        <w:spacing w:before="240" w:after="240" w:line="560" w:lineRule="exact"/>
        <w:ind w:firstLineChars="200" w:firstLine="562"/>
        <w:jc w:val="center"/>
        <w:outlineLvl w:val="0"/>
        <w:rPr>
          <w:rFonts w:ascii="仿宋" w:eastAsia="仿宋" w:hAnsi="仿宋" w:cs="Times New Roman"/>
          <w:b/>
          <w:bCs/>
          <w:color w:val="000000" w:themeColor="text1"/>
          <w:sz w:val="28"/>
          <w:szCs w:val="28"/>
        </w:rPr>
      </w:pPr>
      <w:bookmarkStart w:id="0" w:name="_Toc76457987"/>
      <w:bookmarkStart w:id="1" w:name="_GoBack"/>
      <w:bookmarkEnd w:id="1"/>
      <w:r w:rsidRPr="008C7EDA">
        <w:rPr>
          <w:rFonts w:ascii="仿宋" w:eastAsia="仿宋" w:hAnsi="仿宋" w:cs="Times New Roman" w:hint="eastAsia"/>
          <w:b/>
          <w:bCs/>
          <w:color w:val="000000" w:themeColor="text1"/>
          <w:sz w:val="28"/>
          <w:szCs w:val="28"/>
        </w:rPr>
        <w:t>地球</w:t>
      </w:r>
      <w:r w:rsidRPr="008C7EDA">
        <w:rPr>
          <w:rFonts w:ascii="仿宋" w:eastAsia="仿宋" w:hAnsi="仿宋" w:cs="Times New Roman"/>
          <w:b/>
          <w:bCs/>
          <w:color w:val="000000" w:themeColor="text1"/>
          <w:sz w:val="28"/>
          <w:szCs w:val="28"/>
        </w:rPr>
        <w:t>科学</w:t>
      </w:r>
      <w:r w:rsidRPr="008C7EDA">
        <w:rPr>
          <w:rFonts w:ascii="仿宋" w:eastAsia="仿宋" w:hAnsi="仿宋" w:cs="Times New Roman" w:hint="eastAsia"/>
          <w:b/>
          <w:bCs/>
          <w:color w:val="000000" w:themeColor="text1"/>
          <w:sz w:val="28"/>
          <w:szCs w:val="28"/>
        </w:rPr>
        <w:t>学院研究生指导教师聘任基本条件</w:t>
      </w:r>
      <w:bookmarkEnd w:id="0"/>
    </w:p>
    <w:p w:rsidR="004142E3" w:rsidRPr="008C7EDA" w:rsidRDefault="004142E3" w:rsidP="007E35A4">
      <w:pPr>
        <w:adjustRightInd w:val="0"/>
        <w:snapToGrid w:val="0"/>
        <w:spacing w:line="560" w:lineRule="exact"/>
        <w:ind w:firstLineChars="200" w:firstLine="562"/>
        <w:rPr>
          <w:rFonts w:ascii="仿宋" w:eastAsia="仿宋" w:hAnsi="仿宋" w:cs="Cambria"/>
          <w:b/>
          <w:color w:val="000000"/>
          <w:sz w:val="28"/>
          <w:szCs w:val="28"/>
        </w:rPr>
      </w:pPr>
    </w:p>
    <w:p w:rsidR="001819D2" w:rsidRPr="008C7EDA" w:rsidRDefault="001819D2" w:rsidP="007E35A4">
      <w:pPr>
        <w:adjustRightInd w:val="0"/>
        <w:snapToGrid w:val="0"/>
        <w:spacing w:line="560" w:lineRule="exact"/>
        <w:ind w:firstLineChars="200" w:firstLine="562"/>
        <w:rPr>
          <w:rFonts w:ascii="仿宋" w:eastAsia="仿宋" w:hAnsi="仿宋" w:cs="Cambria"/>
          <w:b/>
          <w:color w:val="000000"/>
          <w:sz w:val="28"/>
          <w:szCs w:val="28"/>
        </w:rPr>
      </w:pPr>
      <w:r w:rsidRPr="008C7EDA">
        <w:rPr>
          <w:rFonts w:ascii="仿宋" w:eastAsia="仿宋" w:hAnsi="仿宋" w:cs="Cambria" w:hint="eastAsia"/>
          <w:b/>
          <w:color w:val="000000"/>
          <w:sz w:val="28"/>
          <w:szCs w:val="28"/>
        </w:rPr>
        <w:t>一、博士研究生指导教师聘任基本条件（所含学科：地</w:t>
      </w:r>
      <w:r w:rsidRPr="008C7EDA">
        <w:rPr>
          <w:rFonts w:ascii="仿宋" w:eastAsia="仿宋" w:hAnsi="仿宋" w:cs="Cambria"/>
          <w:b/>
          <w:color w:val="000000"/>
          <w:sz w:val="28"/>
          <w:szCs w:val="28"/>
        </w:rPr>
        <w:t>质学、地质资源与地质工程</w:t>
      </w:r>
      <w:r w:rsidRPr="008C7EDA">
        <w:rPr>
          <w:rFonts w:ascii="仿宋" w:eastAsia="仿宋" w:hAnsi="仿宋" w:cs="Cambria" w:hint="eastAsia"/>
          <w:b/>
          <w:color w:val="000000"/>
          <w:sz w:val="28"/>
          <w:szCs w:val="28"/>
        </w:rPr>
        <w:t>）</w:t>
      </w:r>
    </w:p>
    <w:p w:rsidR="001819D2" w:rsidRPr="008C7EDA" w:rsidRDefault="001819D2" w:rsidP="00832E72">
      <w:pPr>
        <w:adjustRightInd w:val="0"/>
        <w:snapToGrid w:val="0"/>
        <w:spacing w:line="560" w:lineRule="exact"/>
        <w:ind w:firstLineChars="200" w:firstLine="560"/>
        <w:rPr>
          <w:rFonts w:ascii="仿宋" w:eastAsia="仿宋" w:hAnsi="仿宋" w:cs="宋体"/>
          <w:color w:val="000000" w:themeColor="text1"/>
          <w:kern w:val="0"/>
          <w:sz w:val="28"/>
          <w:szCs w:val="28"/>
        </w:rPr>
      </w:pPr>
      <w:r w:rsidRPr="008C7EDA">
        <w:rPr>
          <w:rFonts w:ascii="仿宋" w:eastAsia="仿宋" w:hAnsi="仿宋" w:cs="宋体"/>
          <w:color w:val="000000" w:themeColor="text1"/>
          <w:kern w:val="0"/>
          <w:sz w:val="28"/>
          <w:szCs w:val="28"/>
        </w:rPr>
        <w:t>（一）满足中国石油大学（北京）《研究生指导教师聘任及管理办法</w:t>
      </w:r>
      <w:r w:rsidRPr="008C7EDA">
        <w:rPr>
          <w:rFonts w:ascii="仿宋" w:eastAsia="仿宋" w:hAnsi="仿宋" w:cs="宋体" w:hint="eastAsia"/>
          <w:color w:val="000000" w:themeColor="text1"/>
          <w:kern w:val="0"/>
          <w:sz w:val="28"/>
          <w:szCs w:val="28"/>
        </w:rPr>
        <w:t>（修订）</w:t>
      </w:r>
      <w:r w:rsidRPr="008C7EDA">
        <w:rPr>
          <w:rFonts w:ascii="仿宋" w:eastAsia="仿宋" w:hAnsi="仿宋" w:cs="宋体"/>
          <w:color w:val="000000" w:themeColor="text1"/>
          <w:kern w:val="0"/>
          <w:sz w:val="28"/>
          <w:szCs w:val="28"/>
        </w:rPr>
        <w:t>》（中石大京学位〔2021〕14号）规定的博士研究生指导教师聘任基本条件。</w:t>
      </w:r>
    </w:p>
    <w:p w:rsidR="001819D2" w:rsidRPr="008C7EDA" w:rsidRDefault="001819D2" w:rsidP="00832E72">
      <w:pPr>
        <w:widowControl/>
        <w:shd w:val="clear" w:color="auto" w:fill="FFFFFF"/>
        <w:spacing w:line="560" w:lineRule="exact"/>
        <w:ind w:firstLineChars="200" w:firstLine="560"/>
        <w:jc w:val="left"/>
        <w:rPr>
          <w:rFonts w:ascii="仿宋" w:eastAsia="仿宋" w:hAnsi="仿宋" w:cs="宋体"/>
          <w:color w:val="000000" w:themeColor="text1"/>
          <w:kern w:val="0"/>
          <w:sz w:val="28"/>
          <w:szCs w:val="28"/>
        </w:rPr>
      </w:pPr>
      <w:r w:rsidRPr="008C7EDA">
        <w:rPr>
          <w:rFonts w:ascii="仿宋" w:eastAsia="仿宋" w:hAnsi="仿宋" w:cs="宋体"/>
          <w:color w:val="000000" w:themeColor="text1"/>
          <w:kern w:val="0"/>
          <w:sz w:val="28"/>
          <w:szCs w:val="28"/>
        </w:rPr>
        <w:t>（二）近四年以第一作者或第一通讯作者身份</w:t>
      </w:r>
      <w:r w:rsidRPr="008C7EDA">
        <w:rPr>
          <w:rFonts w:ascii="仿宋" w:eastAsia="仿宋" w:hAnsi="仿宋" w:cs="宋体" w:hint="eastAsia"/>
          <w:color w:val="000000" w:themeColor="text1"/>
          <w:kern w:val="0"/>
          <w:sz w:val="28"/>
          <w:szCs w:val="28"/>
        </w:rPr>
        <w:t>在本学科领域中国大陆主办的高水平期刊（见附表）上至少发表</w:t>
      </w:r>
      <w:r w:rsidRPr="008C7EDA">
        <w:rPr>
          <w:rFonts w:ascii="仿宋" w:eastAsia="仿宋" w:hAnsi="仿宋" w:cs="宋体"/>
          <w:color w:val="000000" w:themeColor="text1"/>
          <w:kern w:val="0"/>
          <w:sz w:val="28"/>
          <w:szCs w:val="28"/>
        </w:rPr>
        <w:t>2</w:t>
      </w:r>
      <w:r w:rsidRPr="008C7EDA">
        <w:rPr>
          <w:rFonts w:ascii="仿宋" w:eastAsia="仿宋" w:hAnsi="仿宋" w:cs="宋体" w:hint="eastAsia"/>
          <w:color w:val="000000" w:themeColor="text1"/>
          <w:kern w:val="0"/>
          <w:sz w:val="28"/>
          <w:szCs w:val="28"/>
        </w:rPr>
        <w:t>篇学术论文，且须满足以下成果之一:</w:t>
      </w:r>
    </w:p>
    <w:p w:rsidR="001819D2" w:rsidRPr="008C7EDA" w:rsidRDefault="001819D2" w:rsidP="00832E72">
      <w:pPr>
        <w:adjustRightInd w:val="0"/>
        <w:snapToGrid w:val="0"/>
        <w:spacing w:line="560" w:lineRule="exact"/>
        <w:ind w:firstLineChars="200" w:firstLine="560"/>
        <w:rPr>
          <w:rFonts w:ascii="仿宋" w:eastAsia="仿宋" w:hAnsi="仿宋" w:cs="宋体"/>
          <w:color w:val="000000" w:themeColor="text1"/>
          <w:kern w:val="0"/>
          <w:sz w:val="28"/>
          <w:szCs w:val="28"/>
        </w:rPr>
      </w:pPr>
      <w:r w:rsidRPr="008C7EDA">
        <w:rPr>
          <w:rFonts w:ascii="仿宋" w:eastAsia="仿宋" w:hAnsi="仿宋" w:cs="宋体" w:hint="eastAsia"/>
          <w:color w:val="000000" w:themeColor="text1"/>
          <w:kern w:val="0"/>
          <w:sz w:val="28"/>
          <w:szCs w:val="28"/>
        </w:rPr>
        <w:t>1．在JCR二区及以上或影响因子大于2</w:t>
      </w:r>
      <w:r w:rsidRPr="008C7EDA">
        <w:rPr>
          <w:rFonts w:ascii="仿宋" w:eastAsia="仿宋" w:hAnsi="仿宋" w:cs="宋体"/>
          <w:color w:val="000000" w:themeColor="text1"/>
          <w:kern w:val="0"/>
          <w:sz w:val="28"/>
          <w:szCs w:val="28"/>
        </w:rPr>
        <w:t>.0</w:t>
      </w:r>
      <w:r w:rsidRPr="008C7EDA">
        <w:rPr>
          <w:rFonts w:ascii="仿宋" w:eastAsia="仿宋" w:hAnsi="仿宋" w:cs="宋体" w:hint="eastAsia"/>
          <w:color w:val="000000" w:themeColor="text1"/>
          <w:kern w:val="0"/>
          <w:sz w:val="28"/>
          <w:szCs w:val="28"/>
        </w:rPr>
        <w:t>的本领域高水平期刊（英文版）发表</w:t>
      </w:r>
      <w:r w:rsidRPr="008C7EDA">
        <w:rPr>
          <w:rFonts w:ascii="仿宋" w:eastAsia="仿宋" w:hAnsi="仿宋" w:cs="宋体"/>
          <w:color w:val="000000" w:themeColor="text1"/>
          <w:kern w:val="0"/>
          <w:sz w:val="28"/>
          <w:szCs w:val="28"/>
        </w:rPr>
        <w:t>2</w:t>
      </w:r>
      <w:r w:rsidRPr="008C7EDA">
        <w:rPr>
          <w:rFonts w:ascii="仿宋" w:eastAsia="仿宋" w:hAnsi="仿宋" w:cs="宋体" w:hint="eastAsia"/>
          <w:color w:val="000000" w:themeColor="text1"/>
          <w:kern w:val="0"/>
          <w:sz w:val="28"/>
          <w:szCs w:val="28"/>
        </w:rPr>
        <w:t>篇学术论文并被收录；</w:t>
      </w:r>
    </w:p>
    <w:p w:rsidR="001819D2" w:rsidRPr="008C7EDA" w:rsidRDefault="001819D2" w:rsidP="00832E72">
      <w:pPr>
        <w:adjustRightInd w:val="0"/>
        <w:snapToGrid w:val="0"/>
        <w:spacing w:line="560" w:lineRule="exact"/>
        <w:ind w:firstLineChars="200" w:firstLine="560"/>
        <w:rPr>
          <w:rFonts w:ascii="仿宋" w:eastAsia="仿宋" w:hAnsi="仿宋" w:cs="宋体"/>
          <w:color w:val="000000" w:themeColor="text1"/>
          <w:kern w:val="0"/>
          <w:sz w:val="28"/>
          <w:szCs w:val="28"/>
        </w:rPr>
      </w:pPr>
      <w:r w:rsidRPr="008C7EDA">
        <w:rPr>
          <w:rFonts w:ascii="仿宋" w:eastAsia="仿宋" w:hAnsi="仿宋" w:cs="宋体" w:hint="eastAsia"/>
          <w:color w:val="000000" w:themeColor="text1"/>
          <w:kern w:val="0"/>
          <w:sz w:val="28"/>
          <w:szCs w:val="28"/>
        </w:rPr>
        <w:t>2</w:t>
      </w:r>
      <w:r w:rsidRPr="008C7EDA">
        <w:rPr>
          <w:rFonts w:ascii="仿宋" w:eastAsia="仿宋" w:hAnsi="仿宋" w:cs="宋体"/>
          <w:color w:val="000000" w:themeColor="text1"/>
          <w:kern w:val="0"/>
          <w:sz w:val="28"/>
          <w:szCs w:val="28"/>
        </w:rPr>
        <w:t xml:space="preserve">. </w:t>
      </w:r>
      <w:r w:rsidRPr="008C7EDA">
        <w:rPr>
          <w:rFonts w:ascii="仿宋" w:eastAsia="仿宋" w:hAnsi="仿宋" w:cs="宋体" w:hint="eastAsia"/>
          <w:color w:val="000000" w:themeColor="text1"/>
          <w:kern w:val="0"/>
          <w:sz w:val="28"/>
          <w:szCs w:val="28"/>
        </w:rPr>
        <w:t>在JCR三区或影响因子大于1</w:t>
      </w:r>
      <w:r w:rsidRPr="008C7EDA">
        <w:rPr>
          <w:rFonts w:ascii="仿宋" w:eastAsia="仿宋" w:hAnsi="仿宋" w:cs="宋体"/>
          <w:color w:val="000000" w:themeColor="text1"/>
          <w:kern w:val="0"/>
          <w:sz w:val="28"/>
          <w:szCs w:val="28"/>
        </w:rPr>
        <w:t>.0</w:t>
      </w:r>
      <w:r w:rsidRPr="008C7EDA">
        <w:rPr>
          <w:rFonts w:ascii="仿宋" w:eastAsia="仿宋" w:hAnsi="仿宋" w:cs="宋体" w:hint="eastAsia"/>
          <w:color w:val="000000" w:themeColor="text1"/>
          <w:kern w:val="0"/>
          <w:sz w:val="28"/>
          <w:szCs w:val="28"/>
        </w:rPr>
        <w:t>的本领域高水平期刊（英文版）发表</w:t>
      </w:r>
      <w:r w:rsidRPr="008C7EDA">
        <w:rPr>
          <w:rFonts w:ascii="仿宋" w:eastAsia="仿宋" w:hAnsi="仿宋" w:cs="宋体"/>
          <w:color w:val="000000" w:themeColor="text1"/>
          <w:kern w:val="0"/>
          <w:sz w:val="28"/>
          <w:szCs w:val="28"/>
        </w:rPr>
        <w:t>3</w:t>
      </w:r>
      <w:r w:rsidRPr="008C7EDA">
        <w:rPr>
          <w:rFonts w:ascii="仿宋" w:eastAsia="仿宋" w:hAnsi="仿宋" w:cs="宋体" w:hint="eastAsia"/>
          <w:color w:val="000000" w:themeColor="text1"/>
          <w:kern w:val="0"/>
          <w:sz w:val="28"/>
          <w:szCs w:val="28"/>
        </w:rPr>
        <w:t>篇学术论文并被收录；</w:t>
      </w:r>
    </w:p>
    <w:p w:rsidR="001819D2" w:rsidRPr="008C7EDA" w:rsidRDefault="001819D2" w:rsidP="00832E72">
      <w:pPr>
        <w:adjustRightInd w:val="0"/>
        <w:snapToGrid w:val="0"/>
        <w:spacing w:line="560" w:lineRule="exact"/>
        <w:ind w:firstLineChars="200" w:firstLine="560"/>
        <w:rPr>
          <w:rFonts w:ascii="仿宋" w:eastAsia="仿宋" w:hAnsi="仿宋" w:cs="宋体"/>
          <w:color w:val="000000" w:themeColor="text1"/>
          <w:kern w:val="0"/>
          <w:sz w:val="28"/>
          <w:szCs w:val="28"/>
        </w:rPr>
      </w:pPr>
      <w:r w:rsidRPr="008C7EDA">
        <w:rPr>
          <w:rFonts w:ascii="仿宋" w:eastAsia="仿宋" w:hAnsi="仿宋" w:cs="宋体"/>
          <w:color w:val="000000" w:themeColor="text1"/>
          <w:kern w:val="0"/>
          <w:sz w:val="28"/>
          <w:szCs w:val="28"/>
        </w:rPr>
        <w:t xml:space="preserve">3. </w:t>
      </w:r>
      <w:r w:rsidRPr="008C7EDA">
        <w:rPr>
          <w:rFonts w:ascii="仿宋" w:eastAsia="仿宋" w:hAnsi="仿宋" w:cs="宋体" w:hint="eastAsia"/>
          <w:color w:val="000000" w:themeColor="text1"/>
          <w:kern w:val="0"/>
          <w:sz w:val="28"/>
          <w:szCs w:val="28"/>
        </w:rPr>
        <w:t>在SCI收录期刊上（英文版）至少发表</w:t>
      </w:r>
      <w:r w:rsidRPr="008C7EDA">
        <w:rPr>
          <w:rFonts w:ascii="仿宋" w:eastAsia="仿宋" w:hAnsi="仿宋" w:cs="宋体"/>
          <w:color w:val="000000" w:themeColor="text1"/>
          <w:kern w:val="0"/>
          <w:sz w:val="28"/>
          <w:szCs w:val="28"/>
        </w:rPr>
        <w:t>4</w:t>
      </w:r>
      <w:r w:rsidRPr="008C7EDA">
        <w:rPr>
          <w:rFonts w:ascii="仿宋" w:eastAsia="仿宋" w:hAnsi="仿宋" w:cs="宋体" w:hint="eastAsia"/>
          <w:color w:val="000000" w:themeColor="text1"/>
          <w:kern w:val="0"/>
          <w:sz w:val="28"/>
          <w:szCs w:val="28"/>
        </w:rPr>
        <w:t>篇学术论文并被收录；</w:t>
      </w:r>
    </w:p>
    <w:p w:rsidR="001819D2" w:rsidRPr="008C7EDA" w:rsidRDefault="001819D2" w:rsidP="00832E72">
      <w:pPr>
        <w:widowControl/>
        <w:shd w:val="clear" w:color="auto" w:fill="FFFFFF"/>
        <w:spacing w:line="560" w:lineRule="exact"/>
        <w:ind w:firstLineChars="200" w:firstLine="560"/>
        <w:jc w:val="left"/>
        <w:rPr>
          <w:rFonts w:ascii="仿宋" w:eastAsia="仿宋" w:hAnsi="仿宋" w:cs="宋体"/>
          <w:color w:val="000000" w:themeColor="text1"/>
          <w:kern w:val="0"/>
          <w:sz w:val="28"/>
          <w:szCs w:val="28"/>
        </w:rPr>
      </w:pPr>
      <w:r w:rsidRPr="008C7EDA">
        <w:rPr>
          <w:rFonts w:ascii="仿宋" w:eastAsia="仿宋" w:hAnsi="仿宋" w:cs="宋体"/>
          <w:color w:val="000000" w:themeColor="text1"/>
          <w:kern w:val="0"/>
          <w:sz w:val="28"/>
          <w:szCs w:val="28"/>
        </w:rPr>
        <w:t xml:space="preserve">4. </w:t>
      </w:r>
      <w:r w:rsidRPr="008C7EDA">
        <w:rPr>
          <w:rFonts w:ascii="仿宋" w:eastAsia="仿宋" w:hAnsi="仿宋" w:cs="宋体" w:hint="eastAsia"/>
          <w:color w:val="000000" w:themeColor="text1"/>
          <w:kern w:val="0"/>
          <w:sz w:val="28"/>
          <w:szCs w:val="28"/>
        </w:rPr>
        <w:t>获得1项省部级及以上科技奖励，</w:t>
      </w:r>
      <w:r w:rsidRPr="008C7EDA">
        <w:rPr>
          <w:rFonts w:ascii="仿宋" w:eastAsia="仿宋" w:hAnsi="仿宋" w:cs="宋体" w:hint="eastAsia"/>
          <w:kern w:val="0"/>
          <w:sz w:val="28"/>
          <w:szCs w:val="28"/>
        </w:rPr>
        <w:t>其中：</w:t>
      </w:r>
      <w:r w:rsidRPr="008C7EDA">
        <w:rPr>
          <w:rFonts w:ascii="仿宋" w:eastAsia="仿宋" w:hAnsi="仿宋" w:cs="宋体" w:hint="eastAsia"/>
          <w:color w:val="000000" w:themeColor="text1"/>
          <w:kern w:val="0"/>
          <w:sz w:val="28"/>
          <w:szCs w:val="28"/>
        </w:rPr>
        <w:t>国家科技奖励个人有证书，</w:t>
      </w:r>
      <w:r w:rsidRPr="008C7EDA">
        <w:rPr>
          <w:rFonts w:ascii="仿宋" w:eastAsia="仿宋" w:hAnsi="仿宋"/>
          <w:color w:val="000000" w:themeColor="text1"/>
          <w:sz w:val="28"/>
          <w:szCs w:val="28"/>
        </w:rPr>
        <w:t>我校为完成单位之一</w:t>
      </w:r>
      <w:r w:rsidRPr="008C7EDA">
        <w:rPr>
          <w:rFonts w:ascii="仿宋" w:eastAsia="仿宋" w:hAnsi="仿宋" w:cs="宋体" w:hint="eastAsia"/>
          <w:color w:val="000000" w:themeColor="text1"/>
          <w:kern w:val="0"/>
          <w:sz w:val="28"/>
          <w:szCs w:val="28"/>
        </w:rPr>
        <w:t>；</w:t>
      </w:r>
      <w:bookmarkStart w:id="2" w:name="_Hlk74060862"/>
      <w:r w:rsidRPr="008C7EDA">
        <w:rPr>
          <w:rFonts w:ascii="仿宋" w:eastAsia="仿宋" w:hAnsi="仿宋" w:cs="宋体" w:hint="eastAsia"/>
          <w:color w:val="000000" w:themeColor="text1"/>
          <w:kern w:val="0"/>
          <w:sz w:val="28"/>
          <w:szCs w:val="28"/>
        </w:rPr>
        <w:t>教育部、省、直辖市、自治区</w:t>
      </w:r>
      <w:bookmarkEnd w:id="2"/>
      <w:r w:rsidRPr="008C7EDA">
        <w:rPr>
          <w:rFonts w:ascii="仿宋" w:eastAsia="仿宋" w:hAnsi="仿宋" w:cs="宋体" w:hint="eastAsia"/>
          <w:color w:val="000000" w:themeColor="text1"/>
          <w:kern w:val="0"/>
          <w:sz w:val="28"/>
          <w:szCs w:val="28"/>
        </w:rPr>
        <w:t>、自然资源部及各类省部级行业协会科技</w:t>
      </w:r>
      <w:r w:rsidRPr="008C7EDA">
        <w:rPr>
          <w:rFonts w:ascii="仿宋" w:eastAsia="仿宋" w:hAnsi="仿宋" w:cs="宋体"/>
          <w:color w:val="000000" w:themeColor="text1"/>
          <w:kern w:val="0"/>
          <w:sz w:val="28"/>
          <w:szCs w:val="28"/>
        </w:rPr>
        <w:t>奖励</w:t>
      </w:r>
      <w:r w:rsidRPr="008C7EDA">
        <w:rPr>
          <w:rFonts w:ascii="仿宋" w:eastAsia="仿宋" w:hAnsi="仿宋" w:cs="宋体" w:hint="eastAsia"/>
          <w:color w:val="000000" w:themeColor="text1"/>
          <w:kern w:val="0"/>
          <w:sz w:val="28"/>
          <w:szCs w:val="28"/>
        </w:rPr>
        <w:t>一等奖个人排名第1，</w:t>
      </w:r>
      <w:r w:rsidRPr="008C7EDA">
        <w:rPr>
          <w:rFonts w:ascii="仿宋" w:eastAsia="仿宋" w:hAnsi="仿宋" w:cs="宋体"/>
          <w:color w:val="000000" w:themeColor="text1"/>
          <w:kern w:val="0"/>
          <w:sz w:val="28"/>
          <w:szCs w:val="28"/>
        </w:rPr>
        <w:t>且</w:t>
      </w:r>
      <w:r w:rsidRPr="008C7EDA">
        <w:rPr>
          <w:rFonts w:ascii="仿宋" w:eastAsia="仿宋" w:hAnsi="仿宋"/>
          <w:color w:val="000000" w:themeColor="text1"/>
          <w:sz w:val="28"/>
          <w:szCs w:val="28"/>
        </w:rPr>
        <w:t>我校为第一完成单位</w:t>
      </w:r>
      <w:r w:rsidRPr="008C7EDA">
        <w:rPr>
          <w:rFonts w:ascii="仿宋" w:eastAsia="仿宋" w:hAnsi="仿宋" w:cs="宋体" w:hint="eastAsia"/>
          <w:color w:val="000000" w:themeColor="text1"/>
          <w:kern w:val="0"/>
          <w:sz w:val="28"/>
          <w:szCs w:val="28"/>
        </w:rPr>
        <w:t>；</w:t>
      </w:r>
    </w:p>
    <w:p w:rsidR="001819D2" w:rsidRPr="008C7EDA" w:rsidRDefault="001819D2" w:rsidP="00832E72">
      <w:pPr>
        <w:widowControl/>
        <w:shd w:val="clear" w:color="auto" w:fill="FFFFFF"/>
        <w:spacing w:line="560" w:lineRule="exact"/>
        <w:ind w:firstLineChars="200" w:firstLine="560"/>
        <w:jc w:val="left"/>
        <w:rPr>
          <w:rFonts w:ascii="仿宋" w:eastAsia="仿宋" w:hAnsi="仿宋" w:cs="宋体"/>
          <w:color w:val="000000" w:themeColor="text1"/>
          <w:kern w:val="0"/>
          <w:sz w:val="28"/>
          <w:szCs w:val="28"/>
        </w:rPr>
      </w:pPr>
      <w:r w:rsidRPr="008C7EDA">
        <w:rPr>
          <w:rFonts w:ascii="仿宋" w:eastAsia="仿宋" w:hAnsi="仿宋" w:cs="宋体"/>
          <w:color w:val="000000" w:themeColor="text1"/>
          <w:kern w:val="0"/>
          <w:sz w:val="28"/>
          <w:szCs w:val="28"/>
        </w:rPr>
        <w:t xml:space="preserve">5. </w:t>
      </w:r>
      <w:r w:rsidRPr="008C7EDA">
        <w:rPr>
          <w:rFonts w:ascii="仿宋" w:eastAsia="仿宋" w:hAnsi="仿宋" w:cs="宋体" w:hint="eastAsia"/>
          <w:color w:val="000000" w:themeColor="text1"/>
          <w:kern w:val="0"/>
          <w:sz w:val="28"/>
          <w:szCs w:val="28"/>
        </w:rPr>
        <w:t>作为第一发明人获得1项本学科领域发明专利转化，且单项专利转化金额不低于</w:t>
      </w:r>
      <w:r w:rsidRPr="008C7EDA">
        <w:rPr>
          <w:rFonts w:ascii="仿宋" w:eastAsia="仿宋" w:hAnsi="仿宋" w:cs="宋体"/>
          <w:color w:val="000000" w:themeColor="text1"/>
          <w:kern w:val="0"/>
          <w:sz w:val="28"/>
          <w:szCs w:val="28"/>
        </w:rPr>
        <w:t>20</w:t>
      </w:r>
      <w:r w:rsidRPr="008C7EDA">
        <w:rPr>
          <w:rFonts w:ascii="仿宋" w:eastAsia="仿宋" w:hAnsi="仿宋" w:cs="宋体" w:hint="eastAsia"/>
          <w:color w:val="000000" w:themeColor="text1"/>
          <w:kern w:val="0"/>
          <w:sz w:val="28"/>
          <w:szCs w:val="28"/>
        </w:rPr>
        <w:t>万元；</w:t>
      </w:r>
    </w:p>
    <w:p w:rsidR="001819D2" w:rsidRPr="008C7EDA" w:rsidRDefault="001819D2" w:rsidP="00832E72">
      <w:pPr>
        <w:widowControl/>
        <w:shd w:val="clear" w:color="auto" w:fill="FFFFFF"/>
        <w:spacing w:line="560" w:lineRule="exact"/>
        <w:ind w:firstLineChars="200" w:firstLine="560"/>
        <w:jc w:val="left"/>
        <w:rPr>
          <w:rFonts w:ascii="仿宋" w:eastAsia="仿宋" w:hAnsi="仿宋" w:cs="宋体"/>
          <w:color w:val="000000" w:themeColor="text1"/>
          <w:kern w:val="0"/>
          <w:sz w:val="28"/>
          <w:szCs w:val="28"/>
        </w:rPr>
      </w:pPr>
      <w:r w:rsidRPr="008C7EDA">
        <w:rPr>
          <w:rFonts w:ascii="仿宋" w:eastAsia="仿宋" w:hAnsi="仿宋" w:cs="宋体"/>
          <w:color w:val="000000" w:themeColor="text1"/>
          <w:kern w:val="0"/>
          <w:sz w:val="28"/>
          <w:szCs w:val="28"/>
        </w:rPr>
        <w:t xml:space="preserve">6. </w:t>
      </w:r>
      <w:r w:rsidRPr="008C7EDA">
        <w:rPr>
          <w:rFonts w:ascii="仿宋" w:eastAsia="仿宋" w:hAnsi="仿宋" w:cs="宋体" w:hint="eastAsia"/>
          <w:color w:val="000000" w:themeColor="text1"/>
          <w:kern w:val="0"/>
          <w:sz w:val="28"/>
          <w:szCs w:val="28"/>
        </w:rPr>
        <w:t>主编国家级规划教材（</w:t>
      </w:r>
      <w:r w:rsidRPr="008C7EDA">
        <w:rPr>
          <w:rFonts w:ascii="仿宋" w:eastAsia="仿宋" w:hAnsi="仿宋" w:cs="宋体"/>
          <w:color w:val="000000" w:themeColor="text1"/>
          <w:kern w:val="0"/>
          <w:sz w:val="28"/>
          <w:szCs w:val="28"/>
        </w:rPr>
        <w:t>个人</w:t>
      </w:r>
      <w:r w:rsidRPr="008C7EDA">
        <w:rPr>
          <w:rFonts w:ascii="仿宋" w:eastAsia="仿宋" w:hAnsi="仿宋" w:cs="宋体" w:hint="eastAsia"/>
          <w:color w:val="000000" w:themeColor="text1"/>
          <w:kern w:val="0"/>
          <w:sz w:val="28"/>
          <w:szCs w:val="28"/>
        </w:rPr>
        <w:t>排名前2），或主编行业规划教材（</w:t>
      </w:r>
      <w:r w:rsidRPr="008C7EDA">
        <w:rPr>
          <w:rFonts w:ascii="仿宋" w:eastAsia="仿宋" w:hAnsi="仿宋" w:cs="宋体"/>
          <w:color w:val="000000" w:themeColor="text1"/>
          <w:kern w:val="0"/>
          <w:sz w:val="28"/>
          <w:szCs w:val="28"/>
        </w:rPr>
        <w:t>个人</w:t>
      </w:r>
      <w:r w:rsidRPr="008C7EDA">
        <w:rPr>
          <w:rFonts w:ascii="仿宋" w:eastAsia="仿宋" w:hAnsi="仿宋" w:cs="宋体" w:hint="eastAsia"/>
          <w:color w:val="000000" w:themeColor="text1"/>
          <w:kern w:val="0"/>
          <w:sz w:val="28"/>
          <w:szCs w:val="28"/>
        </w:rPr>
        <w:t>排名第1），或获批国家级一流课程（个</w:t>
      </w:r>
      <w:r w:rsidRPr="008C7EDA">
        <w:rPr>
          <w:rFonts w:ascii="仿宋" w:eastAsia="仿宋" w:hAnsi="仿宋" w:cs="宋体"/>
          <w:color w:val="000000" w:themeColor="text1"/>
          <w:kern w:val="0"/>
          <w:sz w:val="28"/>
          <w:szCs w:val="28"/>
        </w:rPr>
        <w:t>人</w:t>
      </w:r>
      <w:r w:rsidRPr="008C7EDA">
        <w:rPr>
          <w:rFonts w:ascii="仿宋" w:eastAsia="仿宋" w:hAnsi="仿宋" w:cs="宋体" w:hint="eastAsia"/>
          <w:color w:val="000000" w:themeColor="text1"/>
          <w:kern w:val="0"/>
          <w:sz w:val="28"/>
          <w:szCs w:val="28"/>
        </w:rPr>
        <w:t>排名前2）；</w:t>
      </w:r>
    </w:p>
    <w:p w:rsidR="001819D2" w:rsidRPr="008C7EDA" w:rsidRDefault="001819D2" w:rsidP="00832E72">
      <w:pPr>
        <w:widowControl/>
        <w:shd w:val="clear" w:color="auto" w:fill="FFFFFF"/>
        <w:spacing w:line="560" w:lineRule="exact"/>
        <w:ind w:firstLineChars="200" w:firstLine="560"/>
        <w:jc w:val="left"/>
        <w:rPr>
          <w:rFonts w:ascii="仿宋" w:eastAsia="仿宋" w:hAnsi="仿宋" w:cs="宋体"/>
          <w:color w:val="000000" w:themeColor="text1"/>
          <w:kern w:val="0"/>
          <w:sz w:val="28"/>
          <w:szCs w:val="28"/>
        </w:rPr>
      </w:pPr>
      <w:r w:rsidRPr="008C7EDA">
        <w:rPr>
          <w:rFonts w:ascii="仿宋" w:eastAsia="仿宋" w:hAnsi="仿宋" w:cs="宋体"/>
          <w:color w:val="000000" w:themeColor="text1"/>
          <w:kern w:val="0"/>
          <w:sz w:val="28"/>
          <w:szCs w:val="28"/>
        </w:rPr>
        <w:lastRenderedPageBreak/>
        <w:t xml:space="preserve">7. </w:t>
      </w:r>
      <w:r w:rsidRPr="008C7EDA">
        <w:rPr>
          <w:rFonts w:ascii="仿宋" w:eastAsia="仿宋" w:hAnsi="仿宋" w:cs="宋体" w:hint="eastAsia"/>
          <w:color w:val="000000" w:themeColor="text1"/>
          <w:kern w:val="0"/>
          <w:sz w:val="28"/>
          <w:szCs w:val="28"/>
        </w:rPr>
        <w:t>作为主要起草人（个</w:t>
      </w:r>
      <w:r w:rsidRPr="008C7EDA">
        <w:rPr>
          <w:rFonts w:ascii="仿宋" w:eastAsia="仿宋" w:hAnsi="仿宋" w:cs="宋体"/>
          <w:color w:val="000000" w:themeColor="text1"/>
          <w:kern w:val="0"/>
          <w:sz w:val="28"/>
          <w:szCs w:val="28"/>
        </w:rPr>
        <w:t>人</w:t>
      </w:r>
      <w:r w:rsidRPr="008C7EDA">
        <w:rPr>
          <w:rFonts w:ascii="仿宋" w:eastAsia="仿宋" w:hAnsi="仿宋" w:cs="宋体" w:hint="eastAsia"/>
          <w:color w:val="000000" w:themeColor="text1"/>
          <w:kern w:val="0"/>
          <w:sz w:val="28"/>
          <w:szCs w:val="28"/>
        </w:rPr>
        <w:t>排名前2名）参与起草并被颁布行业或企业（国资委所属</w:t>
      </w:r>
      <w:proofErr w:type="gramStart"/>
      <w:r w:rsidRPr="008C7EDA">
        <w:rPr>
          <w:rFonts w:ascii="仿宋" w:eastAsia="仿宋" w:hAnsi="仿宋" w:cs="宋体" w:hint="eastAsia"/>
          <w:color w:val="000000" w:themeColor="text1"/>
          <w:kern w:val="0"/>
          <w:sz w:val="28"/>
          <w:szCs w:val="28"/>
        </w:rPr>
        <w:t>的央企</w:t>
      </w:r>
      <w:proofErr w:type="gramEnd"/>
      <w:r w:rsidRPr="008C7EDA">
        <w:rPr>
          <w:rFonts w:ascii="仿宋" w:eastAsia="仿宋" w:hAnsi="仿宋" w:cs="宋体" w:hint="eastAsia"/>
          <w:color w:val="000000" w:themeColor="text1"/>
          <w:kern w:val="0"/>
          <w:sz w:val="28"/>
          <w:szCs w:val="28"/>
        </w:rPr>
        <w:t>）标准至少1项。</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w:t>
      </w:r>
      <w:r w:rsidRPr="008C7EDA">
        <w:rPr>
          <w:rFonts w:ascii="仿宋" w:eastAsia="仿宋" w:hAnsi="仿宋" w:hint="eastAsia"/>
          <w:color w:val="000000" w:themeColor="text1"/>
          <w:sz w:val="28"/>
          <w:szCs w:val="28"/>
        </w:rPr>
        <w:t>三</w:t>
      </w:r>
      <w:r w:rsidRPr="008C7EDA">
        <w:rPr>
          <w:rFonts w:ascii="仿宋" w:eastAsia="仿宋" w:hAnsi="仿宋"/>
          <w:color w:val="000000" w:themeColor="text1"/>
          <w:sz w:val="28"/>
          <w:szCs w:val="28"/>
        </w:rPr>
        <w:t>）研究岗人员除满足（一）、（二）要求外，近四年获得的科技成果奖励或发明专利还需满足下列条件之一：</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1.获得国家级科技成果奖励1项（有获奖证书，我校为完成单位之一，奖励等级、个人排名不作要求）；</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2.获得</w:t>
      </w:r>
      <w:r w:rsidRPr="008C7EDA">
        <w:rPr>
          <w:rFonts w:ascii="仿宋" w:eastAsia="仿宋" w:hAnsi="仿宋" w:cs="宋体" w:hint="eastAsia"/>
          <w:color w:val="000000" w:themeColor="text1"/>
          <w:kern w:val="0"/>
          <w:sz w:val="28"/>
          <w:szCs w:val="28"/>
        </w:rPr>
        <w:t>教育部、省、直辖市、自治区、自然资源部及各类省部级行业协会</w:t>
      </w:r>
      <w:r w:rsidRPr="008C7EDA">
        <w:rPr>
          <w:rFonts w:ascii="仿宋" w:eastAsia="仿宋" w:hAnsi="仿宋"/>
          <w:color w:val="000000" w:themeColor="text1"/>
          <w:sz w:val="28"/>
          <w:szCs w:val="28"/>
        </w:rPr>
        <w:t>二等（含）以上科技成果奖励1项（我校为第一完成单位，一等奖校内排名前3，二等奖校内排名前1</w:t>
      </w:r>
      <w:r w:rsidRPr="008C7EDA">
        <w:rPr>
          <w:rFonts w:ascii="仿宋" w:eastAsia="仿宋" w:hAnsi="仿宋" w:hint="eastAsia"/>
          <w:color w:val="000000" w:themeColor="text1"/>
          <w:sz w:val="28"/>
          <w:szCs w:val="28"/>
        </w:rPr>
        <w:t>）</w:t>
      </w:r>
      <w:r w:rsidRPr="008C7EDA">
        <w:rPr>
          <w:rFonts w:ascii="仿宋" w:eastAsia="仿宋" w:hAnsi="仿宋"/>
          <w:color w:val="000000" w:themeColor="text1"/>
          <w:sz w:val="28"/>
          <w:szCs w:val="28"/>
        </w:rPr>
        <w:t>；</w:t>
      </w:r>
    </w:p>
    <w:p w:rsidR="001819D2" w:rsidRPr="008C7EDA" w:rsidRDefault="001819D2" w:rsidP="00832E72">
      <w:pPr>
        <w:widowControl/>
        <w:shd w:val="clear" w:color="auto" w:fill="FFFFFF"/>
        <w:spacing w:line="560" w:lineRule="exact"/>
        <w:ind w:firstLineChars="200" w:firstLine="560"/>
        <w:jc w:val="left"/>
        <w:rPr>
          <w:rFonts w:ascii="仿宋" w:eastAsia="仿宋" w:hAnsi="仿宋"/>
          <w:color w:val="000000" w:themeColor="text1"/>
          <w:sz w:val="28"/>
          <w:szCs w:val="28"/>
        </w:rPr>
      </w:pPr>
      <w:r w:rsidRPr="008C7EDA">
        <w:rPr>
          <w:rFonts w:ascii="仿宋" w:eastAsia="仿宋" w:hAnsi="仿宋"/>
          <w:color w:val="000000" w:themeColor="text1"/>
          <w:sz w:val="28"/>
          <w:szCs w:val="28"/>
        </w:rPr>
        <w:t>3.作为第一发明人</w:t>
      </w:r>
      <w:r w:rsidRPr="008C7EDA">
        <w:rPr>
          <w:rFonts w:ascii="仿宋" w:eastAsia="仿宋" w:hAnsi="仿宋" w:hint="eastAsia"/>
          <w:color w:val="000000" w:themeColor="text1"/>
          <w:sz w:val="28"/>
          <w:szCs w:val="28"/>
        </w:rPr>
        <w:t>（或指导学生排名第1，个人排名第2）</w:t>
      </w:r>
      <w:r w:rsidRPr="008C7EDA">
        <w:rPr>
          <w:rFonts w:ascii="仿宋" w:eastAsia="仿宋" w:hAnsi="仿宋"/>
          <w:color w:val="000000" w:themeColor="text1"/>
          <w:sz w:val="28"/>
          <w:szCs w:val="28"/>
        </w:rPr>
        <w:t>获得1项本学科领域发明专利</w:t>
      </w:r>
      <w:r w:rsidRPr="008C7EDA">
        <w:rPr>
          <w:rFonts w:ascii="仿宋" w:eastAsia="仿宋" w:hAnsi="仿宋" w:hint="eastAsia"/>
          <w:color w:val="000000" w:themeColor="text1"/>
          <w:sz w:val="28"/>
          <w:szCs w:val="28"/>
        </w:rPr>
        <w:t>转化，</w:t>
      </w:r>
      <w:r w:rsidRPr="008C7EDA">
        <w:rPr>
          <w:rFonts w:ascii="仿宋" w:eastAsia="仿宋" w:hAnsi="仿宋" w:cs="宋体" w:hint="eastAsia"/>
          <w:color w:val="000000" w:themeColor="text1"/>
          <w:kern w:val="0"/>
          <w:sz w:val="28"/>
          <w:szCs w:val="28"/>
        </w:rPr>
        <w:t>且单项专利转化金额不低于</w:t>
      </w:r>
      <w:r w:rsidRPr="008C7EDA">
        <w:rPr>
          <w:rFonts w:ascii="仿宋" w:eastAsia="仿宋" w:hAnsi="仿宋" w:cs="宋体"/>
          <w:color w:val="000000" w:themeColor="text1"/>
          <w:kern w:val="0"/>
          <w:sz w:val="28"/>
          <w:szCs w:val="28"/>
        </w:rPr>
        <w:t>20</w:t>
      </w:r>
      <w:r w:rsidRPr="008C7EDA">
        <w:rPr>
          <w:rFonts w:ascii="仿宋" w:eastAsia="仿宋" w:hAnsi="仿宋" w:cs="宋体" w:hint="eastAsia"/>
          <w:color w:val="000000" w:themeColor="text1"/>
          <w:kern w:val="0"/>
          <w:sz w:val="28"/>
          <w:szCs w:val="28"/>
        </w:rPr>
        <w:t>万元</w:t>
      </w:r>
      <w:r w:rsidRPr="008C7EDA">
        <w:rPr>
          <w:rFonts w:ascii="仿宋" w:eastAsia="仿宋" w:hAnsi="仿宋"/>
          <w:color w:val="000000" w:themeColor="text1"/>
          <w:sz w:val="28"/>
          <w:szCs w:val="28"/>
        </w:rPr>
        <w:t>。</w:t>
      </w:r>
    </w:p>
    <w:p w:rsidR="001819D2" w:rsidRPr="008C7EDA" w:rsidRDefault="001819D2" w:rsidP="00832E72">
      <w:pPr>
        <w:adjustRightInd w:val="0"/>
        <w:snapToGrid w:val="0"/>
        <w:spacing w:line="560" w:lineRule="exact"/>
        <w:ind w:firstLineChars="200" w:firstLine="562"/>
        <w:rPr>
          <w:rFonts w:ascii="仿宋" w:eastAsia="仿宋" w:hAnsi="仿宋" w:cs="Cambria"/>
          <w:b/>
          <w:color w:val="000000"/>
          <w:sz w:val="28"/>
          <w:szCs w:val="28"/>
        </w:rPr>
      </w:pPr>
      <w:r w:rsidRPr="008C7EDA">
        <w:rPr>
          <w:rFonts w:ascii="仿宋" w:eastAsia="仿宋" w:hAnsi="仿宋" w:cs="Cambria" w:hint="eastAsia"/>
          <w:b/>
          <w:color w:val="000000"/>
          <w:sz w:val="28"/>
          <w:szCs w:val="28"/>
        </w:rPr>
        <w:t>二、学术型硕士研究生指导教师聘任基本条件（所含学科：地</w:t>
      </w:r>
      <w:r w:rsidRPr="008C7EDA">
        <w:rPr>
          <w:rFonts w:ascii="仿宋" w:eastAsia="仿宋" w:hAnsi="仿宋" w:cs="Cambria"/>
          <w:b/>
          <w:color w:val="000000"/>
          <w:sz w:val="28"/>
          <w:szCs w:val="28"/>
        </w:rPr>
        <w:t>质学、地质资源与地质工程</w:t>
      </w:r>
      <w:r w:rsidRPr="008C7EDA">
        <w:rPr>
          <w:rFonts w:ascii="仿宋" w:eastAsia="仿宋" w:hAnsi="仿宋" w:cs="Cambria" w:hint="eastAsia"/>
          <w:b/>
          <w:color w:val="000000"/>
          <w:sz w:val="28"/>
          <w:szCs w:val="28"/>
        </w:rPr>
        <w:t>）</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（一）满足</w:t>
      </w:r>
      <w:r w:rsidRPr="008C7EDA">
        <w:rPr>
          <w:rFonts w:ascii="仿宋" w:eastAsia="仿宋" w:hAnsi="仿宋" w:cs="宋体"/>
          <w:color w:val="000000" w:themeColor="text1"/>
          <w:kern w:val="0"/>
          <w:sz w:val="28"/>
          <w:szCs w:val="28"/>
        </w:rPr>
        <w:t>中国石油大学（北京）《研究生指导教师聘任及管理办法</w:t>
      </w:r>
      <w:r w:rsidRPr="008C7EDA">
        <w:rPr>
          <w:rFonts w:ascii="仿宋" w:eastAsia="仿宋" w:hAnsi="仿宋" w:cs="宋体" w:hint="eastAsia"/>
          <w:color w:val="000000" w:themeColor="text1"/>
          <w:kern w:val="0"/>
          <w:sz w:val="28"/>
          <w:szCs w:val="28"/>
        </w:rPr>
        <w:t>（修订）</w:t>
      </w:r>
      <w:r w:rsidRPr="008C7EDA">
        <w:rPr>
          <w:rFonts w:ascii="仿宋" w:eastAsia="仿宋" w:hAnsi="仿宋" w:cs="宋体"/>
          <w:color w:val="000000" w:themeColor="text1"/>
          <w:kern w:val="0"/>
          <w:sz w:val="28"/>
          <w:szCs w:val="28"/>
        </w:rPr>
        <w:t>》（中石大京学位〔2021〕14号）</w:t>
      </w:r>
      <w:r w:rsidRPr="008C7EDA">
        <w:rPr>
          <w:rFonts w:ascii="仿宋" w:eastAsia="仿宋" w:hAnsi="仿宋" w:cs="宋体" w:hint="eastAsia"/>
          <w:color w:val="000000" w:themeColor="text1"/>
          <w:kern w:val="0"/>
          <w:sz w:val="28"/>
          <w:szCs w:val="28"/>
        </w:rPr>
        <w:t>规定的</w:t>
      </w:r>
      <w:r w:rsidRPr="008C7EDA">
        <w:rPr>
          <w:rFonts w:ascii="仿宋" w:eastAsia="仿宋" w:hAnsi="仿宋"/>
          <w:color w:val="000000" w:themeColor="text1"/>
          <w:sz w:val="28"/>
          <w:szCs w:val="28"/>
        </w:rPr>
        <w:t>硕士研究生指导教师聘任基本条件。</w:t>
      </w:r>
    </w:p>
    <w:p w:rsidR="001819D2" w:rsidRPr="008C7EDA" w:rsidRDefault="001819D2" w:rsidP="00832E72">
      <w:pPr>
        <w:widowControl/>
        <w:shd w:val="clear" w:color="auto" w:fill="FFFFFF"/>
        <w:spacing w:line="560" w:lineRule="exact"/>
        <w:ind w:firstLineChars="200" w:firstLine="560"/>
        <w:jc w:val="left"/>
        <w:rPr>
          <w:rFonts w:ascii="仿宋" w:eastAsia="仿宋" w:hAnsi="仿宋" w:cs="宋体"/>
          <w:color w:val="000000" w:themeColor="text1"/>
          <w:kern w:val="0"/>
          <w:sz w:val="28"/>
          <w:szCs w:val="28"/>
        </w:rPr>
      </w:pPr>
      <w:r w:rsidRPr="008C7EDA">
        <w:rPr>
          <w:rFonts w:ascii="仿宋" w:eastAsia="仿宋" w:hAnsi="仿宋" w:cs="宋体"/>
          <w:color w:val="000000" w:themeColor="text1"/>
          <w:kern w:val="0"/>
          <w:sz w:val="28"/>
          <w:szCs w:val="28"/>
        </w:rPr>
        <w:t>（二）近四年以第一作者或第一通讯作者身份</w:t>
      </w:r>
      <w:r w:rsidRPr="008C7EDA">
        <w:rPr>
          <w:rFonts w:ascii="仿宋" w:eastAsia="仿宋" w:hAnsi="仿宋" w:cs="宋体" w:hint="eastAsia"/>
          <w:color w:val="000000" w:themeColor="text1"/>
          <w:kern w:val="0"/>
          <w:sz w:val="28"/>
          <w:szCs w:val="28"/>
        </w:rPr>
        <w:t>在本学科领域中国大陆主办的高水平期刊（见附表）上至少发表</w:t>
      </w:r>
      <w:r w:rsidRPr="008C7EDA">
        <w:rPr>
          <w:rFonts w:ascii="仿宋" w:eastAsia="仿宋" w:hAnsi="仿宋" w:cs="宋体"/>
          <w:color w:val="000000" w:themeColor="text1"/>
          <w:kern w:val="0"/>
          <w:sz w:val="28"/>
          <w:szCs w:val="28"/>
        </w:rPr>
        <w:t>1</w:t>
      </w:r>
      <w:r w:rsidRPr="008C7EDA">
        <w:rPr>
          <w:rFonts w:ascii="仿宋" w:eastAsia="仿宋" w:hAnsi="仿宋" w:cs="宋体" w:hint="eastAsia"/>
          <w:color w:val="000000" w:themeColor="text1"/>
          <w:kern w:val="0"/>
          <w:sz w:val="28"/>
          <w:szCs w:val="28"/>
        </w:rPr>
        <w:t>篇学术论文，且须满足以下成果之一。</w:t>
      </w:r>
    </w:p>
    <w:p w:rsidR="001819D2" w:rsidRPr="008C7EDA" w:rsidRDefault="001819D2" w:rsidP="00832E72">
      <w:pPr>
        <w:adjustRightInd w:val="0"/>
        <w:snapToGrid w:val="0"/>
        <w:spacing w:line="560" w:lineRule="exact"/>
        <w:ind w:firstLineChars="200" w:firstLine="560"/>
        <w:rPr>
          <w:rFonts w:ascii="仿宋" w:eastAsia="仿宋" w:hAnsi="仿宋" w:cs="宋体"/>
          <w:color w:val="000000" w:themeColor="text1"/>
          <w:kern w:val="0"/>
          <w:sz w:val="28"/>
          <w:szCs w:val="28"/>
        </w:rPr>
      </w:pPr>
      <w:r w:rsidRPr="008C7EDA">
        <w:rPr>
          <w:rFonts w:ascii="仿宋" w:eastAsia="仿宋" w:hAnsi="仿宋" w:cs="宋体"/>
          <w:color w:val="000000" w:themeColor="text1"/>
          <w:kern w:val="0"/>
          <w:sz w:val="28"/>
          <w:szCs w:val="28"/>
        </w:rPr>
        <w:t xml:space="preserve">1. </w:t>
      </w:r>
      <w:r w:rsidRPr="008C7EDA">
        <w:rPr>
          <w:rFonts w:ascii="仿宋" w:eastAsia="仿宋" w:hAnsi="仿宋" w:cs="宋体" w:hint="eastAsia"/>
          <w:color w:val="000000" w:themeColor="text1"/>
          <w:kern w:val="0"/>
          <w:sz w:val="28"/>
          <w:szCs w:val="28"/>
        </w:rPr>
        <w:t>在JCR三区或影响因子大于1</w:t>
      </w:r>
      <w:r w:rsidRPr="008C7EDA">
        <w:rPr>
          <w:rFonts w:ascii="仿宋" w:eastAsia="仿宋" w:hAnsi="仿宋" w:cs="宋体"/>
          <w:color w:val="000000" w:themeColor="text1"/>
          <w:kern w:val="0"/>
          <w:sz w:val="28"/>
          <w:szCs w:val="28"/>
        </w:rPr>
        <w:t>.0</w:t>
      </w:r>
      <w:r w:rsidRPr="008C7EDA">
        <w:rPr>
          <w:rFonts w:ascii="仿宋" w:eastAsia="仿宋" w:hAnsi="仿宋" w:cs="宋体" w:hint="eastAsia"/>
          <w:color w:val="000000" w:themeColor="text1"/>
          <w:kern w:val="0"/>
          <w:sz w:val="28"/>
          <w:szCs w:val="28"/>
        </w:rPr>
        <w:t>的本领域高水平期刊（英文版）发表</w:t>
      </w:r>
      <w:r w:rsidRPr="008C7EDA">
        <w:rPr>
          <w:rFonts w:ascii="仿宋" w:eastAsia="仿宋" w:hAnsi="仿宋" w:cs="宋体"/>
          <w:color w:val="000000" w:themeColor="text1"/>
          <w:kern w:val="0"/>
          <w:sz w:val="28"/>
          <w:szCs w:val="28"/>
        </w:rPr>
        <w:t>1</w:t>
      </w:r>
      <w:r w:rsidRPr="008C7EDA">
        <w:rPr>
          <w:rFonts w:ascii="仿宋" w:eastAsia="仿宋" w:hAnsi="仿宋" w:cs="宋体" w:hint="eastAsia"/>
          <w:color w:val="000000" w:themeColor="text1"/>
          <w:kern w:val="0"/>
          <w:sz w:val="28"/>
          <w:szCs w:val="28"/>
        </w:rPr>
        <w:t>篇学术论文并被收录；</w:t>
      </w:r>
    </w:p>
    <w:p w:rsidR="001819D2" w:rsidRPr="008C7EDA" w:rsidRDefault="001819D2" w:rsidP="00832E72">
      <w:pPr>
        <w:adjustRightInd w:val="0"/>
        <w:snapToGrid w:val="0"/>
        <w:spacing w:line="560" w:lineRule="exact"/>
        <w:ind w:firstLineChars="200" w:firstLine="560"/>
        <w:rPr>
          <w:rFonts w:ascii="仿宋" w:eastAsia="仿宋" w:hAnsi="仿宋" w:cs="宋体"/>
          <w:color w:val="000000" w:themeColor="text1"/>
          <w:kern w:val="0"/>
          <w:sz w:val="28"/>
          <w:szCs w:val="28"/>
        </w:rPr>
      </w:pPr>
      <w:r w:rsidRPr="008C7EDA">
        <w:rPr>
          <w:rFonts w:ascii="仿宋" w:eastAsia="仿宋" w:hAnsi="仿宋" w:cs="宋体"/>
          <w:color w:val="000000" w:themeColor="text1"/>
          <w:kern w:val="0"/>
          <w:sz w:val="28"/>
          <w:szCs w:val="28"/>
        </w:rPr>
        <w:t>2.</w:t>
      </w:r>
      <w:r w:rsidRPr="008C7EDA">
        <w:rPr>
          <w:rFonts w:ascii="仿宋" w:eastAsia="仿宋" w:hAnsi="仿宋" w:cs="宋体" w:hint="eastAsia"/>
          <w:color w:val="000000" w:themeColor="text1"/>
          <w:kern w:val="0"/>
          <w:sz w:val="28"/>
          <w:szCs w:val="28"/>
        </w:rPr>
        <w:t>在SCI或E</w:t>
      </w:r>
      <w:r w:rsidRPr="008C7EDA">
        <w:rPr>
          <w:rFonts w:ascii="仿宋" w:eastAsia="仿宋" w:hAnsi="仿宋" w:cs="宋体"/>
          <w:color w:val="000000" w:themeColor="text1"/>
          <w:kern w:val="0"/>
          <w:sz w:val="28"/>
          <w:szCs w:val="28"/>
        </w:rPr>
        <w:t>I</w:t>
      </w:r>
      <w:r w:rsidRPr="008C7EDA">
        <w:rPr>
          <w:rFonts w:ascii="仿宋" w:eastAsia="仿宋" w:hAnsi="仿宋" w:cs="宋体" w:hint="eastAsia"/>
          <w:color w:val="000000" w:themeColor="text1"/>
          <w:kern w:val="0"/>
          <w:sz w:val="28"/>
          <w:szCs w:val="28"/>
        </w:rPr>
        <w:t>收录期刊上至少发表2篇学术论文并被收录，其中至少1篇论文发表在SCI收录的期刊（英文版）上；</w:t>
      </w:r>
    </w:p>
    <w:p w:rsidR="001819D2" w:rsidRPr="008C7EDA" w:rsidRDefault="001819D2" w:rsidP="00832E72">
      <w:pPr>
        <w:widowControl/>
        <w:shd w:val="clear" w:color="auto" w:fill="FFFFFF"/>
        <w:spacing w:line="560" w:lineRule="exact"/>
        <w:ind w:firstLineChars="200" w:firstLine="560"/>
        <w:jc w:val="left"/>
        <w:rPr>
          <w:rFonts w:ascii="仿宋" w:eastAsia="仿宋" w:hAnsi="仿宋" w:cs="宋体"/>
          <w:color w:val="000000" w:themeColor="text1"/>
          <w:kern w:val="0"/>
          <w:sz w:val="28"/>
          <w:szCs w:val="28"/>
        </w:rPr>
      </w:pPr>
      <w:r w:rsidRPr="008C7EDA">
        <w:rPr>
          <w:rFonts w:ascii="仿宋" w:eastAsia="仿宋" w:hAnsi="仿宋" w:cs="宋体"/>
          <w:color w:val="000000" w:themeColor="text1"/>
          <w:kern w:val="0"/>
          <w:sz w:val="28"/>
          <w:szCs w:val="28"/>
        </w:rPr>
        <w:lastRenderedPageBreak/>
        <w:t xml:space="preserve">3. </w:t>
      </w:r>
      <w:r w:rsidRPr="008C7EDA">
        <w:rPr>
          <w:rFonts w:ascii="仿宋" w:eastAsia="仿宋" w:hAnsi="仿宋" w:cs="宋体" w:hint="eastAsia"/>
          <w:color w:val="000000" w:themeColor="text1"/>
          <w:kern w:val="0"/>
          <w:sz w:val="28"/>
          <w:szCs w:val="28"/>
        </w:rPr>
        <w:t>获得1项省部级及以上科技奖励，</w:t>
      </w:r>
      <w:r w:rsidRPr="008C7EDA">
        <w:rPr>
          <w:rFonts w:ascii="仿宋" w:eastAsia="仿宋" w:hAnsi="仿宋" w:cs="宋体" w:hint="eastAsia"/>
          <w:kern w:val="0"/>
          <w:sz w:val="28"/>
          <w:szCs w:val="28"/>
        </w:rPr>
        <w:t>其中：</w:t>
      </w:r>
      <w:r w:rsidRPr="008C7EDA">
        <w:rPr>
          <w:rFonts w:ascii="仿宋" w:eastAsia="仿宋" w:hAnsi="仿宋" w:cs="宋体" w:hint="eastAsia"/>
          <w:color w:val="000000" w:themeColor="text1"/>
          <w:kern w:val="0"/>
          <w:sz w:val="28"/>
          <w:szCs w:val="28"/>
        </w:rPr>
        <w:t>国家科技奖励个人有证书，</w:t>
      </w:r>
      <w:bookmarkStart w:id="3" w:name="_Hlk74062554"/>
      <w:r w:rsidRPr="008C7EDA">
        <w:rPr>
          <w:rFonts w:ascii="仿宋" w:eastAsia="仿宋" w:hAnsi="仿宋"/>
          <w:color w:val="000000" w:themeColor="text1"/>
          <w:sz w:val="28"/>
          <w:szCs w:val="28"/>
        </w:rPr>
        <w:t>我校为完成单位之一</w:t>
      </w:r>
      <w:bookmarkEnd w:id="3"/>
      <w:r w:rsidRPr="008C7EDA">
        <w:rPr>
          <w:rFonts w:ascii="仿宋" w:eastAsia="仿宋" w:hAnsi="仿宋" w:cs="宋体" w:hint="eastAsia"/>
          <w:color w:val="000000" w:themeColor="text1"/>
          <w:kern w:val="0"/>
          <w:sz w:val="28"/>
          <w:szCs w:val="28"/>
        </w:rPr>
        <w:t>；教育部、省、直辖市、自治区、自然资源部科技</w:t>
      </w:r>
      <w:r w:rsidRPr="008C7EDA">
        <w:rPr>
          <w:rFonts w:ascii="仿宋" w:eastAsia="仿宋" w:hAnsi="仿宋" w:cs="宋体"/>
          <w:color w:val="000000" w:themeColor="text1"/>
          <w:kern w:val="0"/>
          <w:sz w:val="28"/>
          <w:szCs w:val="28"/>
        </w:rPr>
        <w:t>奖励</w:t>
      </w:r>
      <w:r w:rsidRPr="008C7EDA">
        <w:rPr>
          <w:rFonts w:ascii="仿宋" w:eastAsia="仿宋" w:hAnsi="仿宋" w:cs="宋体" w:hint="eastAsia"/>
          <w:color w:val="000000" w:themeColor="text1"/>
          <w:kern w:val="0"/>
          <w:sz w:val="28"/>
          <w:szCs w:val="28"/>
        </w:rPr>
        <w:t>一等奖个人排名前</w:t>
      </w:r>
      <w:r w:rsidRPr="008C7EDA">
        <w:rPr>
          <w:rFonts w:ascii="仿宋" w:eastAsia="仿宋" w:hAnsi="仿宋" w:cs="宋体"/>
          <w:color w:val="000000" w:themeColor="text1"/>
          <w:kern w:val="0"/>
          <w:sz w:val="28"/>
          <w:szCs w:val="28"/>
        </w:rPr>
        <w:t>5</w:t>
      </w:r>
      <w:bookmarkStart w:id="4" w:name="_Hlk74062546"/>
      <w:r w:rsidRPr="008C7EDA">
        <w:rPr>
          <w:rFonts w:ascii="仿宋" w:eastAsia="仿宋" w:hAnsi="仿宋" w:cs="宋体" w:hint="eastAsia"/>
          <w:color w:val="000000" w:themeColor="text1"/>
          <w:kern w:val="0"/>
          <w:sz w:val="28"/>
          <w:szCs w:val="28"/>
        </w:rPr>
        <w:t>，二等奖个人排名前2，</w:t>
      </w:r>
      <w:r w:rsidRPr="008C7EDA">
        <w:rPr>
          <w:rFonts w:ascii="仿宋" w:eastAsia="仿宋" w:hAnsi="仿宋" w:cs="宋体"/>
          <w:color w:val="000000" w:themeColor="text1"/>
          <w:kern w:val="0"/>
          <w:sz w:val="28"/>
          <w:szCs w:val="28"/>
        </w:rPr>
        <w:t>且</w:t>
      </w:r>
      <w:r w:rsidRPr="008C7EDA">
        <w:rPr>
          <w:rFonts w:ascii="仿宋" w:eastAsia="仿宋" w:hAnsi="仿宋"/>
          <w:color w:val="000000" w:themeColor="text1"/>
          <w:sz w:val="28"/>
          <w:szCs w:val="28"/>
        </w:rPr>
        <w:t>我校为第一完成单位</w:t>
      </w:r>
      <w:bookmarkEnd w:id="4"/>
      <w:r w:rsidRPr="008C7EDA">
        <w:rPr>
          <w:rFonts w:ascii="仿宋" w:eastAsia="仿宋" w:hAnsi="仿宋" w:cs="宋体" w:hint="eastAsia"/>
          <w:color w:val="000000" w:themeColor="text1"/>
          <w:kern w:val="0"/>
          <w:sz w:val="28"/>
          <w:szCs w:val="28"/>
        </w:rPr>
        <w:t>；各类省部级行业协会科技</w:t>
      </w:r>
      <w:r w:rsidRPr="008C7EDA">
        <w:rPr>
          <w:rFonts w:ascii="仿宋" w:eastAsia="仿宋" w:hAnsi="仿宋" w:cs="宋体"/>
          <w:color w:val="000000" w:themeColor="text1"/>
          <w:kern w:val="0"/>
          <w:sz w:val="28"/>
          <w:szCs w:val="28"/>
        </w:rPr>
        <w:t>奖励</w:t>
      </w:r>
      <w:r w:rsidRPr="008C7EDA">
        <w:rPr>
          <w:rFonts w:ascii="仿宋" w:eastAsia="仿宋" w:hAnsi="仿宋" w:cs="宋体" w:hint="eastAsia"/>
          <w:color w:val="000000" w:themeColor="text1"/>
          <w:kern w:val="0"/>
          <w:sz w:val="28"/>
          <w:szCs w:val="28"/>
        </w:rPr>
        <w:t>一等奖个人排名前</w:t>
      </w:r>
      <w:r w:rsidRPr="008C7EDA">
        <w:rPr>
          <w:rFonts w:ascii="仿宋" w:eastAsia="仿宋" w:hAnsi="仿宋" w:cs="宋体"/>
          <w:color w:val="000000" w:themeColor="text1"/>
          <w:kern w:val="0"/>
          <w:sz w:val="28"/>
          <w:szCs w:val="28"/>
        </w:rPr>
        <w:t>3</w:t>
      </w:r>
      <w:r w:rsidRPr="008C7EDA">
        <w:rPr>
          <w:rFonts w:ascii="仿宋" w:eastAsia="仿宋" w:hAnsi="仿宋" w:cs="宋体" w:hint="eastAsia"/>
          <w:color w:val="000000" w:themeColor="text1"/>
          <w:kern w:val="0"/>
          <w:sz w:val="28"/>
          <w:szCs w:val="28"/>
        </w:rPr>
        <w:t>，二等奖个人排名第1，</w:t>
      </w:r>
      <w:r w:rsidRPr="008C7EDA">
        <w:rPr>
          <w:rFonts w:ascii="仿宋" w:eastAsia="仿宋" w:hAnsi="仿宋" w:cs="宋体"/>
          <w:color w:val="000000" w:themeColor="text1"/>
          <w:kern w:val="0"/>
          <w:sz w:val="28"/>
          <w:szCs w:val="28"/>
        </w:rPr>
        <w:t>且</w:t>
      </w:r>
      <w:r w:rsidRPr="008C7EDA">
        <w:rPr>
          <w:rFonts w:ascii="仿宋" w:eastAsia="仿宋" w:hAnsi="仿宋"/>
          <w:color w:val="000000" w:themeColor="text1"/>
          <w:sz w:val="28"/>
          <w:szCs w:val="28"/>
        </w:rPr>
        <w:t>我校为第一完成单位</w:t>
      </w:r>
      <w:r w:rsidRPr="008C7EDA">
        <w:rPr>
          <w:rFonts w:ascii="仿宋" w:eastAsia="仿宋" w:hAnsi="仿宋" w:cs="宋体" w:hint="eastAsia"/>
          <w:color w:val="000000" w:themeColor="text1"/>
          <w:kern w:val="0"/>
          <w:sz w:val="28"/>
          <w:szCs w:val="28"/>
        </w:rPr>
        <w:t>；</w:t>
      </w:r>
    </w:p>
    <w:p w:rsidR="001819D2" w:rsidRPr="008C7EDA" w:rsidRDefault="001819D2" w:rsidP="00832E72">
      <w:pPr>
        <w:widowControl/>
        <w:shd w:val="clear" w:color="auto" w:fill="FFFFFF"/>
        <w:spacing w:line="560" w:lineRule="exact"/>
        <w:ind w:firstLineChars="200" w:firstLine="560"/>
        <w:jc w:val="left"/>
        <w:rPr>
          <w:rFonts w:ascii="仿宋" w:eastAsia="仿宋" w:hAnsi="仿宋" w:cs="宋体"/>
          <w:color w:val="000000" w:themeColor="text1"/>
          <w:kern w:val="0"/>
          <w:sz w:val="28"/>
          <w:szCs w:val="28"/>
        </w:rPr>
      </w:pPr>
      <w:r w:rsidRPr="008C7EDA">
        <w:rPr>
          <w:rFonts w:ascii="仿宋" w:eastAsia="仿宋" w:hAnsi="仿宋" w:cs="宋体"/>
          <w:color w:val="000000" w:themeColor="text1"/>
          <w:kern w:val="0"/>
          <w:sz w:val="28"/>
          <w:szCs w:val="28"/>
        </w:rPr>
        <w:t xml:space="preserve">4. </w:t>
      </w:r>
      <w:r w:rsidRPr="008C7EDA">
        <w:rPr>
          <w:rFonts w:ascii="仿宋" w:eastAsia="仿宋" w:hAnsi="仿宋" w:cs="宋体" w:hint="eastAsia"/>
          <w:color w:val="000000" w:themeColor="text1"/>
          <w:kern w:val="0"/>
          <w:sz w:val="28"/>
          <w:szCs w:val="28"/>
        </w:rPr>
        <w:t>作为第一发明人获得1项本学科领域发明专利转化，且单项专利转化金额不低于</w:t>
      </w:r>
      <w:r w:rsidRPr="008C7EDA">
        <w:rPr>
          <w:rFonts w:ascii="仿宋" w:eastAsia="仿宋" w:hAnsi="仿宋" w:cs="宋体"/>
          <w:color w:val="000000" w:themeColor="text1"/>
          <w:kern w:val="0"/>
          <w:sz w:val="28"/>
          <w:szCs w:val="28"/>
        </w:rPr>
        <w:t>10</w:t>
      </w:r>
      <w:r w:rsidRPr="008C7EDA">
        <w:rPr>
          <w:rFonts w:ascii="仿宋" w:eastAsia="仿宋" w:hAnsi="仿宋" w:cs="宋体" w:hint="eastAsia"/>
          <w:color w:val="000000" w:themeColor="text1"/>
          <w:kern w:val="0"/>
          <w:sz w:val="28"/>
          <w:szCs w:val="28"/>
        </w:rPr>
        <w:t>万元；</w:t>
      </w:r>
    </w:p>
    <w:p w:rsidR="001819D2" w:rsidRPr="008C7EDA" w:rsidRDefault="001819D2" w:rsidP="00832E72">
      <w:pPr>
        <w:widowControl/>
        <w:shd w:val="clear" w:color="auto" w:fill="FFFFFF"/>
        <w:spacing w:line="560" w:lineRule="exact"/>
        <w:ind w:firstLineChars="200" w:firstLine="560"/>
        <w:jc w:val="left"/>
        <w:rPr>
          <w:rFonts w:ascii="仿宋" w:eastAsia="仿宋" w:hAnsi="仿宋" w:cs="宋体"/>
          <w:color w:val="000000" w:themeColor="text1"/>
          <w:kern w:val="0"/>
          <w:sz w:val="28"/>
          <w:szCs w:val="28"/>
        </w:rPr>
      </w:pPr>
      <w:r w:rsidRPr="008C7EDA">
        <w:rPr>
          <w:rFonts w:ascii="仿宋" w:eastAsia="仿宋" w:hAnsi="仿宋" w:cs="宋体"/>
          <w:color w:val="000000" w:themeColor="text1"/>
          <w:kern w:val="0"/>
          <w:sz w:val="28"/>
          <w:szCs w:val="28"/>
        </w:rPr>
        <w:t xml:space="preserve">5. </w:t>
      </w:r>
      <w:r w:rsidRPr="008C7EDA">
        <w:rPr>
          <w:rFonts w:ascii="仿宋" w:eastAsia="仿宋" w:hAnsi="仿宋" w:cs="宋体" w:hint="eastAsia"/>
          <w:color w:val="000000" w:themeColor="text1"/>
          <w:kern w:val="0"/>
          <w:sz w:val="28"/>
          <w:szCs w:val="28"/>
        </w:rPr>
        <w:t>主编国家级规划教材（个</w:t>
      </w:r>
      <w:r w:rsidRPr="008C7EDA">
        <w:rPr>
          <w:rFonts w:ascii="仿宋" w:eastAsia="仿宋" w:hAnsi="仿宋" w:cs="宋体"/>
          <w:color w:val="000000" w:themeColor="text1"/>
          <w:kern w:val="0"/>
          <w:sz w:val="28"/>
          <w:szCs w:val="28"/>
        </w:rPr>
        <w:t>人</w:t>
      </w:r>
      <w:r w:rsidRPr="008C7EDA">
        <w:rPr>
          <w:rFonts w:ascii="仿宋" w:eastAsia="仿宋" w:hAnsi="仿宋" w:cs="宋体" w:hint="eastAsia"/>
          <w:color w:val="000000" w:themeColor="text1"/>
          <w:kern w:val="0"/>
          <w:sz w:val="28"/>
          <w:szCs w:val="28"/>
        </w:rPr>
        <w:t>排名前</w:t>
      </w:r>
      <w:r w:rsidRPr="008C7EDA">
        <w:rPr>
          <w:rFonts w:ascii="仿宋" w:eastAsia="仿宋" w:hAnsi="仿宋" w:cs="宋体"/>
          <w:color w:val="000000" w:themeColor="text1"/>
          <w:kern w:val="0"/>
          <w:sz w:val="28"/>
          <w:szCs w:val="28"/>
        </w:rPr>
        <w:t>3</w:t>
      </w:r>
      <w:r w:rsidRPr="008C7EDA">
        <w:rPr>
          <w:rFonts w:ascii="仿宋" w:eastAsia="仿宋" w:hAnsi="仿宋" w:cs="宋体" w:hint="eastAsia"/>
          <w:color w:val="000000" w:themeColor="text1"/>
          <w:kern w:val="0"/>
          <w:sz w:val="28"/>
          <w:szCs w:val="28"/>
        </w:rPr>
        <w:t>）</w:t>
      </w:r>
      <w:r w:rsidRPr="008C7EDA">
        <w:rPr>
          <w:rFonts w:ascii="仿宋" w:eastAsia="仿宋" w:hAnsi="仿宋" w:cs="宋体"/>
          <w:color w:val="000000" w:themeColor="text1"/>
          <w:kern w:val="0"/>
          <w:sz w:val="28"/>
          <w:szCs w:val="28"/>
        </w:rPr>
        <w:t>，</w:t>
      </w:r>
      <w:r w:rsidRPr="008C7EDA">
        <w:rPr>
          <w:rFonts w:ascii="仿宋" w:eastAsia="仿宋" w:hAnsi="仿宋" w:cs="宋体" w:hint="eastAsia"/>
          <w:color w:val="000000" w:themeColor="text1"/>
          <w:kern w:val="0"/>
          <w:sz w:val="28"/>
          <w:szCs w:val="28"/>
        </w:rPr>
        <w:t>或主编行业规划教材（</w:t>
      </w:r>
      <w:r w:rsidRPr="008C7EDA">
        <w:rPr>
          <w:rFonts w:ascii="仿宋" w:eastAsia="仿宋" w:hAnsi="仿宋" w:cs="宋体"/>
          <w:color w:val="000000" w:themeColor="text1"/>
          <w:kern w:val="0"/>
          <w:sz w:val="28"/>
          <w:szCs w:val="28"/>
        </w:rPr>
        <w:t>个人</w:t>
      </w:r>
      <w:r w:rsidRPr="008C7EDA">
        <w:rPr>
          <w:rFonts w:ascii="仿宋" w:eastAsia="仿宋" w:hAnsi="仿宋" w:cs="宋体" w:hint="eastAsia"/>
          <w:color w:val="000000" w:themeColor="text1"/>
          <w:kern w:val="0"/>
          <w:sz w:val="28"/>
          <w:szCs w:val="28"/>
        </w:rPr>
        <w:t>排名前</w:t>
      </w:r>
      <w:r w:rsidRPr="008C7EDA">
        <w:rPr>
          <w:rFonts w:ascii="仿宋" w:eastAsia="仿宋" w:hAnsi="仿宋" w:cs="宋体"/>
          <w:color w:val="000000" w:themeColor="text1"/>
          <w:kern w:val="0"/>
          <w:sz w:val="28"/>
          <w:szCs w:val="28"/>
        </w:rPr>
        <w:t>2</w:t>
      </w:r>
      <w:r w:rsidRPr="008C7EDA">
        <w:rPr>
          <w:rFonts w:ascii="仿宋" w:eastAsia="仿宋" w:hAnsi="仿宋" w:cs="宋体" w:hint="eastAsia"/>
          <w:color w:val="000000" w:themeColor="text1"/>
          <w:kern w:val="0"/>
          <w:sz w:val="28"/>
          <w:szCs w:val="28"/>
        </w:rPr>
        <w:t>），或获批国家级一流课程（个人排名前</w:t>
      </w:r>
      <w:r w:rsidRPr="008C7EDA">
        <w:rPr>
          <w:rFonts w:ascii="仿宋" w:eastAsia="仿宋" w:hAnsi="仿宋" w:cs="宋体"/>
          <w:color w:val="000000" w:themeColor="text1"/>
          <w:kern w:val="0"/>
          <w:sz w:val="28"/>
          <w:szCs w:val="28"/>
        </w:rPr>
        <w:t>3</w:t>
      </w:r>
      <w:r w:rsidRPr="008C7EDA">
        <w:rPr>
          <w:rFonts w:ascii="仿宋" w:eastAsia="仿宋" w:hAnsi="仿宋" w:cs="宋体" w:hint="eastAsia"/>
          <w:color w:val="000000" w:themeColor="text1"/>
          <w:kern w:val="0"/>
          <w:sz w:val="28"/>
          <w:szCs w:val="28"/>
        </w:rPr>
        <w:t>），或获批省部级精品（优质）课程（个人排名前2）；</w:t>
      </w:r>
    </w:p>
    <w:p w:rsidR="001819D2" w:rsidRPr="008C7EDA" w:rsidRDefault="001819D2" w:rsidP="00832E72">
      <w:pPr>
        <w:widowControl/>
        <w:shd w:val="clear" w:color="auto" w:fill="FFFFFF"/>
        <w:spacing w:line="560" w:lineRule="exact"/>
        <w:ind w:firstLineChars="200" w:firstLine="560"/>
        <w:jc w:val="left"/>
        <w:rPr>
          <w:rFonts w:ascii="仿宋" w:eastAsia="仿宋" w:hAnsi="仿宋" w:cs="宋体"/>
          <w:color w:val="000000" w:themeColor="text1"/>
          <w:kern w:val="0"/>
          <w:sz w:val="28"/>
          <w:szCs w:val="28"/>
        </w:rPr>
      </w:pPr>
      <w:r w:rsidRPr="008C7EDA">
        <w:rPr>
          <w:rFonts w:ascii="仿宋" w:eastAsia="仿宋" w:hAnsi="仿宋" w:cs="宋体"/>
          <w:color w:val="000000" w:themeColor="text1"/>
          <w:kern w:val="0"/>
          <w:sz w:val="28"/>
          <w:szCs w:val="28"/>
        </w:rPr>
        <w:t xml:space="preserve">6. </w:t>
      </w:r>
      <w:r w:rsidRPr="008C7EDA">
        <w:rPr>
          <w:rFonts w:ascii="仿宋" w:eastAsia="仿宋" w:hAnsi="仿宋" w:cs="宋体" w:hint="eastAsia"/>
          <w:color w:val="000000" w:themeColor="text1"/>
          <w:kern w:val="0"/>
          <w:sz w:val="28"/>
          <w:szCs w:val="28"/>
        </w:rPr>
        <w:t>作为主要起草人（个人排名前</w:t>
      </w:r>
      <w:r w:rsidRPr="008C7EDA">
        <w:rPr>
          <w:rFonts w:ascii="仿宋" w:eastAsia="仿宋" w:hAnsi="仿宋" w:cs="宋体"/>
          <w:color w:val="000000" w:themeColor="text1"/>
          <w:kern w:val="0"/>
          <w:sz w:val="28"/>
          <w:szCs w:val="28"/>
        </w:rPr>
        <w:t>3</w:t>
      </w:r>
      <w:r w:rsidRPr="008C7EDA">
        <w:rPr>
          <w:rFonts w:ascii="仿宋" w:eastAsia="仿宋" w:hAnsi="仿宋" w:cs="宋体" w:hint="eastAsia"/>
          <w:color w:val="000000" w:themeColor="text1"/>
          <w:kern w:val="0"/>
          <w:sz w:val="28"/>
          <w:szCs w:val="28"/>
        </w:rPr>
        <w:t>）参与起草并被颁布行业或企业（国资委所属</w:t>
      </w:r>
      <w:proofErr w:type="gramStart"/>
      <w:r w:rsidRPr="008C7EDA">
        <w:rPr>
          <w:rFonts w:ascii="仿宋" w:eastAsia="仿宋" w:hAnsi="仿宋" w:cs="宋体" w:hint="eastAsia"/>
          <w:color w:val="000000" w:themeColor="text1"/>
          <w:kern w:val="0"/>
          <w:sz w:val="28"/>
          <w:szCs w:val="28"/>
        </w:rPr>
        <w:t>的央企</w:t>
      </w:r>
      <w:proofErr w:type="gramEnd"/>
      <w:r w:rsidRPr="008C7EDA">
        <w:rPr>
          <w:rFonts w:ascii="仿宋" w:eastAsia="仿宋" w:hAnsi="仿宋" w:cs="宋体" w:hint="eastAsia"/>
          <w:color w:val="000000" w:themeColor="text1"/>
          <w:kern w:val="0"/>
          <w:sz w:val="28"/>
          <w:szCs w:val="28"/>
        </w:rPr>
        <w:t>）标准至少1项；</w:t>
      </w:r>
    </w:p>
    <w:p w:rsidR="001819D2" w:rsidRPr="008C7EDA" w:rsidRDefault="001819D2" w:rsidP="00832E72">
      <w:pPr>
        <w:widowControl/>
        <w:shd w:val="clear" w:color="auto" w:fill="FFFFFF"/>
        <w:spacing w:line="560" w:lineRule="exact"/>
        <w:ind w:firstLineChars="200" w:firstLine="560"/>
        <w:jc w:val="left"/>
        <w:rPr>
          <w:rFonts w:ascii="仿宋" w:eastAsia="仿宋" w:hAnsi="仿宋" w:cs="宋体"/>
          <w:color w:val="000000" w:themeColor="text1"/>
          <w:kern w:val="0"/>
          <w:sz w:val="28"/>
          <w:szCs w:val="28"/>
        </w:rPr>
      </w:pPr>
      <w:r w:rsidRPr="008C7EDA">
        <w:rPr>
          <w:rFonts w:ascii="仿宋" w:eastAsia="仿宋" w:hAnsi="仿宋" w:cs="宋体"/>
          <w:color w:val="000000" w:themeColor="text1"/>
          <w:kern w:val="0"/>
          <w:sz w:val="28"/>
          <w:szCs w:val="28"/>
        </w:rPr>
        <w:t xml:space="preserve">7. </w:t>
      </w:r>
      <w:r w:rsidRPr="008C7EDA">
        <w:rPr>
          <w:rFonts w:ascii="仿宋" w:eastAsia="仿宋" w:hAnsi="仿宋" w:cs="宋体" w:hint="eastAsia"/>
          <w:color w:val="000000" w:themeColor="text1"/>
          <w:kern w:val="0"/>
          <w:sz w:val="28"/>
          <w:szCs w:val="28"/>
        </w:rPr>
        <w:t>作为本学科领域重要学术会议的分会场主席，或做特邀报告，或做大会报告。</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w:t>
      </w:r>
      <w:r w:rsidRPr="008C7EDA">
        <w:rPr>
          <w:rFonts w:ascii="仿宋" w:eastAsia="仿宋" w:hAnsi="仿宋" w:hint="eastAsia"/>
          <w:color w:val="000000" w:themeColor="text1"/>
          <w:sz w:val="28"/>
          <w:szCs w:val="28"/>
        </w:rPr>
        <w:t>三</w:t>
      </w:r>
      <w:r w:rsidRPr="008C7EDA">
        <w:rPr>
          <w:rFonts w:ascii="仿宋" w:eastAsia="仿宋" w:hAnsi="仿宋"/>
          <w:color w:val="000000" w:themeColor="text1"/>
          <w:sz w:val="28"/>
          <w:szCs w:val="28"/>
        </w:rPr>
        <w:t>）研究岗人员除满足（一）、（二）要求外，近四年获得的科技成果奖励或发明专利还需满足下列条件之一：</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1.获得国家级科技成果奖励1项（有获奖证书，我校为完成单位之一，奖励等级、个人排名不作要求）；</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2.获得</w:t>
      </w:r>
      <w:r w:rsidRPr="008C7EDA">
        <w:rPr>
          <w:rFonts w:ascii="仿宋" w:eastAsia="仿宋" w:hAnsi="仿宋" w:cs="宋体" w:hint="eastAsia"/>
          <w:color w:val="000000" w:themeColor="text1"/>
          <w:kern w:val="0"/>
          <w:sz w:val="28"/>
          <w:szCs w:val="28"/>
        </w:rPr>
        <w:t>教育部、省、直辖市、自治区、自然资源部及各类省部级行业协会</w:t>
      </w:r>
      <w:r w:rsidRPr="008C7EDA">
        <w:rPr>
          <w:rFonts w:ascii="仿宋" w:eastAsia="仿宋" w:hAnsi="仿宋"/>
          <w:color w:val="000000" w:themeColor="text1"/>
          <w:sz w:val="28"/>
          <w:szCs w:val="28"/>
        </w:rPr>
        <w:t>二等（含）以上科技成果奖励1项（我校为第一完成单位，一等奖校内排名前10，二等奖校内排名前5；我校非第一完成单位，一等奖校内排名前3，二等奖校内排名第1）；</w:t>
      </w:r>
    </w:p>
    <w:p w:rsidR="001819D2" w:rsidRPr="008C7EDA" w:rsidRDefault="001819D2" w:rsidP="00832E72">
      <w:pPr>
        <w:widowControl/>
        <w:shd w:val="clear" w:color="auto" w:fill="FFFFFF"/>
        <w:spacing w:line="560" w:lineRule="exact"/>
        <w:ind w:firstLineChars="200" w:firstLine="560"/>
        <w:jc w:val="left"/>
        <w:rPr>
          <w:rFonts w:ascii="仿宋" w:eastAsia="仿宋" w:hAnsi="仿宋"/>
          <w:color w:val="000000" w:themeColor="text1"/>
          <w:sz w:val="28"/>
          <w:szCs w:val="28"/>
        </w:rPr>
      </w:pPr>
      <w:r w:rsidRPr="008C7EDA">
        <w:rPr>
          <w:rFonts w:ascii="仿宋" w:eastAsia="仿宋" w:hAnsi="仿宋"/>
          <w:color w:val="000000" w:themeColor="text1"/>
          <w:sz w:val="28"/>
          <w:szCs w:val="28"/>
        </w:rPr>
        <w:t>3. 作为第一发明人</w:t>
      </w:r>
      <w:r w:rsidRPr="008C7EDA">
        <w:rPr>
          <w:rFonts w:ascii="仿宋" w:eastAsia="仿宋" w:hAnsi="仿宋" w:hint="eastAsia"/>
          <w:color w:val="000000" w:themeColor="text1"/>
          <w:sz w:val="28"/>
          <w:szCs w:val="28"/>
        </w:rPr>
        <w:t>（或指导学生排名第1，个人排名第2）</w:t>
      </w:r>
      <w:r w:rsidRPr="008C7EDA">
        <w:rPr>
          <w:rFonts w:ascii="仿宋" w:eastAsia="仿宋" w:hAnsi="仿宋"/>
          <w:color w:val="000000" w:themeColor="text1"/>
          <w:sz w:val="28"/>
          <w:szCs w:val="28"/>
        </w:rPr>
        <w:t>获得1项本学科领域发明专利</w:t>
      </w:r>
      <w:r w:rsidRPr="008C7EDA">
        <w:rPr>
          <w:rFonts w:ascii="仿宋" w:eastAsia="仿宋" w:hAnsi="仿宋" w:hint="eastAsia"/>
          <w:color w:val="000000" w:themeColor="text1"/>
          <w:sz w:val="28"/>
          <w:szCs w:val="28"/>
        </w:rPr>
        <w:t>转化，</w:t>
      </w:r>
      <w:r w:rsidRPr="008C7EDA">
        <w:rPr>
          <w:rFonts w:ascii="仿宋" w:eastAsia="仿宋" w:hAnsi="仿宋" w:cs="宋体" w:hint="eastAsia"/>
          <w:color w:val="000000" w:themeColor="text1"/>
          <w:kern w:val="0"/>
          <w:sz w:val="28"/>
          <w:szCs w:val="28"/>
        </w:rPr>
        <w:t>且单项专利转化金额不低于</w:t>
      </w:r>
      <w:r w:rsidRPr="008C7EDA">
        <w:rPr>
          <w:rFonts w:ascii="仿宋" w:eastAsia="仿宋" w:hAnsi="仿宋" w:cs="宋体"/>
          <w:color w:val="000000" w:themeColor="text1"/>
          <w:kern w:val="0"/>
          <w:sz w:val="28"/>
          <w:szCs w:val="28"/>
        </w:rPr>
        <w:t>10</w:t>
      </w:r>
      <w:r w:rsidRPr="008C7EDA">
        <w:rPr>
          <w:rFonts w:ascii="仿宋" w:eastAsia="仿宋" w:hAnsi="仿宋" w:cs="宋体" w:hint="eastAsia"/>
          <w:color w:val="000000" w:themeColor="text1"/>
          <w:kern w:val="0"/>
          <w:sz w:val="28"/>
          <w:szCs w:val="28"/>
        </w:rPr>
        <w:t>万元</w:t>
      </w:r>
      <w:r w:rsidRPr="008C7EDA">
        <w:rPr>
          <w:rFonts w:ascii="仿宋" w:eastAsia="仿宋" w:hAnsi="仿宋"/>
          <w:color w:val="000000" w:themeColor="text1"/>
          <w:sz w:val="28"/>
          <w:szCs w:val="28"/>
        </w:rPr>
        <w:t>。</w:t>
      </w:r>
    </w:p>
    <w:p w:rsidR="001819D2" w:rsidRPr="008C7EDA" w:rsidRDefault="001819D2" w:rsidP="00B01F1D">
      <w:pPr>
        <w:adjustRightInd w:val="0"/>
        <w:snapToGrid w:val="0"/>
        <w:spacing w:line="560" w:lineRule="exact"/>
        <w:ind w:firstLineChars="200" w:firstLine="562"/>
        <w:rPr>
          <w:rFonts w:ascii="仿宋" w:eastAsia="仿宋" w:hAnsi="仿宋" w:cs="Cambria"/>
          <w:b/>
          <w:color w:val="000000"/>
          <w:sz w:val="28"/>
          <w:szCs w:val="28"/>
        </w:rPr>
      </w:pPr>
      <w:r w:rsidRPr="008C7EDA">
        <w:rPr>
          <w:rFonts w:ascii="仿宋" w:eastAsia="仿宋" w:hAnsi="仿宋" w:cs="Cambria" w:hint="eastAsia"/>
          <w:b/>
          <w:color w:val="000000"/>
          <w:sz w:val="28"/>
          <w:szCs w:val="28"/>
        </w:rPr>
        <w:lastRenderedPageBreak/>
        <w:t>三、专业型硕士研究生指导教师聘任基本条件（所含专业学位类别：资源</w:t>
      </w:r>
      <w:r w:rsidRPr="008C7EDA">
        <w:rPr>
          <w:rFonts w:ascii="仿宋" w:eastAsia="仿宋" w:hAnsi="仿宋" w:cs="Cambria"/>
          <w:b/>
          <w:color w:val="000000"/>
          <w:sz w:val="28"/>
          <w:szCs w:val="28"/>
        </w:rPr>
        <w:t>与环境</w:t>
      </w:r>
      <w:r w:rsidRPr="008C7EDA">
        <w:rPr>
          <w:rFonts w:ascii="仿宋" w:eastAsia="仿宋" w:hAnsi="仿宋" w:cs="Cambria" w:hint="eastAsia"/>
          <w:b/>
          <w:color w:val="000000"/>
          <w:sz w:val="28"/>
          <w:szCs w:val="28"/>
        </w:rPr>
        <w:t>）</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（一）满足</w:t>
      </w:r>
      <w:r w:rsidRPr="008C7EDA">
        <w:rPr>
          <w:rFonts w:ascii="仿宋" w:eastAsia="仿宋" w:hAnsi="仿宋" w:cs="宋体"/>
          <w:color w:val="000000" w:themeColor="text1"/>
          <w:kern w:val="0"/>
          <w:sz w:val="28"/>
          <w:szCs w:val="28"/>
        </w:rPr>
        <w:t>中国石油大学（北京）《研究生指导教师聘任及管理办法</w:t>
      </w:r>
      <w:r w:rsidRPr="008C7EDA">
        <w:rPr>
          <w:rFonts w:ascii="仿宋" w:eastAsia="仿宋" w:hAnsi="仿宋" w:cs="宋体" w:hint="eastAsia"/>
          <w:color w:val="000000" w:themeColor="text1"/>
          <w:kern w:val="0"/>
          <w:sz w:val="28"/>
          <w:szCs w:val="28"/>
        </w:rPr>
        <w:t>（修订）</w:t>
      </w:r>
      <w:r w:rsidRPr="008C7EDA">
        <w:rPr>
          <w:rFonts w:ascii="仿宋" w:eastAsia="仿宋" w:hAnsi="仿宋" w:cs="宋体"/>
          <w:color w:val="000000" w:themeColor="text1"/>
          <w:kern w:val="0"/>
          <w:sz w:val="28"/>
          <w:szCs w:val="28"/>
        </w:rPr>
        <w:t>》（中石大京学位〔2021〕14号）</w:t>
      </w:r>
      <w:r w:rsidRPr="008C7EDA">
        <w:rPr>
          <w:rFonts w:ascii="仿宋" w:eastAsia="仿宋" w:hAnsi="仿宋" w:cs="宋体" w:hint="eastAsia"/>
          <w:color w:val="000000" w:themeColor="text1"/>
          <w:kern w:val="0"/>
          <w:sz w:val="28"/>
          <w:szCs w:val="28"/>
        </w:rPr>
        <w:t>规定的</w:t>
      </w:r>
      <w:r w:rsidRPr="008C7EDA">
        <w:rPr>
          <w:rFonts w:ascii="仿宋" w:eastAsia="仿宋" w:hAnsi="仿宋"/>
          <w:color w:val="000000" w:themeColor="text1"/>
          <w:sz w:val="28"/>
          <w:szCs w:val="28"/>
        </w:rPr>
        <w:t>硕士研究生指导教师聘任基本条件。</w:t>
      </w:r>
    </w:p>
    <w:p w:rsidR="001819D2" w:rsidRPr="008C7EDA" w:rsidRDefault="001819D2" w:rsidP="00832E72">
      <w:pPr>
        <w:widowControl/>
        <w:shd w:val="clear" w:color="auto" w:fill="FFFFFF"/>
        <w:spacing w:line="560" w:lineRule="exact"/>
        <w:ind w:firstLineChars="200" w:firstLine="560"/>
        <w:jc w:val="left"/>
        <w:rPr>
          <w:rFonts w:ascii="仿宋" w:eastAsia="仿宋" w:hAnsi="仿宋" w:cs="宋体"/>
          <w:color w:val="000000" w:themeColor="text1"/>
          <w:kern w:val="0"/>
          <w:sz w:val="28"/>
          <w:szCs w:val="28"/>
        </w:rPr>
      </w:pPr>
      <w:r w:rsidRPr="008C7EDA">
        <w:rPr>
          <w:rFonts w:ascii="仿宋" w:eastAsia="仿宋" w:hAnsi="仿宋" w:cs="宋体"/>
          <w:color w:val="000000" w:themeColor="text1"/>
          <w:kern w:val="0"/>
          <w:sz w:val="28"/>
          <w:szCs w:val="28"/>
        </w:rPr>
        <w:t>（二）近四年以第一作者或第一通讯作者身份</w:t>
      </w:r>
      <w:r w:rsidRPr="008C7EDA">
        <w:rPr>
          <w:rFonts w:ascii="仿宋" w:eastAsia="仿宋" w:hAnsi="仿宋" w:cs="宋体" w:hint="eastAsia"/>
          <w:color w:val="000000" w:themeColor="text1"/>
          <w:kern w:val="0"/>
          <w:sz w:val="28"/>
          <w:szCs w:val="28"/>
        </w:rPr>
        <w:t>在本学科领域中国大陆主办的高水平期刊（见附表）上至少发表</w:t>
      </w:r>
      <w:r w:rsidRPr="008C7EDA">
        <w:rPr>
          <w:rFonts w:ascii="仿宋" w:eastAsia="仿宋" w:hAnsi="仿宋" w:cs="宋体"/>
          <w:color w:val="000000" w:themeColor="text1"/>
          <w:kern w:val="0"/>
          <w:sz w:val="28"/>
          <w:szCs w:val="28"/>
        </w:rPr>
        <w:t>1</w:t>
      </w:r>
      <w:r w:rsidRPr="008C7EDA">
        <w:rPr>
          <w:rFonts w:ascii="仿宋" w:eastAsia="仿宋" w:hAnsi="仿宋" w:cs="宋体" w:hint="eastAsia"/>
          <w:color w:val="000000" w:themeColor="text1"/>
          <w:kern w:val="0"/>
          <w:sz w:val="28"/>
          <w:szCs w:val="28"/>
        </w:rPr>
        <w:t>篇学术论文，且须满足以下成果之一。</w:t>
      </w:r>
    </w:p>
    <w:p w:rsidR="001819D2" w:rsidRPr="008C7EDA" w:rsidRDefault="001819D2" w:rsidP="00832E72">
      <w:pPr>
        <w:adjustRightInd w:val="0"/>
        <w:snapToGrid w:val="0"/>
        <w:spacing w:line="560" w:lineRule="exact"/>
        <w:ind w:firstLineChars="200" w:firstLine="560"/>
        <w:rPr>
          <w:rFonts w:ascii="仿宋" w:eastAsia="仿宋" w:hAnsi="仿宋" w:cs="宋体"/>
          <w:color w:val="000000" w:themeColor="text1"/>
          <w:kern w:val="0"/>
          <w:sz w:val="28"/>
          <w:szCs w:val="28"/>
        </w:rPr>
      </w:pPr>
      <w:r w:rsidRPr="008C7EDA">
        <w:rPr>
          <w:rFonts w:ascii="仿宋" w:eastAsia="仿宋" w:hAnsi="仿宋" w:cs="宋体"/>
          <w:color w:val="000000" w:themeColor="text1"/>
          <w:kern w:val="0"/>
          <w:sz w:val="28"/>
          <w:szCs w:val="28"/>
        </w:rPr>
        <w:t xml:space="preserve">1. </w:t>
      </w:r>
      <w:r w:rsidRPr="008C7EDA">
        <w:rPr>
          <w:rFonts w:ascii="仿宋" w:eastAsia="仿宋" w:hAnsi="仿宋" w:cs="宋体" w:hint="eastAsia"/>
          <w:color w:val="000000" w:themeColor="text1"/>
          <w:kern w:val="0"/>
          <w:sz w:val="28"/>
          <w:szCs w:val="28"/>
        </w:rPr>
        <w:t>在JCR三区或影响因子大于1</w:t>
      </w:r>
      <w:r w:rsidRPr="008C7EDA">
        <w:rPr>
          <w:rFonts w:ascii="仿宋" w:eastAsia="仿宋" w:hAnsi="仿宋" w:cs="宋体"/>
          <w:color w:val="000000" w:themeColor="text1"/>
          <w:kern w:val="0"/>
          <w:sz w:val="28"/>
          <w:szCs w:val="28"/>
        </w:rPr>
        <w:t>.0</w:t>
      </w:r>
      <w:r w:rsidRPr="008C7EDA">
        <w:rPr>
          <w:rFonts w:ascii="仿宋" w:eastAsia="仿宋" w:hAnsi="仿宋" w:cs="宋体" w:hint="eastAsia"/>
          <w:color w:val="000000" w:themeColor="text1"/>
          <w:kern w:val="0"/>
          <w:sz w:val="28"/>
          <w:szCs w:val="28"/>
        </w:rPr>
        <w:t>的本领域高水平期刊（英文版）发表</w:t>
      </w:r>
      <w:r w:rsidRPr="008C7EDA">
        <w:rPr>
          <w:rFonts w:ascii="仿宋" w:eastAsia="仿宋" w:hAnsi="仿宋" w:cs="宋体"/>
          <w:color w:val="000000" w:themeColor="text1"/>
          <w:kern w:val="0"/>
          <w:sz w:val="28"/>
          <w:szCs w:val="28"/>
        </w:rPr>
        <w:t>1</w:t>
      </w:r>
      <w:r w:rsidRPr="008C7EDA">
        <w:rPr>
          <w:rFonts w:ascii="仿宋" w:eastAsia="仿宋" w:hAnsi="仿宋" w:cs="宋体" w:hint="eastAsia"/>
          <w:color w:val="000000" w:themeColor="text1"/>
          <w:kern w:val="0"/>
          <w:sz w:val="28"/>
          <w:szCs w:val="28"/>
        </w:rPr>
        <w:t>篇学术论文并被收录；</w:t>
      </w:r>
    </w:p>
    <w:p w:rsidR="001819D2" w:rsidRPr="008C7EDA" w:rsidRDefault="001819D2" w:rsidP="00832E72">
      <w:pPr>
        <w:adjustRightInd w:val="0"/>
        <w:snapToGrid w:val="0"/>
        <w:spacing w:line="560" w:lineRule="exact"/>
        <w:ind w:firstLineChars="200" w:firstLine="560"/>
        <w:rPr>
          <w:rFonts w:ascii="仿宋" w:eastAsia="仿宋" w:hAnsi="仿宋" w:cs="宋体"/>
          <w:color w:val="000000" w:themeColor="text1"/>
          <w:kern w:val="0"/>
          <w:sz w:val="28"/>
          <w:szCs w:val="28"/>
        </w:rPr>
      </w:pPr>
      <w:r w:rsidRPr="008C7EDA">
        <w:rPr>
          <w:rFonts w:ascii="仿宋" w:eastAsia="仿宋" w:hAnsi="仿宋" w:cs="宋体"/>
          <w:color w:val="000000" w:themeColor="text1"/>
          <w:kern w:val="0"/>
          <w:sz w:val="28"/>
          <w:szCs w:val="28"/>
        </w:rPr>
        <w:t>2.</w:t>
      </w:r>
      <w:r w:rsidRPr="008C7EDA">
        <w:rPr>
          <w:rFonts w:ascii="仿宋" w:eastAsia="仿宋" w:hAnsi="仿宋" w:cs="宋体" w:hint="eastAsia"/>
          <w:color w:val="000000" w:themeColor="text1"/>
          <w:kern w:val="0"/>
          <w:sz w:val="28"/>
          <w:szCs w:val="28"/>
        </w:rPr>
        <w:t>在SCI或E</w:t>
      </w:r>
      <w:r w:rsidRPr="008C7EDA">
        <w:rPr>
          <w:rFonts w:ascii="仿宋" w:eastAsia="仿宋" w:hAnsi="仿宋" w:cs="宋体"/>
          <w:color w:val="000000" w:themeColor="text1"/>
          <w:kern w:val="0"/>
          <w:sz w:val="28"/>
          <w:szCs w:val="28"/>
        </w:rPr>
        <w:t>I</w:t>
      </w:r>
      <w:r w:rsidRPr="008C7EDA">
        <w:rPr>
          <w:rFonts w:ascii="仿宋" w:eastAsia="仿宋" w:hAnsi="仿宋" w:cs="宋体" w:hint="eastAsia"/>
          <w:color w:val="000000" w:themeColor="text1"/>
          <w:kern w:val="0"/>
          <w:sz w:val="28"/>
          <w:szCs w:val="28"/>
        </w:rPr>
        <w:t>收录期刊或本学科领域中国大陆主办的高水平期刊（见附表）上至少发表2篇学术论文；</w:t>
      </w:r>
    </w:p>
    <w:p w:rsidR="001819D2" w:rsidRPr="008C7EDA" w:rsidRDefault="001819D2" w:rsidP="00832E72">
      <w:pPr>
        <w:adjustRightInd w:val="0"/>
        <w:snapToGrid w:val="0"/>
        <w:spacing w:line="560" w:lineRule="exact"/>
        <w:ind w:firstLineChars="200" w:firstLine="560"/>
        <w:rPr>
          <w:rFonts w:ascii="仿宋" w:eastAsia="仿宋" w:hAnsi="仿宋" w:cs="宋体"/>
          <w:color w:val="000000" w:themeColor="text1"/>
          <w:kern w:val="0"/>
          <w:sz w:val="28"/>
          <w:szCs w:val="28"/>
        </w:rPr>
      </w:pPr>
      <w:r w:rsidRPr="008C7EDA">
        <w:rPr>
          <w:rFonts w:ascii="仿宋" w:eastAsia="仿宋" w:hAnsi="仿宋" w:cs="宋体"/>
          <w:color w:val="000000" w:themeColor="text1"/>
          <w:kern w:val="0"/>
          <w:sz w:val="28"/>
          <w:szCs w:val="28"/>
        </w:rPr>
        <w:t xml:space="preserve">3. </w:t>
      </w:r>
      <w:r w:rsidRPr="008C7EDA">
        <w:rPr>
          <w:rFonts w:ascii="仿宋" w:eastAsia="仿宋" w:hAnsi="仿宋" w:cs="宋体" w:hint="eastAsia"/>
          <w:color w:val="000000" w:themeColor="text1"/>
          <w:kern w:val="0"/>
          <w:sz w:val="28"/>
          <w:szCs w:val="28"/>
        </w:rPr>
        <w:t>获得1项省部级及以上科技奖励，</w:t>
      </w:r>
      <w:r w:rsidRPr="008C7EDA">
        <w:rPr>
          <w:rFonts w:ascii="仿宋" w:eastAsia="仿宋" w:hAnsi="仿宋" w:cs="宋体" w:hint="eastAsia"/>
          <w:kern w:val="0"/>
          <w:sz w:val="28"/>
          <w:szCs w:val="28"/>
        </w:rPr>
        <w:t>其中：</w:t>
      </w:r>
      <w:r w:rsidRPr="008C7EDA">
        <w:rPr>
          <w:rFonts w:ascii="仿宋" w:eastAsia="仿宋" w:hAnsi="仿宋" w:cs="宋体" w:hint="eastAsia"/>
          <w:color w:val="000000" w:themeColor="text1"/>
          <w:kern w:val="0"/>
          <w:sz w:val="28"/>
          <w:szCs w:val="28"/>
        </w:rPr>
        <w:t>国家科技奖励个人有证书，</w:t>
      </w:r>
      <w:r w:rsidRPr="008C7EDA">
        <w:rPr>
          <w:rFonts w:ascii="仿宋" w:eastAsia="仿宋" w:hAnsi="仿宋"/>
          <w:color w:val="000000" w:themeColor="text1"/>
          <w:sz w:val="28"/>
          <w:szCs w:val="28"/>
        </w:rPr>
        <w:t>我校为完成单位之一</w:t>
      </w:r>
      <w:r w:rsidRPr="008C7EDA">
        <w:rPr>
          <w:rFonts w:ascii="仿宋" w:eastAsia="仿宋" w:hAnsi="仿宋" w:cs="宋体" w:hint="eastAsia"/>
          <w:color w:val="000000" w:themeColor="text1"/>
          <w:kern w:val="0"/>
          <w:sz w:val="28"/>
          <w:szCs w:val="28"/>
        </w:rPr>
        <w:t>；教育部、省、直辖市、自治区、自然资源部科技</w:t>
      </w:r>
      <w:r w:rsidRPr="008C7EDA">
        <w:rPr>
          <w:rFonts w:ascii="仿宋" w:eastAsia="仿宋" w:hAnsi="仿宋" w:cs="宋体"/>
          <w:color w:val="000000" w:themeColor="text1"/>
          <w:kern w:val="0"/>
          <w:sz w:val="28"/>
          <w:szCs w:val="28"/>
        </w:rPr>
        <w:t>奖励</w:t>
      </w:r>
      <w:r w:rsidRPr="008C7EDA">
        <w:rPr>
          <w:rFonts w:ascii="仿宋" w:eastAsia="仿宋" w:hAnsi="仿宋" w:cs="宋体" w:hint="eastAsia"/>
          <w:color w:val="000000" w:themeColor="text1"/>
          <w:kern w:val="0"/>
          <w:sz w:val="28"/>
          <w:szCs w:val="28"/>
        </w:rPr>
        <w:t>一等奖个人排名前</w:t>
      </w:r>
      <w:r w:rsidRPr="008C7EDA">
        <w:rPr>
          <w:rFonts w:ascii="仿宋" w:eastAsia="仿宋" w:hAnsi="仿宋" w:cs="宋体"/>
          <w:color w:val="000000" w:themeColor="text1"/>
          <w:kern w:val="0"/>
          <w:sz w:val="28"/>
          <w:szCs w:val="28"/>
        </w:rPr>
        <w:t>7</w:t>
      </w:r>
      <w:r w:rsidRPr="008C7EDA">
        <w:rPr>
          <w:rFonts w:ascii="仿宋" w:eastAsia="仿宋" w:hAnsi="仿宋" w:cs="宋体" w:hint="eastAsia"/>
          <w:color w:val="000000" w:themeColor="text1"/>
          <w:kern w:val="0"/>
          <w:sz w:val="28"/>
          <w:szCs w:val="28"/>
        </w:rPr>
        <w:t>，二等奖个人排名前</w:t>
      </w:r>
      <w:r w:rsidRPr="008C7EDA">
        <w:rPr>
          <w:rFonts w:ascii="仿宋" w:eastAsia="仿宋" w:hAnsi="仿宋" w:cs="宋体"/>
          <w:color w:val="000000" w:themeColor="text1"/>
          <w:kern w:val="0"/>
          <w:sz w:val="28"/>
          <w:szCs w:val="28"/>
        </w:rPr>
        <w:t>3</w:t>
      </w:r>
      <w:r w:rsidRPr="008C7EDA">
        <w:rPr>
          <w:rFonts w:ascii="仿宋" w:eastAsia="仿宋" w:hAnsi="仿宋" w:cs="宋体" w:hint="eastAsia"/>
          <w:color w:val="000000" w:themeColor="text1"/>
          <w:kern w:val="0"/>
          <w:sz w:val="28"/>
          <w:szCs w:val="28"/>
        </w:rPr>
        <w:t>，</w:t>
      </w:r>
      <w:r w:rsidRPr="008C7EDA">
        <w:rPr>
          <w:rFonts w:ascii="仿宋" w:eastAsia="仿宋" w:hAnsi="仿宋" w:cs="宋体"/>
          <w:color w:val="000000" w:themeColor="text1"/>
          <w:kern w:val="0"/>
          <w:sz w:val="28"/>
          <w:szCs w:val="28"/>
        </w:rPr>
        <w:t>且</w:t>
      </w:r>
      <w:r w:rsidRPr="008C7EDA">
        <w:rPr>
          <w:rFonts w:ascii="仿宋" w:eastAsia="仿宋" w:hAnsi="仿宋"/>
          <w:color w:val="000000" w:themeColor="text1"/>
          <w:sz w:val="28"/>
          <w:szCs w:val="28"/>
        </w:rPr>
        <w:t>我校为第一完成单位</w:t>
      </w:r>
      <w:r w:rsidRPr="008C7EDA">
        <w:rPr>
          <w:rFonts w:ascii="仿宋" w:eastAsia="仿宋" w:hAnsi="仿宋" w:cs="宋体" w:hint="eastAsia"/>
          <w:color w:val="000000" w:themeColor="text1"/>
          <w:kern w:val="0"/>
          <w:sz w:val="28"/>
          <w:szCs w:val="28"/>
        </w:rPr>
        <w:t>；各类省部级行业协会科技</w:t>
      </w:r>
      <w:r w:rsidRPr="008C7EDA">
        <w:rPr>
          <w:rFonts w:ascii="仿宋" w:eastAsia="仿宋" w:hAnsi="仿宋" w:cs="宋体"/>
          <w:color w:val="000000" w:themeColor="text1"/>
          <w:kern w:val="0"/>
          <w:sz w:val="28"/>
          <w:szCs w:val="28"/>
        </w:rPr>
        <w:t>奖励</w:t>
      </w:r>
      <w:r w:rsidRPr="008C7EDA">
        <w:rPr>
          <w:rFonts w:ascii="仿宋" w:eastAsia="仿宋" w:hAnsi="仿宋" w:cs="宋体" w:hint="eastAsia"/>
          <w:color w:val="000000" w:themeColor="text1"/>
          <w:kern w:val="0"/>
          <w:sz w:val="28"/>
          <w:szCs w:val="28"/>
        </w:rPr>
        <w:t>一等奖个人排名前</w:t>
      </w:r>
      <w:r w:rsidRPr="008C7EDA">
        <w:rPr>
          <w:rFonts w:ascii="仿宋" w:eastAsia="仿宋" w:hAnsi="仿宋" w:cs="宋体"/>
          <w:color w:val="000000" w:themeColor="text1"/>
          <w:kern w:val="0"/>
          <w:sz w:val="28"/>
          <w:szCs w:val="28"/>
        </w:rPr>
        <w:t>5</w:t>
      </w:r>
      <w:r w:rsidRPr="008C7EDA">
        <w:rPr>
          <w:rFonts w:ascii="仿宋" w:eastAsia="仿宋" w:hAnsi="仿宋" w:cs="宋体" w:hint="eastAsia"/>
          <w:color w:val="000000" w:themeColor="text1"/>
          <w:kern w:val="0"/>
          <w:sz w:val="28"/>
          <w:szCs w:val="28"/>
        </w:rPr>
        <w:t>，二等奖个人排名前</w:t>
      </w:r>
      <w:r w:rsidRPr="008C7EDA">
        <w:rPr>
          <w:rFonts w:ascii="仿宋" w:eastAsia="仿宋" w:hAnsi="仿宋" w:cs="宋体"/>
          <w:color w:val="000000" w:themeColor="text1"/>
          <w:kern w:val="0"/>
          <w:sz w:val="28"/>
          <w:szCs w:val="28"/>
        </w:rPr>
        <w:t>2</w:t>
      </w:r>
      <w:r w:rsidRPr="008C7EDA">
        <w:rPr>
          <w:rFonts w:ascii="仿宋" w:eastAsia="仿宋" w:hAnsi="仿宋" w:cs="宋体" w:hint="eastAsia"/>
          <w:color w:val="000000" w:themeColor="text1"/>
          <w:kern w:val="0"/>
          <w:sz w:val="28"/>
          <w:szCs w:val="28"/>
        </w:rPr>
        <w:t>，</w:t>
      </w:r>
      <w:r w:rsidRPr="008C7EDA">
        <w:rPr>
          <w:rFonts w:ascii="仿宋" w:eastAsia="仿宋" w:hAnsi="仿宋" w:cs="宋体"/>
          <w:color w:val="000000" w:themeColor="text1"/>
          <w:kern w:val="0"/>
          <w:sz w:val="28"/>
          <w:szCs w:val="28"/>
        </w:rPr>
        <w:t>且</w:t>
      </w:r>
      <w:r w:rsidRPr="008C7EDA">
        <w:rPr>
          <w:rFonts w:ascii="仿宋" w:eastAsia="仿宋" w:hAnsi="仿宋"/>
          <w:color w:val="000000" w:themeColor="text1"/>
          <w:sz w:val="28"/>
          <w:szCs w:val="28"/>
        </w:rPr>
        <w:t>我校为第一完成单位</w:t>
      </w:r>
      <w:r w:rsidRPr="008C7EDA">
        <w:rPr>
          <w:rFonts w:ascii="仿宋" w:eastAsia="仿宋" w:hAnsi="仿宋" w:hint="eastAsia"/>
          <w:color w:val="000000" w:themeColor="text1"/>
          <w:sz w:val="28"/>
          <w:szCs w:val="28"/>
        </w:rPr>
        <w:t>；</w:t>
      </w:r>
    </w:p>
    <w:p w:rsidR="001819D2" w:rsidRPr="008C7EDA" w:rsidRDefault="001819D2" w:rsidP="00832E72">
      <w:pPr>
        <w:widowControl/>
        <w:shd w:val="clear" w:color="auto" w:fill="FFFFFF"/>
        <w:spacing w:line="560" w:lineRule="exact"/>
        <w:ind w:firstLineChars="200" w:firstLine="560"/>
        <w:jc w:val="left"/>
        <w:rPr>
          <w:rFonts w:ascii="仿宋" w:eastAsia="仿宋" w:hAnsi="仿宋" w:cs="宋体"/>
          <w:color w:val="000000" w:themeColor="text1"/>
          <w:kern w:val="0"/>
          <w:sz w:val="28"/>
          <w:szCs w:val="28"/>
        </w:rPr>
      </w:pPr>
      <w:r w:rsidRPr="008C7EDA">
        <w:rPr>
          <w:rFonts w:ascii="仿宋" w:eastAsia="仿宋" w:hAnsi="仿宋" w:cs="宋体"/>
          <w:color w:val="000000" w:themeColor="text1"/>
          <w:kern w:val="0"/>
          <w:sz w:val="28"/>
          <w:szCs w:val="28"/>
        </w:rPr>
        <w:t xml:space="preserve">4. </w:t>
      </w:r>
      <w:r w:rsidRPr="008C7EDA">
        <w:rPr>
          <w:rFonts w:ascii="仿宋" w:eastAsia="仿宋" w:hAnsi="仿宋" w:cs="宋体" w:hint="eastAsia"/>
          <w:color w:val="000000" w:themeColor="text1"/>
          <w:kern w:val="0"/>
          <w:sz w:val="28"/>
          <w:szCs w:val="28"/>
        </w:rPr>
        <w:t>作为第一发明人获得1项本学科领域发明专利转化，且单项专利转化金额不低于</w:t>
      </w:r>
      <w:r w:rsidRPr="008C7EDA">
        <w:rPr>
          <w:rFonts w:ascii="仿宋" w:eastAsia="仿宋" w:hAnsi="仿宋" w:cs="宋体"/>
          <w:color w:val="000000" w:themeColor="text1"/>
          <w:kern w:val="0"/>
          <w:sz w:val="28"/>
          <w:szCs w:val="28"/>
        </w:rPr>
        <w:t>10</w:t>
      </w:r>
      <w:r w:rsidRPr="008C7EDA">
        <w:rPr>
          <w:rFonts w:ascii="仿宋" w:eastAsia="仿宋" w:hAnsi="仿宋" w:cs="宋体" w:hint="eastAsia"/>
          <w:color w:val="000000" w:themeColor="text1"/>
          <w:kern w:val="0"/>
          <w:sz w:val="28"/>
          <w:szCs w:val="28"/>
        </w:rPr>
        <w:t>万元；</w:t>
      </w:r>
    </w:p>
    <w:p w:rsidR="001819D2" w:rsidRPr="008C7EDA" w:rsidRDefault="001819D2" w:rsidP="00832E72">
      <w:pPr>
        <w:widowControl/>
        <w:shd w:val="clear" w:color="auto" w:fill="FFFFFF"/>
        <w:spacing w:line="560" w:lineRule="exact"/>
        <w:ind w:firstLineChars="200" w:firstLine="560"/>
        <w:jc w:val="left"/>
        <w:rPr>
          <w:rFonts w:ascii="仿宋" w:eastAsia="仿宋" w:hAnsi="仿宋" w:cs="宋体"/>
          <w:color w:val="000000" w:themeColor="text1"/>
          <w:kern w:val="0"/>
          <w:sz w:val="28"/>
          <w:szCs w:val="28"/>
        </w:rPr>
      </w:pPr>
      <w:r w:rsidRPr="008C7EDA">
        <w:rPr>
          <w:rFonts w:ascii="仿宋" w:eastAsia="仿宋" w:hAnsi="仿宋" w:cs="宋体"/>
          <w:color w:val="000000" w:themeColor="text1"/>
          <w:kern w:val="0"/>
          <w:sz w:val="28"/>
          <w:szCs w:val="28"/>
        </w:rPr>
        <w:t xml:space="preserve">5. </w:t>
      </w:r>
      <w:r w:rsidRPr="008C7EDA">
        <w:rPr>
          <w:rFonts w:ascii="仿宋" w:eastAsia="仿宋" w:hAnsi="仿宋" w:cs="宋体" w:hint="eastAsia"/>
          <w:color w:val="000000" w:themeColor="text1"/>
          <w:kern w:val="0"/>
          <w:sz w:val="28"/>
          <w:szCs w:val="28"/>
        </w:rPr>
        <w:t>主编国家级规划教材（个</w:t>
      </w:r>
      <w:r w:rsidRPr="008C7EDA">
        <w:rPr>
          <w:rFonts w:ascii="仿宋" w:eastAsia="仿宋" w:hAnsi="仿宋" w:cs="宋体"/>
          <w:color w:val="000000" w:themeColor="text1"/>
          <w:kern w:val="0"/>
          <w:sz w:val="28"/>
          <w:szCs w:val="28"/>
        </w:rPr>
        <w:t>人</w:t>
      </w:r>
      <w:r w:rsidRPr="008C7EDA">
        <w:rPr>
          <w:rFonts w:ascii="仿宋" w:eastAsia="仿宋" w:hAnsi="仿宋" w:cs="宋体" w:hint="eastAsia"/>
          <w:color w:val="000000" w:themeColor="text1"/>
          <w:kern w:val="0"/>
          <w:sz w:val="28"/>
          <w:szCs w:val="28"/>
        </w:rPr>
        <w:t>排名前</w:t>
      </w:r>
      <w:r w:rsidRPr="008C7EDA">
        <w:rPr>
          <w:rFonts w:ascii="仿宋" w:eastAsia="仿宋" w:hAnsi="仿宋" w:cs="宋体"/>
          <w:color w:val="000000" w:themeColor="text1"/>
          <w:kern w:val="0"/>
          <w:sz w:val="28"/>
          <w:szCs w:val="28"/>
        </w:rPr>
        <w:t>3</w:t>
      </w:r>
      <w:r w:rsidRPr="008C7EDA">
        <w:rPr>
          <w:rFonts w:ascii="仿宋" w:eastAsia="仿宋" w:hAnsi="仿宋" w:cs="宋体" w:hint="eastAsia"/>
          <w:color w:val="000000" w:themeColor="text1"/>
          <w:kern w:val="0"/>
          <w:sz w:val="28"/>
          <w:szCs w:val="28"/>
        </w:rPr>
        <w:t>）或主编行业规划教材（</w:t>
      </w:r>
      <w:r w:rsidRPr="008C7EDA">
        <w:rPr>
          <w:rFonts w:ascii="仿宋" w:eastAsia="仿宋" w:hAnsi="仿宋" w:cs="宋体"/>
          <w:color w:val="000000" w:themeColor="text1"/>
          <w:kern w:val="0"/>
          <w:sz w:val="28"/>
          <w:szCs w:val="28"/>
        </w:rPr>
        <w:t>个人</w:t>
      </w:r>
      <w:r w:rsidRPr="008C7EDA">
        <w:rPr>
          <w:rFonts w:ascii="仿宋" w:eastAsia="仿宋" w:hAnsi="仿宋" w:cs="宋体" w:hint="eastAsia"/>
          <w:color w:val="000000" w:themeColor="text1"/>
          <w:kern w:val="0"/>
          <w:sz w:val="28"/>
          <w:szCs w:val="28"/>
        </w:rPr>
        <w:t>排名前</w:t>
      </w:r>
      <w:r w:rsidRPr="008C7EDA">
        <w:rPr>
          <w:rFonts w:ascii="仿宋" w:eastAsia="仿宋" w:hAnsi="仿宋" w:cs="宋体"/>
          <w:color w:val="000000" w:themeColor="text1"/>
          <w:kern w:val="0"/>
          <w:sz w:val="28"/>
          <w:szCs w:val="28"/>
        </w:rPr>
        <w:t>2</w:t>
      </w:r>
      <w:r w:rsidRPr="008C7EDA">
        <w:rPr>
          <w:rFonts w:ascii="仿宋" w:eastAsia="仿宋" w:hAnsi="仿宋" w:cs="宋体" w:hint="eastAsia"/>
          <w:color w:val="000000" w:themeColor="text1"/>
          <w:kern w:val="0"/>
          <w:sz w:val="28"/>
          <w:szCs w:val="28"/>
        </w:rPr>
        <w:t>），或获批国家级一流课程（个</w:t>
      </w:r>
      <w:r w:rsidRPr="008C7EDA">
        <w:rPr>
          <w:rFonts w:ascii="仿宋" w:eastAsia="仿宋" w:hAnsi="仿宋" w:cs="宋体"/>
          <w:color w:val="000000" w:themeColor="text1"/>
          <w:kern w:val="0"/>
          <w:sz w:val="28"/>
          <w:szCs w:val="28"/>
        </w:rPr>
        <w:t>人</w:t>
      </w:r>
      <w:r w:rsidRPr="008C7EDA">
        <w:rPr>
          <w:rFonts w:ascii="仿宋" w:eastAsia="仿宋" w:hAnsi="仿宋" w:cs="宋体" w:hint="eastAsia"/>
          <w:color w:val="000000" w:themeColor="text1"/>
          <w:kern w:val="0"/>
          <w:sz w:val="28"/>
          <w:szCs w:val="28"/>
        </w:rPr>
        <w:t>排名前</w:t>
      </w:r>
      <w:r w:rsidRPr="008C7EDA">
        <w:rPr>
          <w:rFonts w:ascii="仿宋" w:eastAsia="仿宋" w:hAnsi="仿宋" w:cs="宋体"/>
          <w:color w:val="000000" w:themeColor="text1"/>
          <w:kern w:val="0"/>
          <w:sz w:val="28"/>
          <w:szCs w:val="28"/>
        </w:rPr>
        <w:t>5</w:t>
      </w:r>
      <w:r w:rsidRPr="008C7EDA">
        <w:rPr>
          <w:rFonts w:ascii="仿宋" w:eastAsia="仿宋" w:hAnsi="仿宋" w:cs="宋体" w:hint="eastAsia"/>
          <w:color w:val="000000" w:themeColor="text1"/>
          <w:kern w:val="0"/>
          <w:sz w:val="28"/>
          <w:szCs w:val="28"/>
        </w:rPr>
        <w:t>），或获批省部级精品（优质）课程（个</w:t>
      </w:r>
      <w:r w:rsidRPr="008C7EDA">
        <w:rPr>
          <w:rFonts w:ascii="仿宋" w:eastAsia="仿宋" w:hAnsi="仿宋" w:cs="宋体"/>
          <w:color w:val="000000" w:themeColor="text1"/>
          <w:kern w:val="0"/>
          <w:sz w:val="28"/>
          <w:szCs w:val="28"/>
        </w:rPr>
        <w:t>人</w:t>
      </w:r>
      <w:r w:rsidRPr="008C7EDA">
        <w:rPr>
          <w:rFonts w:ascii="仿宋" w:eastAsia="仿宋" w:hAnsi="仿宋" w:cs="宋体" w:hint="eastAsia"/>
          <w:color w:val="000000" w:themeColor="text1"/>
          <w:kern w:val="0"/>
          <w:sz w:val="28"/>
          <w:szCs w:val="28"/>
        </w:rPr>
        <w:t>排名前2）；</w:t>
      </w:r>
    </w:p>
    <w:p w:rsidR="001819D2" w:rsidRPr="008C7EDA" w:rsidRDefault="001819D2" w:rsidP="00832E72">
      <w:pPr>
        <w:widowControl/>
        <w:shd w:val="clear" w:color="auto" w:fill="FFFFFF"/>
        <w:spacing w:line="560" w:lineRule="exact"/>
        <w:ind w:firstLineChars="200" w:firstLine="560"/>
        <w:jc w:val="left"/>
        <w:rPr>
          <w:rFonts w:ascii="仿宋" w:eastAsia="仿宋" w:hAnsi="仿宋" w:cs="宋体"/>
          <w:color w:val="000000" w:themeColor="text1"/>
          <w:kern w:val="0"/>
          <w:sz w:val="28"/>
          <w:szCs w:val="28"/>
        </w:rPr>
      </w:pPr>
      <w:r w:rsidRPr="008C7EDA">
        <w:rPr>
          <w:rFonts w:ascii="仿宋" w:eastAsia="仿宋" w:hAnsi="仿宋" w:cs="宋体"/>
          <w:color w:val="000000" w:themeColor="text1"/>
          <w:kern w:val="0"/>
          <w:sz w:val="28"/>
          <w:szCs w:val="28"/>
        </w:rPr>
        <w:t xml:space="preserve">6. </w:t>
      </w:r>
      <w:r w:rsidRPr="008C7EDA">
        <w:rPr>
          <w:rFonts w:ascii="仿宋" w:eastAsia="仿宋" w:hAnsi="仿宋" w:cs="宋体" w:hint="eastAsia"/>
          <w:color w:val="000000" w:themeColor="text1"/>
          <w:kern w:val="0"/>
          <w:sz w:val="28"/>
          <w:szCs w:val="28"/>
        </w:rPr>
        <w:t>作为主要起草人（个</w:t>
      </w:r>
      <w:r w:rsidRPr="008C7EDA">
        <w:rPr>
          <w:rFonts w:ascii="仿宋" w:eastAsia="仿宋" w:hAnsi="仿宋" w:cs="宋体"/>
          <w:color w:val="000000" w:themeColor="text1"/>
          <w:kern w:val="0"/>
          <w:sz w:val="28"/>
          <w:szCs w:val="28"/>
        </w:rPr>
        <w:t>人</w:t>
      </w:r>
      <w:r w:rsidRPr="008C7EDA">
        <w:rPr>
          <w:rFonts w:ascii="仿宋" w:eastAsia="仿宋" w:hAnsi="仿宋" w:cs="宋体" w:hint="eastAsia"/>
          <w:color w:val="000000" w:themeColor="text1"/>
          <w:kern w:val="0"/>
          <w:sz w:val="28"/>
          <w:szCs w:val="28"/>
        </w:rPr>
        <w:t>排名前</w:t>
      </w:r>
      <w:r w:rsidRPr="008C7EDA">
        <w:rPr>
          <w:rFonts w:ascii="仿宋" w:eastAsia="仿宋" w:hAnsi="仿宋" w:cs="宋体"/>
          <w:color w:val="000000" w:themeColor="text1"/>
          <w:kern w:val="0"/>
          <w:sz w:val="28"/>
          <w:szCs w:val="28"/>
        </w:rPr>
        <w:t>3</w:t>
      </w:r>
      <w:r w:rsidRPr="008C7EDA">
        <w:rPr>
          <w:rFonts w:ascii="仿宋" w:eastAsia="仿宋" w:hAnsi="仿宋" w:cs="宋体" w:hint="eastAsia"/>
          <w:color w:val="000000" w:themeColor="text1"/>
          <w:kern w:val="0"/>
          <w:sz w:val="28"/>
          <w:szCs w:val="28"/>
        </w:rPr>
        <w:t>）参与起草并被颁布行业或企业（国资委所属</w:t>
      </w:r>
      <w:proofErr w:type="gramStart"/>
      <w:r w:rsidRPr="008C7EDA">
        <w:rPr>
          <w:rFonts w:ascii="仿宋" w:eastAsia="仿宋" w:hAnsi="仿宋" w:cs="宋体" w:hint="eastAsia"/>
          <w:color w:val="000000" w:themeColor="text1"/>
          <w:kern w:val="0"/>
          <w:sz w:val="28"/>
          <w:szCs w:val="28"/>
        </w:rPr>
        <w:t>的央企</w:t>
      </w:r>
      <w:proofErr w:type="gramEnd"/>
      <w:r w:rsidRPr="008C7EDA">
        <w:rPr>
          <w:rFonts w:ascii="仿宋" w:eastAsia="仿宋" w:hAnsi="仿宋" w:cs="宋体" w:hint="eastAsia"/>
          <w:color w:val="000000" w:themeColor="text1"/>
          <w:kern w:val="0"/>
          <w:sz w:val="28"/>
          <w:szCs w:val="28"/>
        </w:rPr>
        <w:t>）标准至少1项；</w:t>
      </w:r>
    </w:p>
    <w:p w:rsidR="001819D2" w:rsidRPr="008C7EDA" w:rsidRDefault="001819D2" w:rsidP="00832E72">
      <w:pPr>
        <w:widowControl/>
        <w:shd w:val="clear" w:color="auto" w:fill="FFFFFF"/>
        <w:spacing w:line="560" w:lineRule="exact"/>
        <w:ind w:firstLineChars="200" w:firstLine="560"/>
        <w:jc w:val="left"/>
        <w:rPr>
          <w:rFonts w:ascii="仿宋" w:eastAsia="仿宋" w:hAnsi="仿宋" w:cs="宋体"/>
          <w:color w:val="000000" w:themeColor="text1"/>
          <w:kern w:val="0"/>
          <w:sz w:val="28"/>
          <w:szCs w:val="28"/>
        </w:rPr>
      </w:pPr>
      <w:r w:rsidRPr="008C7EDA">
        <w:rPr>
          <w:rFonts w:ascii="仿宋" w:eastAsia="仿宋" w:hAnsi="仿宋" w:cs="宋体"/>
          <w:color w:val="000000" w:themeColor="text1"/>
          <w:kern w:val="0"/>
          <w:sz w:val="28"/>
          <w:szCs w:val="28"/>
        </w:rPr>
        <w:lastRenderedPageBreak/>
        <w:t xml:space="preserve">7. </w:t>
      </w:r>
      <w:r w:rsidRPr="008C7EDA">
        <w:rPr>
          <w:rFonts w:ascii="仿宋" w:eastAsia="仿宋" w:hAnsi="仿宋" w:cs="宋体" w:hint="eastAsia"/>
          <w:color w:val="000000" w:themeColor="text1"/>
          <w:kern w:val="0"/>
          <w:sz w:val="28"/>
          <w:szCs w:val="28"/>
        </w:rPr>
        <w:t>作为本学科领域重要学术会议的分会场主席，或做特邀报告，或做大会报告。</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w:t>
      </w:r>
      <w:r w:rsidRPr="008C7EDA">
        <w:rPr>
          <w:rFonts w:ascii="仿宋" w:eastAsia="仿宋" w:hAnsi="仿宋" w:hint="eastAsia"/>
          <w:color w:val="000000" w:themeColor="text1"/>
          <w:sz w:val="28"/>
          <w:szCs w:val="28"/>
        </w:rPr>
        <w:t>三</w:t>
      </w:r>
      <w:r w:rsidRPr="008C7EDA">
        <w:rPr>
          <w:rFonts w:ascii="仿宋" w:eastAsia="仿宋" w:hAnsi="仿宋"/>
          <w:color w:val="000000" w:themeColor="text1"/>
          <w:sz w:val="28"/>
          <w:szCs w:val="28"/>
        </w:rPr>
        <w:t>）研究岗人员除满足（一）、（二）要求外，近四年获得的科技成果奖励或发明专利还需满足下列条件之一：</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1.获得国家级科技成果奖励1项（有获奖证书，我校为完成单位之一，奖励等级、个人排名不作要求）；</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2.获得</w:t>
      </w:r>
      <w:r w:rsidRPr="008C7EDA">
        <w:rPr>
          <w:rFonts w:ascii="仿宋" w:eastAsia="仿宋" w:hAnsi="仿宋" w:cs="宋体" w:hint="eastAsia"/>
          <w:color w:val="000000" w:themeColor="text1"/>
          <w:kern w:val="0"/>
          <w:sz w:val="28"/>
          <w:szCs w:val="28"/>
        </w:rPr>
        <w:t>教育部、省、直辖市、自治区、自然资源部及各类省部级行业协会</w:t>
      </w:r>
      <w:r w:rsidRPr="008C7EDA">
        <w:rPr>
          <w:rFonts w:ascii="仿宋" w:eastAsia="仿宋" w:hAnsi="仿宋"/>
          <w:color w:val="000000" w:themeColor="text1"/>
          <w:sz w:val="28"/>
          <w:szCs w:val="28"/>
        </w:rPr>
        <w:t>二等（含）以上科技成果奖励1项（我校为第一完成单位，一等奖校内排名前10，二等奖校内排名前5；我校非第一完成单位，一等奖校内排名前3，二等奖校内排名第1）；</w:t>
      </w:r>
    </w:p>
    <w:p w:rsidR="001819D2" w:rsidRPr="008C7EDA" w:rsidRDefault="00553A1E" w:rsidP="00832E72">
      <w:pPr>
        <w:widowControl/>
        <w:shd w:val="clear" w:color="auto" w:fill="FFFFFF"/>
        <w:spacing w:line="560" w:lineRule="exact"/>
        <w:ind w:firstLineChars="200" w:firstLine="560"/>
        <w:jc w:val="left"/>
        <w:rPr>
          <w:rFonts w:ascii="仿宋" w:eastAsia="仿宋" w:hAnsi="仿宋"/>
          <w:color w:val="000000" w:themeColor="text1"/>
          <w:sz w:val="28"/>
          <w:szCs w:val="28"/>
        </w:rPr>
      </w:pPr>
      <w:r w:rsidRPr="008C7EDA">
        <w:rPr>
          <w:rFonts w:ascii="仿宋" w:eastAsia="仿宋" w:hAnsi="仿宋"/>
          <w:color w:val="000000" w:themeColor="text1"/>
          <w:sz w:val="28"/>
          <w:szCs w:val="28"/>
        </w:rPr>
        <w:t>3.</w:t>
      </w:r>
      <w:r w:rsidR="001819D2" w:rsidRPr="008C7EDA">
        <w:rPr>
          <w:rFonts w:ascii="仿宋" w:eastAsia="仿宋" w:hAnsi="仿宋"/>
          <w:color w:val="000000" w:themeColor="text1"/>
          <w:sz w:val="28"/>
          <w:szCs w:val="28"/>
        </w:rPr>
        <w:t>作为第一发明人</w:t>
      </w:r>
      <w:r w:rsidR="001819D2" w:rsidRPr="008C7EDA">
        <w:rPr>
          <w:rFonts w:ascii="仿宋" w:eastAsia="仿宋" w:hAnsi="仿宋" w:hint="eastAsia"/>
          <w:color w:val="000000" w:themeColor="text1"/>
          <w:sz w:val="28"/>
          <w:szCs w:val="28"/>
        </w:rPr>
        <w:t>（或指导学生排名第1，个人排名第2）</w:t>
      </w:r>
      <w:r w:rsidR="001819D2" w:rsidRPr="008C7EDA">
        <w:rPr>
          <w:rFonts w:ascii="仿宋" w:eastAsia="仿宋" w:hAnsi="仿宋"/>
          <w:color w:val="000000" w:themeColor="text1"/>
          <w:sz w:val="28"/>
          <w:szCs w:val="28"/>
        </w:rPr>
        <w:t>获得1项本学科领域发明专利</w:t>
      </w:r>
      <w:r w:rsidR="001819D2" w:rsidRPr="008C7EDA">
        <w:rPr>
          <w:rFonts w:ascii="仿宋" w:eastAsia="仿宋" w:hAnsi="仿宋" w:hint="eastAsia"/>
          <w:color w:val="000000" w:themeColor="text1"/>
          <w:sz w:val="28"/>
          <w:szCs w:val="28"/>
        </w:rPr>
        <w:t>转化，</w:t>
      </w:r>
      <w:r w:rsidR="001819D2" w:rsidRPr="008C7EDA">
        <w:rPr>
          <w:rFonts w:ascii="仿宋" w:eastAsia="仿宋" w:hAnsi="仿宋" w:cs="宋体" w:hint="eastAsia"/>
          <w:color w:val="000000" w:themeColor="text1"/>
          <w:kern w:val="0"/>
          <w:sz w:val="28"/>
          <w:szCs w:val="28"/>
        </w:rPr>
        <w:t>且单项专利转化金额不低于</w:t>
      </w:r>
      <w:r w:rsidR="001819D2" w:rsidRPr="008C7EDA">
        <w:rPr>
          <w:rFonts w:ascii="仿宋" w:eastAsia="仿宋" w:hAnsi="仿宋" w:cs="宋体"/>
          <w:color w:val="000000" w:themeColor="text1"/>
          <w:kern w:val="0"/>
          <w:sz w:val="28"/>
          <w:szCs w:val="28"/>
        </w:rPr>
        <w:t>10</w:t>
      </w:r>
      <w:r w:rsidR="001819D2" w:rsidRPr="008C7EDA">
        <w:rPr>
          <w:rFonts w:ascii="仿宋" w:eastAsia="仿宋" w:hAnsi="仿宋" w:cs="宋体" w:hint="eastAsia"/>
          <w:color w:val="000000" w:themeColor="text1"/>
          <w:kern w:val="0"/>
          <w:sz w:val="28"/>
          <w:szCs w:val="28"/>
        </w:rPr>
        <w:t>万元</w:t>
      </w:r>
      <w:r w:rsidR="001819D2" w:rsidRPr="008C7EDA">
        <w:rPr>
          <w:rFonts w:ascii="仿宋" w:eastAsia="仿宋" w:hAnsi="仿宋"/>
          <w:color w:val="000000" w:themeColor="text1"/>
          <w:sz w:val="28"/>
          <w:szCs w:val="28"/>
        </w:rPr>
        <w:t>。</w:t>
      </w:r>
    </w:p>
    <w:p w:rsidR="001819D2" w:rsidRPr="008C7EDA" w:rsidRDefault="001819D2" w:rsidP="00B01F1D">
      <w:pPr>
        <w:adjustRightInd w:val="0"/>
        <w:snapToGrid w:val="0"/>
        <w:spacing w:line="560" w:lineRule="exact"/>
        <w:ind w:firstLineChars="200" w:firstLine="562"/>
        <w:rPr>
          <w:rFonts w:ascii="仿宋" w:eastAsia="仿宋" w:hAnsi="仿宋" w:cs="Cambria"/>
          <w:b/>
          <w:color w:val="000000"/>
          <w:sz w:val="28"/>
          <w:szCs w:val="28"/>
        </w:rPr>
      </w:pPr>
      <w:bookmarkStart w:id="5" w:name="_Hlk72139012"/>
      <w:r w:rsidRPr="008C7EDA">
        <w:rPr>
          <w:rFonts w:ascii="仿宋" w:eastAsia="仿宋" w:hAnsi="仿宋" w:cs="Cambria"/>
          <w:b/>
          <w:color w:val="000000"/>
          <w:sz w:val="28"/>
          <w:szCs w:val="28"/>
        </w:rPr>
        <w:t>四、附则</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（一）所有论文均指期刊论文，不含</w:t>
      </w:r>
      <w:r w:rsidRPr="008C7EDA">
        <w:rPr>
          <w:rFonts w:ascii="仿宋" w:eastAsia="仿宋" w:hAnsi="仿宋" w:hint="eastAsia"/>
          <w:color w:val="000000" w:themeColor="text1"/>
          <w:sz w:val="28"/>
          <w:szCs w:val="28"/>
        </w:rPr>
        <w:t>增刊论文和</w:t>
      </w:r>
      <w:r w:rsidRPr="008C7EDA">
        <w:rPr>
          <w:rFonts w:ascii="仿宋" w:eastAsia="仿宋" w:hAnsi="仿宋"/>
          <w:color w:val="000000" w:themeColor="text1"/>
          <w:sz w:val="28"/>
          <w:szCs w:val="28"/>
        </w:rPr>
        <w:t>会议论文。</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（二）</w:t>
      </w:r>
      <w:r w:rsidRPr="008C7EDA">
        <w:rPr>
          <w:rFonts w:ascii="仿宋" w:eastAsia="仿宋" w:hAnsi="仿宋" w:hint="eastAsia"/>
          <w:color w:val="000000" w:themeColor="text1"/>
          <w:sz w:val="28"/>
          <w:szCs w:val="28"/>
        </w:rPr>
        <w:t>本规定经地球科学学院学位</w:t>
      </w:r>
      <w:proofErr w:type="gramStart"/>
      <w:r w:rsidRPr="008C7EDA">
        <w:rPr>
          <w:rFonts w:ascii="仿宋" w:eastAsia="仿宋" w:hAnsi="仿宋" w:hint="eastAsia"/>
          <w:color w:val="000000" w:themeColor="text1"/>
          <w:sz w:val="28"/>
          <w:szCs w:val="28"/>
        </w:rPr>
        <w:t>评定分</w:t>
      </w:r>
      <w:proofErr w:type="gramEnd"/>
      <w:r w:rsidRPr="008C7EDA">
        <w:rPr>
          <w:rFonts w:ascii="仿宋" w:eastAsia="仿宋" w:hAnsi="仿宋" w:hint="eastAsia"/>
          <w:color w:val="000000" w:themeColor="text1"/>
          <w:sz w:val="28"/>
          <w:szCs w:val="28"/>
        </w:rPr>
        <w:t>委员会讨论通过，</w:t>
      </w:r>
      <w:r w:rsidR="0037074E" w:rsidRPr="008C7EDA">
        <w:rPr>
          <w:rFonts w:ascii="仿宋" w:eastAsia="仿宋" w:hAnsi="仿宋" w:hint="eastAsia"/>
          <w:color w:val="000000" w:themeColor="text1"/>
          <w:sz w:val="28"/>
          <w:szCs w:val="28"/>
        </w:rPr>
        <w:t>经2021年第十二届校学位评定委员会第9次会议审议通过，自2021年起执行。</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（三）本规定由地球科学学院学位</w:t>
      </w:r>
      <w:proofErr w:type="gramStart"/>
      <w:r w:rsidRPr="008C7EDA">
        <w:rPr>
          <w:rFonts w:ascii="仿宋" w:eastAsia="仿宋" w:hAnsi="仿宋"/>
          <w:color w:val="000000" w:themeColor="text1"/>
          <w:sz w:val="28"/>
          <w:szCs w:val="28"/>
        </w:rPr>
        <w:t>评定分</w:t>
      </w:r>
      <w:proofErr w:type="gramEnd"/>
      <w:r w:rsidRPr="008C7EDA">
        <w:rPr>
          <w:rFonts w:ascii="仿宋" w:eastAsia="仿宋" w:hAnsi="仿宋"/>
          <w:color w:val="000000" w:themeColor="text1"/>
          <w:sz w:val="28"/>
          <w:szCs w:val="28"/>
        </w:rPr>
        <w:t>委员会负责解释。</w:t>
      </w:r>
    </w:p>
    <w:p w:rsidR="001819D2" w:rsidRPr="008C7EDA" w:rsidRDefault="001819D2" w:rsidP="00B01F1D">
      <w:pPr>
        <w:spacing w:line="560" w:lineRule="exact"/>
        <w:ind w:firstLineChars="200" w:firstLine="482"/>
        <w:jc w:val="center"/>
        <w:rPr>
          <w:rFonts w:ascii="仿宋" w:eastAsia="仿宋" w:hAnsi="仿宋" w:cs="宋体"/>
          <w:b/>
          <w:color w:val="000000" w:themeColor="text1"/>
          <w:kern w:val="0"/>
          <w:sz w:val="24"/>
          <w:szCs w:val="24"/>
        </w:rPr>
      </w:pPr>
      <w:r w:rsidRPr="008C7EDA">
        <w:rPr>
          <w:rFonts w:ascii="仿宋" w:eastAsia="仿宋" w:hAnsi="仿宋" w:cs="宋体" w:hint="eastAsia"/>
          <w:b/>
          <w:color w:val="000000" w:themeColor="text1"/>
          <w:kern w:val="0"/>
          <w:sz w:val="24"/>
          <w:szCs w:val="24"/>
        </w:rPr>
        <w:t>附表</w:t>
      </w:r>
      <w:r w:rsidRPr="008C7EDA">
        <w:rPr>
          <w:rFonts w:ascii="仿宋" w:eastAsia="仿宋" w:hAnsi="仿宋" w:cs="宋体"/>
          <w:b/>
          <w:color w:val="000000" w:themeColor="text1"/>
          <w:kern w:val="0"/>
          <w:sz w:val="24"/>
          <w:szCs w:val="24"/>
        </w:rPr>
        <w:t xml:space="preserve">1  </w:t>
      </w:r>
      <w:r w:rsidRPr="008C7EDA">
        <w:rPr>
          <w:rFonts w:ascii="仿宋" w:eastAsia="仿宋" w:hAnsi="仿宋" w:cs="宋体" w:hint="eastAsia"/>
          <w:b/>
          <w:color w:val="000000" w:themeColor="text1"/>
          <w:kern w:val="0"/>
          <w:sz w:val="24"/>
          <w:szCs w:val="24"/>
        </w:rPr>
        <w:t>本学科领域中国大陆主办的高水平期刊名单</w:t>
      </w:r>
    </w:p>
    <w:tbl>
      <w:tblPr>
        <w:tblStyle w:val="a7"/>
        <w:tblW w:w="8500" w:type="dxa"/>
        <w:jc w:val="center"/>
        <w:tblLook w:val="04A0" w:firstRow="1" w:lastRow="0" w:firstColumn="1" w:lastColumn="0" w:noHBand="0" w:noVBand="1"/>
      </w:tblPr>
      <w:tblGrid>
        <w:gridCol w:w="704"/>
        <w:gridCol w:w="7796"/>
      </w:tblGrid>
      <w:tr w:rsidR="001819D2" w:rsidRPr="008C7EDA" w:rsidTr="001939A4">
        <w:trPr>
          <w:jc w:val="center"/>
        </w:trPr>
        <w:tc>
          <w:tcPr>
            <w:tcW w:w="704" w:type="dxa"/>
          </w:tcPr>
          <w:p w:rsidR="001819D2" w:rsidRPr="008C7EDA" w:rsidRDefault="001819D2" w:rsidP="00DF2019">
            <w:pPr>
              <w:jc w:val="center"/>
              <w:rPr>
                <w:rFonts w:ascii="仿宋" w:eastAsia="仿宋" w:hAnsi="仿宋"/>
                <w:b/>
                <w:color w:val="000000" w:themeColor="text1"/>
                <w:sz w:val="24"/>
                <w:szCs w:val="24"/>
              </w:rPr>
            </w:pPr>
            <w:r w:rsidRPr="008C7EDA">
              <w:rPr>
                <w:rFonts w:ascii="仿宋" w:eastAsia="仿宋" w:hAnsi="仿宋" w:hint="eastAsia"/>
                <w:b/>
                <w:color w:val="000000" w:themeColor="text1"/>
                <w:sz w:val="24"/>
                <w:szCs w:val="24"/>
              </w:rPr>
              <w:t>序号</w:t>
            </w:r>
          </w:p>
        </w:tc>
        <w:tc>
          <w:tcPr>
            <w:tcW w:w="7796" w:type="dxa"/>
          </w:tcPr>
          <w:p w:rsidR="001819D2" w:rsidRPr="008C7EDA" w:rsidRDefault="001819D2" w:rsidP="00DF2019">
            <w:pPr>
              <w:jc w:val="center"/>
              <w:rPr>
                <w:rFonts w:ascii="仿宋" w:eastAsia="仿宋" w:hAnsi="仿宋"/>
                <w:b/>
                <w:color w:val="000000" w:themeColor="text1"/>
                <w:sz w:val="24"/>
                <w:szCs w:val="24"/>
              </w:rPr>
            </w:pPr>
            <w:r w:rsidRPr="008C7EDA">
              <w:rPr>
                <w:rFonts w:ascii="仿宋" w:eastAsia="仿宋" w:hAnsi="仿宋" w:hint="eastAsia"/>
                <w:b/>
                <w:color w:val="000000" w:themeColor="text1"/>
                <w:sz w:val="24"/>
                <w:szCs w:val="24"/>
              </w:rPr>
              <w:t>期刊</w:t>
            </w:r>
            <w:r w:rsidRPr="008C7EDA">
              <w:rPr>
                <w:rFonts w:ascii="仿宋" w:eastAsia="仿宋" w:hAnsi="仿宋"/>
                <w:b/>
                <w:color w:val="000000" w:themeColor="text1"/>
                <w:sz w:val="24"/>
                <w:szCs w:val="24"/>
              </w:rPr>
              <w:t>名称</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ActaGeologicaSinica</w:t>
            </w:r>
            <w:r w:rsidRPr="008C7EDA">
              <w:rPr>
                <w:rFonts w:ascii="Times New Roman" w:eastAsia="仿宋" w:hAnsi="Times New Roman" w:cs="Times New Roman"/>
                <w:color w:val="000000" w:themeColor="text1"/>
                <w:sz w:val="24"/>
                <w:szCs w:val="24"/>
              </w:rPr>
              <w:t>（</w:t>
            </w:r>
            <w:r w:rsidRPr="008C7EDA">
              <w:rPr>
                <w:rFonts w:ascii="Times New Roman" w:eastAsia="仿宋" w:hAnsi="Times New Roman" w:cs="Times New Roman"/>
                <w:color w:val="000000" w:themeColor="text1"/>
                <w:sz w:val="24"/>
                <w:szCs w:val="24"/>
              </w:rPr>
              <w:t>English edition</w:t>
            </w:r>
            <w:r w:rsidRPr="008C7EDA">
              <w:rPr>
                <w:rFonts w:ascii="Times New Roman" w:eastAsia="仿宋" w:hAnsi="Times New Roman" w:cs="Times New Roman"/>
                <w:color w:val="000000" w:themeColor="text1"/>
                <w:sz w:val="24"/>
                <w:szCs w:val="24"/>
              </w:rPr>
              <w:t>）</w:t>
            </w:r>
            <w:r w:rsidRPr="008C7EDA">
              <w:rPr>
                <w:rFonts w:ascii="Times New Roman" w:eastAsia="仿宋" w:hAnsi="Times New Roman" w:cs="Times New Roman"/>
                <w:color w:val="000000" w:themeColor="text1"/>
                <w:sz w:val="24"/>
                <w:szCs w:val="24"/>
              </w:rPr>
              <w:t xml:space="preserve"> –</w:t>
            </w:r>
            <w:r w:rsidRPr="008C7EDA">
              <w:rPr>
                <w:rFonts w:ascii="Times New Roman" w:eastAsia="仿宋" w:hAnsi="Times New Roman" w:cs="Times New Roman"/>
                <w:color w:val="000000" w:themeColor="text1"/>
                <w:sz w:val="24"/>
                <w:szCs w:val="24"/>
              </w:rPr>
              <w:t>地质学报（英文版）</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ActaOceanologicaSinica-</w:t>
            </w:r>
            <w:r w:rsidRPr="008C7EDA">
              <w:rPr>
                <w:rFonts w:ascii="Times New Roman" w:eastAsia="仿宋" w:hAnsi="Times New Roman" w:cs="Times New Roman"/>
                <w:color w:val="000000" w:themeColor="text1"/>
                <w:sz w:val="24"/>
                <w:szCs w:val="24"/>
              </w:rPr>
              <w:t>海洋学报（英文版）</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Advances In Atmospheric Sciences-</w:t>
            </w:r>
            <w:r w:rsidRPr="008C7EDA">
              <w:rPr>
                <w:rFonts w:ascii="Times New Roman" w:eastAsia="仿宋" w:hAnsi="Times New Roman" w:cs="Times New Roman"/>
                <w:color w:val="000000" w:themeColor="text1"/>
                <w:sz w:val="24"/>
                <w:szCs w:val="24"/>
              </w:rPr>
              <w:t>大气科学进展</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China Ocean Engineering-</w:t>
            </w:r>
            <w:r w:rsidRPr="008C7EDA">
              <w:rPr>
                <w:rFonts w:ascii="Times New Roman" w:eastAsia="仿宋" w:hAnsi="Times New Roman" w:cs="Times New Roman"/>
                <w:color w:val="000000" w:themeColor="text1"/>
                <w:sz w:val="24"/>
                <w:szCs w:val="24"/>
              </w:rPr>
              <w:t>中国海洋工程（英文版）</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Geoscience Frontiers-</w:t>
            </w:r>
            <w:r w:rsidRPr="008C7EDA">
              <w:rPr>
                <w:rFonts w:ascii="Times New Roman" w:eastAsia="仿宋" w:hAnsi="Times New Roman" w:cs="Times New Roman"/>
                <w:color w:val="000000" w:themeColor="text1"/>
                <w:sz w:val="24"/>
                <w:szCs w:val="24"/>
              </w:rPr>
              <w:t>地学前缘（英文版）</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Earthquake Engineering And Engineering Vibration-</w:t>
            </w:r>
            <w:r w:rsidRPr="008C7EDA">
              <w:rPr>
                <w:rFonts w:ascii="Times New Roman" w:eastAsia="仿宋" w:hAnsi="Times New Roman" w:cs="Times New Roman"/>
                <w:color w:val="000000" w:themeColor="text1"/>
                <w:sz w:val="24"/>
                <w:szCs w:val="24"/>
              </w:rPr>
              <w:t>地震工程与工程振动（英文版）</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International Journal Of Coal Science &amp;Technology-</w:t>
            </w:r>
            <w:r w:rsidRPr="008C7EDA">
              <w:rPr>
                <w:rFonts w:ascii="Times New Roman" w:eastAsia="仿宋" w:hAnsi="Times New Roman" w:cs="Times New Roman"/>
                <w:color w:val="000000" w:themeColor="text1"/>
                <w:sz w:val="24"/>
                <w:szCs w:val="24"/>
              </w:rPr>
              <w:t>国际煤炭科学技术学报（英文版）</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International Journal Of Mining Science And Technology-</w:t>
            </w:r>
            <w:r w:rsidRPr="008C7EDA">
              <w:rPr>
                <w:rFonts w:ascii="Times New Roman" w:eastAsia="仿宋" w:hAnsi="Times New Roman" w:cs="Times New Roman"/>
                <w:color w:val="000000" w:themeColor="text1"/>
                <w:sz w:val="24"/>
                <w:szCs w:val="24"/>
              </w:rPr>
              <w:t>矿业科学技术学报（英文版）</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Journal Of Earth Science-</w:t>
            </w:r>
            <w:r w:rsidRPr="008C7EDA">
              <w:rPr>
                <w:rFonts w:ascii="Times New Roman" w:eastAsia="仿宋" w:hAnsi="Times New Roman" w:cs="Times New Roman"/>
                <w:color w:val="000000" w:themeColor="text1"/>
                <w:sz w:val="24"/>
                <w:szCs w:val="24"/>
              </w:rPr>
              <w:t>地球科学学刊（英文版）</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Journal Of Meteorological Research-</w:t>
            </w:r>
            <w:r w:rsidRPr="008C7EDA">
              <w:rPr>
                <w:rFonts w:ascii="Times New Roman" w:eastAsia="仿宋" w:hAnsi="Times New Roman" w:cs="Times New Roman"/>
                <w:color w:val="000000" w:themeColor="text1"/>
                <w:sz w:val="24"/>
                <w:szCs w:val="24"/>
              </w:rPr>
              <w:t>气象学报（英文版）</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Journal Of Ocean University Of China-</w:t>
            </w:r>
            <w:r w:rsidRPr="008C7EDA">
              <w:rPr>
                <w:rFonts w:ascii="Times New Roman" w:eastAsia="仿宋" w:hAnsi="Times New Roman" w:cs="Times New Roman"/>
                <w:color w:val="000000" w:themeColor="text1"/>
                <w:sz w:val="24"/>
                <w:szCs w:val="24"/>
              </w:rPr>
              <w:t>中国海洋大学学报（英文版）</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Journal Of Oceanology And Limnology-</w:t>
            </w:r>
            <w:r w:rsidRPr="008C7EDA">
              <w:rPr>
                <w:rFonts w:ascii="Times New Roman" w:eastAsia="仿宋" w:hAnsi="Times New Roman" w:cs="Times New Roman"/>
                <w:color w:val="000000" w:themeColor="text1"/>
                <w:sz w:val="24"/>
                <w:szCs w:val="24"/>
              </w:rPr>
              <w:t>海洋与湖沼（英文版）</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Journal Of Palaeogeography-</w:t>
            </w:r>
            <w:r w:rsidRPr="008C7EDA">
              <w:rPr>
                <w:rFonts w:ascii="Times New Roman" w:eastAsia="仿宋" w:hAnsi="Times New Roman" w:cs="Times New Roman"/>
                <w:color w:val="000000" w:themeColor="text1"/>
                <w:sz w:val="24"/>
                <w:szCs w:val="24"/>
              </w:rPr>
              <w:t>古地理学报（英文版）</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Petroleum Science-</w:t>
            </w:r>
            <w:r w:rsidRPr="008C7EDA">
              <w:rPr>
                <w:rFonts w:ascii="Times New Roman" w:eastAsia="仿宋" w:hAnsi="Times New Roman" w:cs="Times New Roman"/>
                <w:color w:val="000000" w:themeColor="text1"/>
                <w:sz w:val="24"/>
                <w:szCs w:val="24"/>
              </w:rPr>
              <w:t>石油科学（英文版）</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Science China:Earth Sciences-</w:t>
            </w:r>
            <w:r w:rsidRPr="008C7EDA">
              <w:rPr>
                <w:rFonts w:ascii="Times New Roman" w:eastAsia="仿宋" w:hAnsi="Times New Roman" w:cs="Times New Roman"/>
                <w:color w:val="000000" w:themeColor="text1"/>
                <w:sz w:val="24"/>
                <w:szCs w:val="24"/>
              </w:rPr>
              <w:t>中国科学：地球科学（英文版）</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采矿与</w:t>
            </w:r>
            <w:r w:rsidRPr="008C7EDA">
              <w:rPr>
                <w:rFonts w:ascii="仿宋" w:eastAsia="仿宋" w:hAnsi="仿宋"/>
                <w:color w:val="000000" w:themeColor="text1"/>
                <w:sz w:val="24"/>
                <w:szCs w:val="24"/>
              </w:rPr>
              <w:t>安全工程学报</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沉积</w:t>
            </w:r>
            <w:r w:rsidRPr="008C7EDA">
              <w:rPr>
                <w:rFonts w:ascii="仿宋" w:eastAsia="仿宋" w:hAnsi="仿宋"/>
                <w:color w:val="000000" w:themeColor="text1"/>
                <w:sz w:val="24"/>
                <w:szCs w:val="24"/>
              </w:rPr>
              <w:t>学报</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大</w:t>
            </w:r>
            <w:r w:rsidRPr="008C7EDA">
              <w:rPr>
                <w:rFonts w:ascii="仿宋" w:eastAsia="仿宋" w:hAnsi="仿宋"/>
                <w:color w:val="000000" w:themeColor="text1"/>
                <w:sz w:val="24"/>
                <w:szCs w:val="24"/>
              </w:rPr>
              <w:t>地构造与成矿学</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大</w:t>
            </w:r>
            <w:r w:rsidRPr="008C7EDA">
              <w:rPr>
                <w:rFonts w:ascii="仿宋" w:eastAsia="仿宋" w:hAnsi="仿宋"/>
                <w:color w:val="000000" w:themeColor="text1"/>
                <w:sz w:val="24"/>
                <w:szCs w:val="24"/>
              </w:rPr>
              <w:t>气科学</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地</w:t>
            </w:r>
            <w:r w:rsidRPr="008C7EDA">
              <w:rPr>
                <w:rFonts w:ascii="仿宋" w:eastAsia="仿宋" w:hAnsi="仿宋"/>
                <w:color w:val="000000" w:themeColor="text1"/>
                <w:sz w:val="24"/>
                <w:szCs w:val="24"/>
              </w:rPr>
              <w:t>层学杂志</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地</w:t>
            </w:r>
            <w:r w:rsidRPr="008C7EDA">
              <w:rPr>
                <w:rFonts w:ascii="仿宋" w:eastAsia="仿宋" w:hAnsi="仿宋"/>
                <w:color w:val="000000" w:themeColor="text1"/>
                <w:sz w:val="24"/>
                <w:szCs w:val="24"/>
              </w:rPr>
              <w:t>球化学</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地</w:t>
            </w:r>
            <w:r w:rsidRPr="008C7EDA">
              <w:rPr>
                <w:rFonts w:ascii="仿宋" w:eastAsia="仿宋" w:hAnsi="仿宋"/>
                <w:color w:val="000000" w:themeColor="text1"/>
                <w:sz w:val="24"/>
                <w:szCs w:val="24"/>
              </w:rPr>
              <w:t>球科学</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地</w:t>
            </w:r>
            <w:r w:rsidRPr="008C7EDA">
              <w:rPr>
                <w:rFonts w:ascii="仿宋" w:eastAsia="仿宋" w:hAnsi="仿宋"/>
                <w:color w:val="000000" w:themeColor="text1"/>
                <w:sz w:val="24"/>
                <w:szCs w:val="24"/>
              </w:rPr>
              <w:t>球科学进展</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地</w:t>
            </w:r>
            <w:r w:rsidRPr="008C7EDA">
              <w:rPr>
                <w:rFonts w:ascii="仿宋" w:eastAsia="仿宋" w:hAnsi="仿宋"/>
                <w:color w:val="000000" w:themeColor="text1"/>
                <w:sz w:val="24"/>
                <w:szCs w:val="24"/>
              </w:rPr>
              <w:t>球物理学报</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地</w:t>
            </w:r>
            <w:r w:rsidRPr="008C7EDA">
              <w:rPr>
                <w:rFonts w:ascii="仿宋" w:eastAsia="仿宋" w:hAnsi="仿宋"/>
                <w:color w:val="000000" w:themeColor="text1"/>
                <w:sz w:val="24"/>
                <w:szCs w:val="24"/>
              </w:rPr>
              <w:t>球学报</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地</w:t>
            </w:r>
            <w:r w:rsidRPr="008C7EDA">
              <w:rPr>
                <w:rFonts w:ascii="仿宋" w:eastAsia="仿宋" w:hAnsi="仿宋"/>
                <w:color w:val="000000" w:themeColor="text1"/>
                <w:sz w:val="24"/>
                <w:szCs w:val="24"/>
              </w:rPr>
              <w:t>学前缘</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地震</w:t>
            </w:r>
            <w:r w:rsidRPr="008C7EDA">
              <w:rPr>
                <w:rFonts w:ascii="仿宋" w:eastAsia="仿宋" w:hAnsi="仿宋"/>
                <w:color w:val="000000" w:themeColor="text1"/>
                <w:sz w:val="24"/>
                <w:szCs w:val="24"/>
              </w:rPr>
              <w:t>地质</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地</w:t>
            </w:r>
            <w:r w:rsidRPr="008C7EDA">
              <w:rPr>
                <w:rFonts w:ascii="仿宋" w:eastAsia="仿宋" w:hAnsi="仿宋"/>
                <w:color w:val="000000" w:themeColor="text1"/>
                <w:sz w:val="24"/>
                <w:szCs w:val="24"/>
              </w:rPr>
              <w:t>震学报</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地</w:t>
            </w:r>
            <w:r w:rsidRPr="008C7EDA">
              <w:rPr>
                <w:rFonts w:ascii="仿宋" w:eastAsia="仿宋" w:hAnsi="仿宋"/>
                <w:color w:val="000000" w:themeColor="text1"/>
                <w:sz w:val="24"/>
                <w:szCs w:val="24"/>
              </w:rPr>
              <w:t>质</w:t>
            </w:r>
            <w:r w:rsidRPr="008C7EDA">
              <w:rPr>
                <w:rFonts w:ascii="仿宋" w:eastAsia="仿宋" w:hAnsi="仿宋" w:hint="eastAsia"/>
                <w:color w:val="000000" w:themeColor="text1"/>
                <w:sz w:val="24"/>
                <w:szCs w:val="24"/>
              </w:rPr>
              <w:t>论评</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地</w:t>
            </w:r>
            <w:r w:rsidRPr="008C7EDA">
              <w:rPr>
                <w:rFonts w:ascii="仿宋" w:eastAsia="仿宋" w:hAnsi="仿宋"/>
                <w:color w:val="000000" w:themeColor="text1"/>
                <w:sz w:val="24"/>
                <w:szCs w:val="24"/>
              </w:rPr>
              <w:t>质学报</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第</w:t>
            </w:r>
            <w:r w:rsidRPr="008C7EDA">
              <w:rPr>
                <w:rFonts w:ascii="仿宋" w:eastAsia="仿宋" w:hAnsi="仿宋"/>
                <w:color w:val="000000" w:themeColor="text1"/>
                <w:sz w:val="24"/>
                <w:szCs w:val="24"/>
              </w:rPr>
              <w:t>四纪</w:t>
            </w:r>
            <w:r w:rsidRPr="008C7EDA">
              <w:rPr>
                <w:rFonts w:ascii="仿宋" w:eastAsia="仿宋" w:hAnsi="仿宋" w:hint="eastAsia"/>
                <w:color w:val="000000" w:themeColor="text1"/>
                <w:sz w:val="24"/>
                <w:szCs w:val="24"/>
              </w:rPr>
              <w:t>研究</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高</w:t>
            </w:r>
            <w:r w:rsidRPr="008C7EDA">
              <w:rPr>
                <w:rFonts w:ascii="仿宋" w:eastAsia="仿宋" w:hAnsi="仿宋"/>
                <w:color w:val="000000" w:themeColor="text1"/>
                <w:sz w:val="24"/>
                <w:szCs w:val="24"/>
              </w:rPr>
              <w:t>原气象</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古地理</w:t>
            </w:r>
            <w:r w:rsidRPr="008C7EDA">
              <w:rPr>
                <w:rFonts w:ascii="仿宋" w:eastAsia="仿宋" w:hAnsi="仿宋"/>
                <w:color w:val="000000" w:themeColor="text1"/>
                <w:sz w:val="24"/>
                <w:szCs w:val="24"/>
              </w:rPr>
              <w:t>学报</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古脊椎</w:t>
            </w:r>
            <w:r w:rsidRPr="008C7EDA">
              <w:rPr>
                <w:rFonts w:ascii="仿宋" w:eastAsia="仿宋" w:hAnsi="仿宋"/>
                <w:color w:val="000000" w:themeColor="text1"/>
                <w:sz w:val="24"/>
                <w:szCs w:val="24"/>
              </w:rPr>
              <w:t>动物学报</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古</w:t>
            </w:r>
            <w:r w:rsidRPr="008C7EDA">
              <w:rPr>
                <w:rFonts w:ascii="仿宋" w:eastAsia="仿宋" w:hAnsi="仿宋"/>
                <w:color w:val="000000" w:themeColor="text1"/>
                <w:sz w:val="24"/>
                <w:szCs w:val="24"/>
              </w:rPr>
              <w:t>生物学报</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海洋</w:t>
            </w:r>
            <w:r w:rsidRPr="008C7EDA">
              <w:rPr>
                <w:rFonts w:ascii="仿宋" w:eastAsia="仿宋" w:hAnsi="仿宋"/>
                <w:color w:val="000000" w:themeColor="text1"/>
                <w:sz w:val="24"/>
                <w:szCs w:val="24"/>
              </w:rPr>
              <w:t>学报</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海洋</w:t>
            </w:r>
            <w:r w:rsidRPr="008C7EDA">
              <w:rPr>
                <w:rFonts w:ascii="仿宋" w:eastAsia="仿宋" w:hAnsi="仿宋"/>
                <w:color w:val="000000" w:themeColor="text1"/>
                <w:sz w:val="24"/>
                <w:szCs w:val="24"/>
              </w:rPr>
              <w:t>与湖沼</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空间</w:t>
            </w:r>
            <w:r w:rsidRPr="008C7EDA">
              <w:rPr>
                <w:rFonts w:ascii="仿宋" w:eastAsia="仿宋" w:hAnsi="仿宋"/>
                <w:color w:val="000000" w:themeColor="text1"/>
                <w:sz w:val="24"/>
                <w:szCs w:val="24"/>
              </w:rPr>
              <w:t>科学学报</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矿床</w:t>
            </w:r>
            <w:r w:rsidRPr="008C7EDA">
              <w:rPr>
                <w:rFonts w:ascii="仿宋" w:eastAsia="仿宋" w:hAnsi="仿宋"/>
                <w:color w:val="000000" w:themeColor="text1"/>
                <w:sz w:val="24"/>
                <w:szCs w:val="24"/>
              </w:rPr>
              <w:t>地质</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矿</w:t>
            </w:r>
            <w:r w:rsidRPr="008C7EDA">
              <w:rPr>
                <w:rFonts w:ascii="仿宋" w:eastAsia="仿宋" w:hAnsi="仿宋"/>
                <w:color w:val="000000" w:themeColor="text1"/>
                <w:sz w:val="24"/>
                <w:szCs w:val="24"/>
              </w:rPr>
              <w:t>物</w:t>
            </w:r>
            <w:r w:rsidRPr="008C7EDA">
              <w:rPr>
                <w:rFonts w:ascii="仿宋" w:eastAsia="仿宋" w:hAnsi="仿宋" w:hint="eastAsia"/>
                <w:color w:val="000000" w:themeColor="text1"/>
                <w:sz w:val="24"/>
                <w:szCs w:val="24"/>
              </w:rPr>
              <w:t>岩石</w:t>
            </w:r>
            <w:r w:rsidRPr="008C7EDA">
              <w:rPr>
                <w:rFonts w:ascii="仿宋" w:eastAsia="仿宋" w:hAnsi="仿宋"/>
                <w:color w:val="000000" w:themeColor="text1"/>
                <w:sz w:val="24"/>
                <w:szCs w:val="24"/>
              </w:rPr>
              <w:t>地球化学通</w:t>
            </w:r>
            <w:r w:rsidRPr="008C7EDA">
              <w:rPr>
                <w:rFonts w:ascii="仿宋" w:eastAsia="仿宋" w:hAnsi="仿宋" w:hint="eastAsia"/>
                <w:color w:val="000000" w:themeColor="text1"/>
                <w:sz w:val="24"/>
                <w:szCs w:val="24"/>
              </w:rPr>
              <w:t>报</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煤炭</w:t>
            </w:r>
            <w:r w:rsidRPr="008C7EDA">
              <w:rPr>
                <w:rFonts w:ascii="仿宋" w:eastAsia="仿宋" w:hAnsi="仿宋"/>
                <w:color w:val="000000" w:themeColor="text1"/>
                <w:sz w:val="24"/>
                <w:szCs w:val="24"/>
              </w:rPr>
              <w:t>科学技术</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煤炭</w:t>
            </w:r>
            <w:r w:rsidRPr="008C7EDA">
              <w:rPr>
                <w:rFonts w:ascii="仿宋" w:eastAsia="仿宋" w:hAnsi="仿宋"/>
                <w:color w:val="000000" w:themeColor="text1"/>
                <w:sz w:val="24"/>
                <w:szCs w:val="24"/>
              </w:rPr>
              <w:t>学报</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气象</w:t>
            </w:r>
            <w:r w:rsidRPr="008C7EDA">
              <w:rPr>
                <w:rFonts w:ascii="仿宋" w:eastAsia="仿宋" w:hAnsi="仿宋"/>
                <w:color w:val="000000" w:themeColor="text1"/>
                <w:sz w:val="24"/>
                <w:szCs w:val="24"/>
              </w:rPr>
              <w:t>学报</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石油</w:t>
            </w:r>
            <w:r w:rsidRPr="008C7EDA">
              <w:rPr>
                <w:rFonts w:ascii="仿宋" w:eastAsia="仿宋" w:hAnsi="仿宋"/>
                <w:color w:val="000000" w:themeColor="text1"/>
                <w:sz w:val="24"/>
                <w:szCs w:val="24"/>
              </w:rPr>
              <w:t>地球物理勘探</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石油</w:t>
            </w:r>
            <w:r w:rsidRPr="008C7EDA">
              <w:rPr>
                <w:rFonts w:ascii="仿宋" w:eastAsia="仿宋" w:hAnsi="仿宋"/>
                <w:color w:val="000000" w:themeColor="text1"/>
                <w:sz w:val="24"/>
                <w:szCs w:val="24"/>
              </w:rPr>
              <w:t>勘探</w:t>
            </w:r>
            <w:r w:rsidRPr="008C7EDA">
              <w:rPr>
                <w:rFonts w:ascii="仿宋" w:eastAsia="仿宋" w:hAnsi="仿宋" w:hint="eastAsia"/>
                <w:color w:val="000000" w:themeColor="text1"/>
                <w:sz w:val="24"/>
                <w:szCs w:val="24"/>
              </w:rPr>
              <w:t>与</w:t>
            </w:r>
            <w:r w:rsidRPr="008C7EDA">
              <w:rPr>
                <w:rFonts w:ascii="仿宋" w:eastAsia="仿宋" w:hAnsi="仿宋"/>
                <w:color w:val="000000" w:themeColor="text1"/>
                <w:sz w:val="24"/>
                <w:szCs w:val="24"/>
              </w:rPr>
              <w:t>开</w:t>
            </w:r>
            <w:r w:rsidRPr="008C7EDA">
              <w:rPr>
                <w:rFonts w:ascii="仿宋" w:eastAsia="仿宋" w:hAnsi="仿宋" w:hint="eastAsia"/>
                <w:color w:val="000000" w:themeColor="text1"/>
                <w:sz w:val="24"/>
                <w:szCs w:val="24"/>
              </w:rPr>
              <w:t>发</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石油</w:t>
            </w:r>
            <w:r w:rsidRPr="008C7EDA">
              <w:rPr>
                <w:rFonts w:ascii="仿宋" w:eastAsia="仿宋" w:hAnsi="仿宋"/>
                <w:color w:val="000000" w:themeColor="text1"/>
                <w:sz w:val="24"/>
                <w:szCs w:val="24"/>
              </w:rPr>
              <w:t>学</w:t>
            </w:r>
            <w:r w:rsidRPr="008C7EDA">
              <w:rPr>
                <w:rFonts w:ascii="仿宋" w:eastAsia="仿宋" w:hAnsi="仿宋" w:hint="eastAsia"/>
                <w:color w:val="000000" w:themeColor="text1"/>
                <w:sz w:val="24"/>
                <w:szCs w:val="24"/>
              </w:rPr>
              <w:t>报</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石油</w:t>
            </w:r>
            <w:r w:rsidRPr="008C7EDA">
              <w:rPr>
                <w:rFonts w:ascii="仿宋" w:eastAsia="仿宋" w:hAnsi="仿宋"/>
                <w:color w:val="000000" w:themeColor="text1"/>
                <w:sz w:val="24"/>
                <w:szCs w:val="24"/>
              </w:rPr>
              <w:t>学报（</w:t>
            </w:r>
            <w:r w:rsidRPr="008C7EDA">
              <w:rPr>
                <w:rFonts w:ascii="仿宋" w:eastAsia="仿宋" w:hAnsi="仿宋" w:hint="eastAsia"/>
                <w:color w:val="000000" w:themeColor="text1"/>
                <w:sz w:val="24"/>
                <w:szCs w:val="24"/>
              </w:rPr>
              <w:t>石油</w:t>
            </w:r>
            <w:r w:rsidRPr="008C7EDA">
              <w:rPr>
                <w:rFonts w:ascii="仿宋" w:eastAsia="仿宋" w:hAnsi="仿宋"/>
                <w:color w:val="000000" w:themeColor="text1"/>
                <w:sz w:val="24"/>
                <w:szCs w:val="24"/>
              </w:rPr>
              <w:t>加工）</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石油</w:t>
            </w:r>
            <w:r w:rsidRPr="008C7EDA">
              <w:rPr>
                <w:rFonts w:ascii="仿宋" w:eastAsia="仿宋" w:hAnsi="仿宋"/>
                <w:color w:val="000000" w:themeColor="text1"/>
                <w:sz w:val="24"/>
                <w:szCs w:val="24"/>
              </w:rPr>
              <w:t>与天然气地质</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天然气</w:t>
            </w:r>
            <w:r w:rsidRPr="008C7EDA">
              <w:rPr>
                <w:rFonts w:ascii="仿宋" w:eastAsia="仿宋" w:hAnsi="仿宋"/>
                <w:color w:val="000000" w:themeColor="text1"/>
                <w:sz w:val="24"/>
                <w:szCs w:val="24"/>
              </w:rPr>
              <w:t>地球科学</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天然气</w:t>
            </w:r>
            <w:r w:rsidRPr="008C7EDA">
              <w:rPr>
                <w:rFonts w:ascii="仿宋" w:eastAsia="仿宋" w:hAnsi="仿宋"/>
                <w:color w:val="000000" w:themeColor="text1"/>
                <w:sz w:val="24"/>
                <w:szCs w:val="24"/>
              </w:rPr>
              <w:t>工业</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岩</w:t>
            </w:r>
            <w:r w:rsidRPr="008C7EDA">
              <w:rPr>
                <w:rFonts w:ascii="仿宋" w:eastAsia="仿宋" w:hAnsi="仿宋"/>
                <w:color w:val="000000" w:themeColor="text1"/>
                <w:sz w:val="24"/>
                <w:szCs w:val="24"/>
              </w:rPr>
              <w:t>石矿物学杂志</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岩石</w:t>
            </w:r>
            <w:r w:rsidRPr="008C7EDA">
              <w:rPr>
                <w:rFonts w:ascii="仿宋" w:eastAsia="仿宋" w:hAnsi="仿宋"/>
                <w:color w:val="000000" w:themeColor="text1"/>
                <w:sz w:val="24"/>
                <w:szCs w:val="24"/>
              </w:rPr>
              <w:t>学报</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中</w:t>
            </w:r>
            <w:r w:rsidRPr="008C7EDA">
              <w:rPr>
                <w:rFonts w:ascii="仿宋" w:eastAsia="仿宋" w:hAnsi="仿宋"/>
                <w:color w:val="000000" w:themeColor="text1"/>
                <w:sz w:val="24"/>
                <w:szCs w:val="24"/>
              </w:rPr>
              <w:t>国地质</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中</w:t>
            </w:r>
            <w:r w:rsidRPr="008C7EDA">
              <w:rPr>
                <w:rFonts w:ascii="仿宋" w:eastAsia="仿宋" w:hAnsi="仿宋"/>
                <w:color w:val="000000" w:themeColor="text1"/>
                <w:sz w:val="24"/>
                <w:szCs w:val="24"/>
              </w:rPr>
              <w:t>国科学</w:t>
            </w:r>
            <w:r w:rsidRPr="008C7EDA">
              <w:rPr>
                <w:rFonts w:ascii="仿宋" w:eastAsia="仿宋" w:hAnsi="仿宋" w:hint="eastAsia"/>
                <w:color w:val="000000" w:themeColor="text1"/>
                <w:sz w:val="24"/>
                <w:szCs w:val="24"/>
              </w:rPr>
              <w:t>：</w:t>
            </w:r>
            <w:r w:rsidRPr="008C7EDA">
              <w:rPr>
                <w:rFonts w:ascii="仿宋" w:eastAsia="仿宋" w:hAnsi="仿宋"/>
                <w:color w:val="000000" w:themeColor="text1"/>
                <w:sz w:val="24"/>
                <w:szCs w:val="24"/>
              </w:rPr>
              <w:t>地球科学</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中</w:t>
            </w:r>
            <w:r w:rsidRPr="008C7EDA">
              <w:rPr>
                <w:rFonts w:ascii="仿宋" w:eastAsia="仿宋" w:hAnsi="仿宋"/>
                <w:color w:val="000000" w:themeColor="text1"/>
                <w:sz w:val="24"/>
                <w:szCs w:val="24"/>
              </w:rPr>
              <w:t>国</w:t>
            </w:r>
            <w:r w:rsidRPr="008C7EDA">
              <w:rPr>
                <w:rFonts w:ascii="仿宋" w:eastAsia="仿宋" w:hAnsi="仿宋" w:hint="eastAsia"/>
                <w:color w:val="000000" w:themeColor="text1"/>
                <w:sz w:val="24"/>
                <w:szCs w:val="24"/>
              </w:rPr>
              <w:t>矿业</w:t>
            </w:r>
            <w:r w:rsidRPr="008C7EDA">
              <w:rPr>
                <w:rFonts w:ascii="仿宋" w:eastAsia="仿宋" w:hAnsi="仿宋"/>
                <w:color w:val="000000" w:themeColor="text1"/>
                <w:sz w:val="24"/>
                <w:szCs w:val="24"/>
              </w:rPr>
              <w:t>大学</w:t>
            </w:r>
            <w:r w:rsidRPr="008C7EDA">
              <w:rPr>
                <w:rFonts w:ascii="仿宋" w:eastAsia="仿宋" w:hAnsi="仿宋" w:hint="eastAsia"/>
                <w:color w:val="000000" w:themeColor="text1"/>
                <w:sz w:val="24"/>
                <w:szCs w:val="24"/>
              </w:rPr>
              <w:t>学</w:t>
            </w:r>
            <w:r w:rsidRPr="008C7EDA">
              <w:rPr>
                <w:rFonts w:ascii="仿宋" w:eastAsia="仿宋" w:hAnsi="仿宋"/>
                <w:color w:val="000000" w:themeColor="text1"/>
                <w:sz w:val="24"/>
                <w:szCs w:val="24"/>
              </w:rPr>
              <w:t>报</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中</w:t>
            </w:r>
            <w:r w:rsidRPr="008C7EDA">
              <w:rPr>
                <w:rFonts w:ascii="仿宋" w:eastAsia="仿宋" w:hAnsi="仿宋"/>
                <w:color w:val="000000" w:themeColor="text1"/>
                <w:sz w:val="24"/>
                <w:szCs w:val="24"/>
              </w:rPr>
              <w:t>国石油大学</w:t>
            </w:r>
            <w:r w:rsidRPr="008C7EDA">
              <w:rPr>
                <w:rFonts w:ascii="仿宋" w:eastAsia="仿宋" w:hAnsi="仿宋" w:hint="eastAsia"/>
                <w:color w:val="000000" w:themeColor="text1"/>
                <w:sz w:val="24"/>
                <w:szCs w:val="24"/>
              </w:rPr>
              <w:t>学报</w:t>
            </w:r>
            <w:r w:rsidRPr="008C7EDA">
              <w:rPr>
                <w:rFonts w:ascii="仿宋" w:eastAsia="仿宋" w:hAnsi="仿宋"/>
                <w:color w:val="000000" w:themeColor="text1"/>
                <w:sz w:val="24"/>
                <w:szCs w:val="24"/>
              </w:rPr>
              <w:t>（</w:t>
            </w:r>
            <w:r w:rsidRPr="008C7EDA">
              <w:rPr>
                <w:rFonts w:ascii="仿宋" w:eastAsia="仿宋" w:hAnsi="仿宋" w:hint="eastAsia"/>
                <w:color w:val="000000" w:themeColor="text1"/>
                <w:sz w:val="24"/>
                <w:szCs w:val="24"/>
              </w:rPr>
              <w:t>自然科学</w:t>
            </w:r>
            <w:r w:rsidRPr="008C7EDA">
              <w:rPr>
                <w:rFonts w:ascii="仿宋" w:eastAsia="仿宋" w:hAnsi="仿宋"/>
                <w:color w:val="000000" w:themeColor="text1"/>
                <w:sz w:val="24"/>
                <w:szCs w:val="24"/>
              </w:rPr>
              <w:t>版）</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cs="Arial"/>
                <w:color w:val="000000" w:themeColor="text1"/>
                <w:sz w:val="24"/>
                <w:szCs w:val="24"/>
              </w:rPr>
              <w:t>ActaGeochimica</w:t>
            </w:r>
            <w:r w:rsidRPr="008C7EDA">
              <w:rPr>
                <w:rFonts w:ascii="仿宋" w:eastAsia="仿宋" w:hAnsi="仿宋" w:cs="Arial" w:hint="eastAsia"/>
                <w:color w:val="000000" w:themeColor="text1"/>
                <w:sz w:val="24"/>
                <w:szCs w:val="24"/>
              </w:rPr>
              <w:t>-</w:t>
            </w:r>
            <w:r w:rsidRPr="008C7EDA">
              <w:rPr>
                <w:rFonts w:ascii="仿宋" w:eastAsia="仿宋" w:hAnsi="仿宋" w:hint="eastAsia"/>
                <w:color w:val="000000" w:themeColor="text1"/>
                <w:sz w:val="24"/>
                <w:szCs w:val="24"/>
              </w:rPr>
              <w:t>地球化学学报（英文版）</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vAlign w:val="center"/>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Applied Geophysics-应用地球物理（英文版）</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vAlign w:val="center"/>
          </w:tcPr>
          <w:p w:rsidR="001819D2" w:rsidRPr="008C7EDA" w:rsidRDefault="00566E58" w:rsidP="001939A4">
            <w:pPr>
              <w:jc w:val="center"/>
              <w:rPr>
                <w:rFonts w:ascii="仿宋" w:eastAsia="仿宋" w:hAnsi="仿宋"/>
                <w:color w:val="000000" w:themeColor="text1"/>
                <w:sz w:val="24"/>
                <w:szCs w:val="24"/>
              </w:rPr>
            </w:pPr>
            <w:hyperlink r:id="rId8" w:tgtFrame="_blank" w:history="1">
              <w:r w:rsidR="001819D2" w:rsidRPr="008C7EDA">
                <w:rPr>
                  <w:rFonts w:ascii="仿宋" w:eastAsia="仿宋" w:hAnsi="仿宋"/>
                  <w:color w:val="000000" w:themeColor="text1"/>
                  <w:sz w:val="24"/>
                  <w:szCs w:val="24"/>
                </w:rPr>
                <w:t>Earthquake Science</w:t>
              </w:r>
            </w:hyperlink>
            <w:r w:rsidR="001819D2" w:rsidRPr="008C7EDA">
              <w:rPr>
                <w:rFonts w:ascii="仿宋" w:eastAsia="仿宋" w:hAnsi="仿宋" w:hint="eastAsia"/>
                <w:color w:val="000000" w:themeColor="text1"/>
                <w:sz w:val="24"/>
                <w:szCs w:val="24"/>
              </w:rPr>
              <w:t>-地震学报（英文版）</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vAlign w:val="center"/>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科学通报</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vAlign w:val="center"/>
          </w:tcPr>
          <w:p w:rsidR="001819D2" w:rsidRPr="008C7EDA" w:rsidRDefault="001819D2" w:rsidP="001939A4">
            <w:pPr>
              <w:widowControl/>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石油实验地质</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vAlign w:val="center"/>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中国海上油气</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vAlign w:val="center"/>
          </w:tcPr>
          <w:p w:rsidR="001819D2" w:rsidRPr="008C7EDA" w:rsidRDefault="001819D2" w:rsidP="001939A4">
            <w:pPr>
              <w:jc w:val="center"/>
              <w:rPr>
                <w:rFonts w:ascii="仿宋" w:eastAsia="仿宋" w:hAnsi="仿宋" w:cs="宋体"/>
                <w:color w:val="000000" w:themeColor="text1"/>
                <w:sz w:val="24"/>
                <w:szCs w:val="24"/>
              </w:rPr>
            </w:pPr>
            <w:r w:rsidRPr="008C7EDA">
              <w:rPr>
                <w:rFonts w:ascii="仿宋" w:eastAsia="仿宋" w:hAnsi="仿宋" w:hint="eastAsia"/>
                <w:color w:val="000000" w:themeColor="text1"/>
                <w:sz w:val="24"/>
                <w:szCs w:val="24"/>
              </w:rPr>
              <w:t>地质科学</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vAlign w:val="center"/>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地质力学学报</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vAlign w:val="center"/>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石油</w:t>
            </w:r>
            <w:r w:rsidRPr="008C7EDA">
              <w:rPr>
                <w:rFonts w:ascii="仿宋" w:eastAsia="仿宋" w:hAnsi="仿宋"/>
                <w:color w:val="000000" w:themeColor="text1"/>
                <w:sz w:val="24"/>
                <w:szCs w:val="24"/>
              </w:rPr>
              <w:t>科学通报</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vAlign w:val="center"/>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测井技术</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vAlign w:val="center"/>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高校地质学报</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vAlign w:val="center"/>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海洋地质与第四纪地质</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vAlign w:val="center"/>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吉林大学学报（自然科学版）</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vAlign w:val="center"/>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煤田地质与勘探</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vAlign w:val="center"/>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水文地质与工程地质</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vAlign w:val="center"/>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现代地质</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vAlign w:val="center"/>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中国环境科学</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vAlign w:val="center"/>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环境科学学报</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vAlign w:val="center"/>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环境科学</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vAlign w:val="center"/>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环境科学研究</w:t>
            </w:r>
          </w:p>
        </w:tc>
      </w:tr>
      <w:tr w:rsidR="001819D2" w:rsidRPr="008C7EDA" w:rsidTr="001939A4">
        <w:trPr>
          <w:jc w:val="center"/>
        </w:trPr>
        <w:tc>
          <w:tcPr>
            <w:tcW w:w="704" w:type="dxa"/>
          </w:tcPr>
          <w:p w:rsidR="001819D2" w:rsidRPr="008C7EDA" w:rsidRDefault="001819D2" w:rsidP="00B01F1D">
            <w:pPr>
              <w:pStyle w:val="a8"/>
              <w:numPr>
                <w:ilvl w:val="0"/>
                <w:numId w:val="5"/>
              </w:numPr>
              <w:ind w:left="0" w:firstLineChars="0" w:firstLine="0"/>
              <w:jc w:val="left"/>
              <w:rPr>
                <w:rFonts w:ascii="仿宋" w:eastAsia="仿宋" w:hAnsi="仿宋"/>
                <w:color w:val="000000" w:themeColor="text1"/>
                <w:sz w:val="24"/>
              </w:rPr>
            </w:pPr>
          </w:p>
        </w:tc>
        <w:tc>
          <w:tcPr>
            <w:tcW w:w="7796" w:type="dxa"/>
            <w:vAlign w:val="center"/>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环境化学</w:t>
            </w:r>
          </w:p>
        </w:tc>
      </w:tr>
      <w:tr w:rsidR="001819D2" w:rsidRPr="008C7EDA" w:rsidTr="001939A4">
        <w:trPr>
          <w:jc w:val="center"/>
        </w:trPr>
        <w:tc>
          <w:tcPr>
            <w:tcW w:w="704" w:type="dxa"/>
          </w:tcPr>
          <w:p w:rsidR="001819D2" w:rsidRPr="008C7EDA" w:rsidRDefault="001819D2" w:rsidP="00B01F1D">
            <w:pPr>
              <w:jc w:val="left"/>
              <w:rPr>
                <w:rFonts w:ascii="仿宋" w:eastAsia="仿宋" w:hAnsi="仿宋"/>
                <w:color w:val="000000" w:themeColor="text1"/>
                <w:sz w:val="24"/>
                <w:szCs w:val="24"/>
              </w:rPr>
            </w:pPr>
          </w:p>
        </w:tc>
        <w:tc>
          <w:tcPr>
            <w:tcW w:w="7796" w:type="dxa"/>
            <w:vAlign w:val="center"/>
          </w:tcPr>
          <w:p w:rsidR="001819D2" w:rsidRPr="008C7EDA" w:rsidRDefault="001819D2" w:rsidP="00B01F1D">
            <w:pPr>
              <w:jc w:val="left"/>
              <w:rPr>
                <w:rFonts w:ascii="仿宋" w:eastAsia="仿宋" w:hAnsi="仿宋"/>
                <w:color w:val="000000" w:themeColor="text1"/>
                <w:sz w:val="24"/>
                <w:szCs w:val="24"/>
              </w:rPr>
            </w:pPr>
            <w:r w:rsidRPr="008C7EDA">
              <w:rPr>
                <w:rFonts w:ascii="仿宋" w:eastAsia="仿宋" w:hAnsi="仿宋" w:cs="宋体" w:hint="eastAsia"/>
                <w:color w:val="000000" w:themeColor="text1"/>
                <w:kern w:val="0"/>
                <w:sz w:val="24"/>
                <w:szCs w:val="24"/>
              </w:rPr>
              <w:t>国内主办的SCI与Ei收录期刊的学术论文及</w:t>
            </w:r>
            <w:r w:rsidRPr="008C7EDA">
              <w:rPr>
                <w:rFonts w:ascii="仿宋" w:eastAsia="仿宋" w:hAnsi="仿宋" w:cs="Cambria" w:hint="eastAsia"/>
                <w:color w:val="000000"/>
                <w:kern w:val="0"/>
                <w:sz w:val="24"/>
                <w:szCs w:val="24"/>
              </w:rPr>
              <w:t>其他双一流大学（学科）的高校学报论文</w:t>
            </w:r>
          </w:p>
        </w:tc>
      </w:tr>
    </w:tbl>
    <w:p w:rsidR="001819D2" w:rsidRPr="008C7EDA" w:rsidRDefault="001819D2" w:rsidP="00832E72">
      <w:pPr>
        <w:spacing w:line="560" w:lineRule="exact"/>
        <w:ind w:firstLineChars="200" w:firstLine="482"/>
        <w:rPr>
          <w:rFonts w:ascii="仿宋" w:eastAsia="仿宋" w:hAnsi="仿宋" w:cs="宋体"/>
          <w:b/>
          <w:color w:val="000000" w:themeColor="text1"/>
          <w:kern w:val="0"/>
          <w:sz w:val="24"/>
          <w:szCs w:val="24"/>
        </w:rPr>
      </w:pPr>
      <w:r w:rsidRPr="008C7EDA">
        <w:rPr>
          <w:rFonts w:ascii="仿宋" w:eastAsia="仿宋" w:hAnsi="仿宋" w:cs="宋体" w:hint="eastAsia"/>
          <w:b/>
          <w:color w:val="000000" w:themeColor="text1"/>
          <w:kern w:val="0"/>
          <w:sz w:val="24"/>
          <w:szCs w:val="24"/>
        </w:rPr>
        <w:t>注：1.所有国内期刊论文不含增刊；</w:t>
      </w:r>
    </w:p>
    <w:p w:rsidR="001819D2" w:rsidRPr="008C7EDA" w:rsidRDefault="001819D2" w:rsidP="00832E72">
      <w:pPr>
        <w:spacing w:line="560" w:lineRule="exact"/>
        <w:ind w:firstLineChars="200" w:firstLine="482"/>
        <w:rPr>
          <w:rFonts w:ascii="仿宋" w:eastAsia="仿宋" w:hAnsi="仿宋" w:cs="宋体"/>
          <w:b/>
          <w:color w:val="000000" w:themeColor="text1"/>
          <w:kern w:val="0"/>
          <w:sz w:val="24"/>
          <w:szCs w:val="24"/>
        </w:rPr>
      </w:pPr>
      <w:r w:rsidRPr="008C7EDA">
        <w:rPr>
          <w:rFonts w:ascii="仿宋" w:eastAsia="仿宋" w:hAnsi="仿宋" w:cs="宋体" w:hint="eastAsia"/>
          <w:b/>
          <w:color w:val="000000" w:themeColor="text1"/>
          <w:kern w:val="0"/>
          <w:sz w:val="24"/>
          <w:szCs w:val="24"/>
        </w:rPr>
        <w:t xml:space="preserve">    2.</w:t>
      </w:r>
      <w:r w:rsidRPr="008C7EDA">
        <w:rPr>
          <w:rFonts w:ascii="仿宋" w:eastAsia="仿宋" w:hAnsi="仿宋" w:cs="Cambria" w:hint="eastAsia"/>
          <w:b/>
          <w:color w:val="000000"/>
          <w:kern w:val="0"/>
          <w:sz w:val="24"/>
          <w:szCs w:val="24"/>
        </w:rPr>
        <w:t>其他双一流大学（学科）的高校学报论文</w:t>
      </w:r>
      <w:r w:rsidRPr="008C7EDA">
        <w:rPr>
          <w:rFonts w:ascii="仿宋" w:eastAsia="仿宋" w:hAnsi="仿宋" w:cs="宋体" w:hint="eastAsia"/>
          <w:b/>
          <w:color w:val="000000" w:themeColor="text1"/>
          <w:kern w:val="0"/>
          <w:sz w:val="24"/>
          <w:szCs w:val="24"/>
        </w:rPr>
        <w:t>，由学院学位</w:t>
      </w:r>
      <w:proofErr w:type="gramStart"/>
      <w:r w:rsidRPr="008C7EDA">
        <w:rPr>
          <w:rFonts w:ascii="仿宋" w:eastAsia="仿宋" w:hAnsi="仿宋" w:cs="宋体" w:hint="eastAsia"/>
          <w:b/>
          <w:color w:val="000000" w:themeColor="text1"/>
          <w:kern w:val="0"/>
          <w:sz w:val="24"/>
          <w:szCs w:val="24"/>
        </w:rPr>
        <w:t>评定分</w:t>
      </w:r>
      <w:proofErr w:type="gramEnd"/>
      <w:r w:rsidRPr="008C7EDA">
        <w:rPr>
          <w:rFonts w:ascii="仿宋" w:eastAsia="仿宋" w:hAnsi="仿宋" w:cs="宋体" w:hint="eastAsia"/>
          <w:b/>
          <w:color w:val="000000" w:themeColor="text1"/>
          <w:kern w:val="0"/>
          <w:sz w:val="24"/>
          <w:szCs w:val="24"/>
        </w:rPr>
        <w:t>委员会认定。</w:t>
      </w:r>
    </w:p>
    <w:bookmarkEnd w:id="5"/>
    <w:p w:rsidR="008B7371" w:rsidRPr="008C7EDA" w:rsidRDefault="008B7371" w:rsidP="00832E72">
      <w:pPr>
        <w:widowControl/>
        <w:spacing w:line="560" w:lineRule="exact"/>
        <w:ind w:firstLineChars="200" w:firstLine="560"/>
        <w:jc w:val="left"/>
        <w:rPr>
          <w:rFonts w:ascii="仿宋" w:eastAsia="仿宋" w:hAnsi="仿宋" w:cs="Times New Roman"/>
          <w:bCs/>
          <w:kern w:val="44"/>
          <w:sz w:val="28"/>
          <w:szCs w:val="28"/>
        </w:rPr>
      </w:pPr>
      <w:r w:rsidRPr="008C7EDA">
        <w:rPr>
          <w:rFonts w:ascii="仿宋" w:eastAsia="仿宋" w:hAnsi="仿宋" w:cs="Times New Roman"/>
          <w:bCs/>
          <w:kern w:val="44"/>
          <w:sz w:val="28"/>
          <w:szCs w:val="28"/>
        </w:rPr>
        <w:br w:type="page"/>
      </w:r>
    </w:p>
    <w:p w:rsidR="001819D2" w:rsidRPr="008C7EDA" w:rsidRDefault="001819D2" w:rsidP="00BF537C">
      <w:pPr>
        <w:spacing w:before="240" w:after="240" w:line="560" w:lineRule="exact"/>
        <w:ind w:firstLineChars="200" w:firstLine="562"/>
        <w:jc w:val="center"/>
        <w:outlineLvl w:val="0"/>
        <w:rPr>
          <w:rFonts w:ascii="仿宋" w:eastAsia="仿宋" w:hAnsi="仿宋" w:cs="Times New Roman"/>
          <w:b/>
          <w:bCs/>
          <w:color w:val="000000" w:themeColor="text1"/>
          <w:sz w:val="28"/>
          <w:szCs w:val="28"/>
        </w:rPr>
      </w:pPr>
      <w:bookmarkStart w:id="6" w:name="_Toc76457988"/>
      <w:r w:rsidRPr="008C7EDA">
        <w:rPr>
          <w:rFonts w:ascii="仿宋" w:eastAsia="仿宋" w:hAnsi="仿宋" w:cs="Times New Roman" w:hint="eastAsia"/>
          <w:b/>
          <w:bCs/>
          <w:color w:val="000000" w:themeColor="text1"/>
          <w:sz w:val="28"/>
          <w:szCs w:val="28"/>
        </w:rPr>
        <w:lastRenderedPageBreak/>
        <w:t>石油工程学院研究生指导教师聘任基本条件</w:t>
      </w:r>
      <w:bookmarkEnd w:id="6"/>
    </w:p>
    <w:p w:rsidR="004142E3" w:rsidRPr="008C7EDA" w:rsidRDefault="004142E3" w:rsidP="00832E72">
      <w:pPr>
        <w:adjustRightInd w:val="0"/>
        <w:snapToGrid w:val="0"/>
        <w:spacing w:line="560" w:lineRule="exact"/>
        <w:ind w:firstLineChars="200" w:firstLine="562"/>
        <w:rPr>
          <w:rFonts w:ascii="仿宋" w:eastAsia="仿宋" w:hAnsi="仿宋" w:cs="Cambria"/>
          <w:b/>
          <w:color w:val="000000"/>
          <w:sz w:val="28"/>
          <w:szCs w:val="28"/>
        </w:rPr>
      </w:pPr>
    </w:p>
    <w:p w:rsidR="001819D2" w:rsidRPr="008C7EDA" w:rsidRDefault="001819D2" w:rsidP="00832E72">
      <w:pPr>
        <w:adjustRightInd w:val="0"/>
        <w:snapToGrid w:val="0"/>
        <w:spacing w:line="560" w:lineRule="exact"/>
        <w:ind w:firstLineChars="200" w:firstLine="562"/>
        <w:rPr>
          <w:rFonts w:ascii="仿宋" w:eastAsia="仿宋" w:hAnsi="仿宋" w:cs="Cambria"/>
          <w:b/>
          <w:color w:val="000000"/>
          <w:sz w:val="28"/>
          <w:szCs w:val="28"/>
        </w:rPr>
      </w:pPr>
      <w:r w:rsidRPr="008C7EDA">
        <w:rPr>
          <w:rFonts w:ascii="仿宋" w:eastAsia="仿宋" w:hAnsi="仿宋" w:cs="Cambria" w:hint="eastAsia"/>
          <w:b/>
          <w:color w:val="000000"/>
          <w:sz w:val="28"/>
          <w:szCs w:val="28"/>
        </w:rPr>
        <w:t>一、博士研究生指导教师聘任基本条件（所含学科：石油与天然气工程、力学）</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hint="eastAsia"/>
          <w:color w:val="000000" w:themeColor="text1"/>
          <w:sz w:val="28"/>
          <w:szCs w:val="28"/>
        </w:rPr>
        <w:t>（一）满足《中国石油大学（北京）研究生指导教师聘任及管理办法》（中石大京</w:t>
      </w:r>
      <w:proofErr w:type="gramStart"/>
      <w:r w:rsidRPr="008C7EDA">
        <w:rPr>
          <w:rFonts w:ascii="仿宋" w:eastAsia="仿宋" w:hAnsi="仿宋" w:hint="eastAsia"/>
          <w:color w:val="000000" w:themeColor="text1"/>
          <w:sz w:val="28"/>
          <w:szCs w:val="28"/>
        </w:rPr>
        <w:t>研</w:t>
      </w:r>
      <w:proofErr w:type="gramEnd"/>
      <w:r w:rsidRPr="008C7EDA">
        <w:rPr>
          <w:rFonts w:ascii="仿宋" w:eastAsia="仿宋" w:hAnsi="仿宋" w:hint="eastAsia"/>
          <w:color w:val="000000" w:themeColor="text1"/>
          <w:sz w:val="28"/>
          <w:szCs w:val="28"/>
        </w:rPr>
        <w:t>〔2021〕14号）规定的博士研究生指导教师聘任基本条件。</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hint="eastAsia"/>
          <w:color w:val="000000" w:themeColor="text1"/>
          <w:sz w:val="28"/>
          <w:szCs w:val="28"/>
        </w:rPr>
        <w:t>（二）近四年科研成果满足下列条件之一：</w:t>
      </w:r>
    </w:p>
    <w:p w:rsidR="00A06DEB"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shd w:val="clear" w:color="auto" w:fill="FFFF00"/>
        </w:rPr>
      </w:pPr>
      <w:r w:rsidRPr="008C7EDA">
        <w:rPr>
          <w:rFonts w:ascii="仿宋" w:eastAsia="仿宋" w:hAnsi="仿宋" w:hint="eastAsia"/>
          <w:color w:val="000000" w:themeColor="text1"/>
          <w:sz w:val="28"/>
          <w:szCs w:val="28"/>
        </w:rPr>
        <w:t>1.以第一作者或第一通讯作者身份在本学科领域中文核心期刊或SCI收录的高水平期刊上发表学术论文4篇，其中在SCI收录的JCR期刊分区表3区及以上的高水平期刊上发表学术论文1篇、在中国大陆主办的高水平期刊上（见附表）发表1篇学术论文</w:t>
      </w:r>
      <w:r w:rsidR="004F3426" w:rsidRPr="008C7EDA">
        <w:rPr>
          <w:rFonts w:ascii="仿宋" w:eastAsia="仿宋" w:hAnsi="仿宋" w:hint="eastAsia"/>
          <w:color w:val="000000" w:themeColor="text1"/>
          <w:sz w:val="28"/>
          <w:szCs w:val="28"/>
        </w:rPr>
        <w:t>。</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hint="eastAsia"/>
          <w:color w:val="000000" w:themeColor="text1"/>
          <w:sz w:val="28"/>
          <w:szCs w:val="28"/>
        </w:rPr>
        <w:t>2.以第一作者或第一通讯作者身份在本学科领域中文核心期刊或SCI收录的高水平期刊上发表学术论文4篇，其中在SCI收录的JCR期刊分区表4区及以上的高水平期刊上发表学术论文2篇、在中国大陆主办的高水平期刊上（见附表）发表1篇学术论文</w:t>
      </w:r>
      <w:r w:rsidR="004F3426" w:rsidRPr="008C7EDA">
        <w:rPr>
          <w:rFonts w:ascii="仿宋" w:eastAsia="仿宋" w:hAnsi="仿宋" w:hint="eastAsia"/>
          <w:color w:val="000000" w:themeColor="text1"/>
          <w:sz w:val="28"/>
          <w:szCs w:val="28"/>
        </w:rPr>
        <w:t>。</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hint="eastAsia"/>
          <w:color w:val="000000" w:themeColor="text1"/>
          <w:sz w:val="28"/>
          <w:szCs w:val="28"/>
        </w:rPr>
        <w:t>3.以第一作者或第一通讯作者身份在本学科领域中文核心期刊或SCI收录的高水平期刊上发表学术论文4篇，其中在本学科领域SCI收录的期刊上发表学术论文1篇、在中国大陆主办的高水平期刊（见附表）上发表1篇学术论文，并作为第一发明人获得1项本领域发明专利转化</w:t>
      </w:r>
      <w:r w:rsidR="004F3426" w:rsidRPr="008C7EDA">
        <w:rPr>
          <w:rFonts w:ascii="仿宋" w:eastAsia="仿宋" w:hAnsi="仿宋" w:hint="eastAsia"/>
          <w:color w:val="000000" w:themeColor="text1"/>
          <w:sz w:val="28"/>
          <w:szCs w:val="28"/>
        </w:rPr>
        <w:t>。</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hint="eastAsia"/>
          <w:color w:val="000000" w:themeColor="text1"/>
          <w:sz w:val="28"/>
          <w:szCs w:val="28"/>
        </w:rPr>
        <w:t>4.以第一作者或第一通讯作者身份在本学科领域中文核心期刊或SCI收录的高水平期刊上发表学术论文4篇，其中在本学科领域SCI收录的期刊上或在中国大陆主办的高水平期刊（见附表）上发表</w:t>
      </w:r>
      <w:r w:rsidRPr="008C7EDA">
        <w:rPr>
          <w:rFonts w:ascii="仿宋" w:eastAsia="仿宋" w:hAnsi="仿宋" w:hint="eastAsia"/>
          <w:color w:val="000000" w:themeColor="text1"/>
          <w:sz w:val="28"/>
          <w:szCs w:val="28"/>
        </w:rPr>
        <w:lastRenderedPageBreak/>
        <w:t>1篇学术论文，并获得国家级科技成果奖励1项（有获奖证书，我校为完成单位之一）或省部级二等（含）以上科技成果奖励1项（我校为第一完成单位，一等奖个人总排名前3，二等奖个人总排名第1）。</w:t>
      </w:r>
    </w:p>
    <w:p w:rsidR="001819D2" w:rsidRPr="008C7EDA" w:rsidRDefault="001819D2" w:rsidP="004679A4">
      <w:pPr>
        <w:adjustRightInd w:val="0"/>
        <w:snapToGrid w:val="0"/>
        <w:spacing w:line="560" w:lineRule="exact"/>
        <w:ind w:firstLineChars="200" w:firstLine="562"/>
        <w:rPr>
          <w:rFonts w:ascii="仿宋" w:eastAsia="仿宋" w:hAnsi="仿宋" w:cs="Cambria"/>
          <w:b/>
          <w:color w:val="000000"/>
          <w:sz w:val="28"/>
          <w:szCs w:val="28"/>
        </w:rPr>
      </w:pPr>
      <w:r w:rsidRPr="008C7EDA">
        <w:rPr>
          <w:rFonts w:ascii="仿宋" w:eastAsia="仿宋" w:hAnsi="仿宋" w:cs="Cambria" w:hint="eastAsia"/>
          <w:b/>
          <w:color w:val="000000"/>
          <w:sz w:val="28"/>
          <w:szCs w:val="28"/>
        </w:rPr>
        <w:t>二、学术型硕士研究生指导教师聘任基本条件（所含学科：石油与天然气工程、力学）</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hint="eastAsia"/>
          <w:color w:val="000000" w:themeColor="text1"/>
          <w:sz w:val="28"/>
          <w:szCs w:val="28"/>
        </w:rPr>
        <w:t>（一）满足《中国石油大学（北京）研究生指导教师聘任及管理办法》（中石大京</w:t>
      </w:r>
      <w:proofErr w:type="gramStart"/>
      <w:r w:rsidRPr="008C7EDA">
        <w:rPr>
          <w:rFonts w:ascii="仿宋" w:eastAsia="仿宋" w:hAnsi="仿宋" w:hint="eastAsia"/>
          <w:color w:val="000000" w:themeColor="text1"/>
          <w:sz w:val="28"/>
          <w:szCs w:val="28"/>
        </w:rPr>
        <w:t>研</w:t>
      </w:r>
      <w:proofErr w:type="gramEnd"/>
      <w:r w:rsidRPr="008C7EDA">
        <w:rPr>
          <w:rFonts w:ascii="仿宋" w:eastAsia="仿宋" w:hAnsi="仿宋" w:hint="eastAsia"/>
          <w:color w:val="000000" w:themeColor="text1"/>
          <w:sz w:val="28"/>
          <w:szCs w:val="28"/>
        </w:rPr>
        <w:t>〔2021〕14号）规定的</w:t>
      </w:r>
      <w:r w:rsidRPr="008C7EDA">
        <w:rPr>
          <w:rFonts w:ascii="仿宋" w:eastAsia="仿宋" w:hAnsi="仿宋"/>
          <w:color w:val="000000" w:themeColor="text1"/>
          <w:sz w:val="28"/>
          <w:szCs w:val="28"/>
        </w:rPr>
        <w:t>硕士研究生</w:t>
      </w:r>
      <w:r w:rsidRPr="008C7EDA">
        <w:rPr>
          <w:rFonts w:ascii="仿宋" w:eastAsia="仿宋" w:hAnsi="仿宋" w:hint="eastAsia"/>
          <w:color w:val="000000" w:themeColor="text1"/>
          <w:sz w:val="28"/>
          <w:szCs w:val="28"/>
        </w:rPr>
        <w:t>指导教师聘任基本条件。</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hint="eastAsia"/>
          <w:color w:val="000000" w:themeColor="text1"/>
          <w:sz w:val="28"/>
          <w:szCs w:val="28"/>
        </w:rPr>
        <w:t>（二）近四年科研成果满足下列条件之一：</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hint="eastAsia"/>
          <w:color w:val="000000" w:themeColor="text1"/>
          <w:sz w:val="28"/>
          <w:szCs w:val="28"/>
        </w:rPr>
        <w:t>1.以第一作者或第一通讯作者身份在本学科领域中文核心期刊或SCI收录的高水平期刊上发表学术论文4篇，其中在SCI收录的JCR期刊分区表4区及以上的高水平期刊上发表学术论文1篇，在中国大陆主办的高水平期刊上（见附表）发表1篇学术论文</w:t>
      </w:r>
      <w:r w:rsidR="004F3426" w:rsidRPr="008C7EDA">
        <w:rPr>
          <w:rFonts w:ascii="仿宋" w:eastAsia="仿宋" w:hAnsi="仿宋" w:hint="eastAsia"/>
          <w:color w:val="000000" w:themeColor="text1"/>
          <w:sz w:val="28"/>
          <w:szCs w:val="28"/>
        </w:rPr>
        <w:t>。</w:t>
      </w:r>
    </w:p>
    <w:p w:rsidR="009A3696" w:rsidRPr="009A3696" w:rsidRDefault="009A3696" w:rsidP="009A3696">
      <w:pPr>
        <w:adjustRightInd w:val="0"/>
        <w:snapToGrid w:val="0"/>
        <w:spacing w:line="560" w:lineRule="exact"/>
        <w:ind w:firstLineChars="200" w:firstLine="560"/>
        <w:rPr>
          <w:rFonts w:ascii="仿宋" w:eastAsia="仿宋" w:hAnsi="仿宋"/>
          <w:color w:val="000000" w:themeColor="text1"/>
          <w:sz w:val="28"/>
          <w:szCs w:val="28"/>
        </w:rPr>
      </w:pPr>
      <w:r w:rsidRPr="009A3696">
        <w:rPr>
          <w:rFonts w:ascii="仿宋" w:eastAsia="仿宋" w:hAnsi="仿宋" w:hint="eastAsia"/>
          <w:color w:val="000000" w:themeColor="text1"/>
          <w:sz w:val="28"/>
          <w:szCs w:val="28"/>
        </w:rPr>
        <w:t>2.以第一作者或第一通讯作者身份在本学科领域中文核心期刊或SCI收录的高水平期刊上发表学术论文4篇，其中在中国大陆主办的高水平期刊（见附表）上发表1篇学术论文，并作为第一发明人获得1项本领域发明专利转化。</w:t>
      </w:r>
    </w:p>
    <w:p w:rsidR="001819D2" w:rsidRPr="008C7EDA" w:rsidRDefault="009A3696" w:rsidP="009A3696">
      <w:pPr>
        <w:adjustRightInd w:val="0"/>
        <w:snapToGrid w:val="0"/>
        <w:spacing w:line="560" w:lineRule="exact"/>
        <w:ind w:firstLineChars="200" w:firstLine="560"/>
        <w:rPr>
          <w:rFonts w:ascii="仿宋" w:eastAsia="仿宋" w:hAnsi="仿宋"/>
          <w:color w:val="000000" w:themeColor="text1"/>
          <w:sz w:val="28"/>
          <w:szCs w:val="28"/>
        </w:rPr>
      </w:pPr>
      <w:r w:rsidRPr="009A3696">
        <w:rPr>
          <w:rFonts w:ascii="仿宋" w:eastAsia="仿宋" w:hAnsi="仿宋" w:hint="eastAsia"/>
          <w:color w:val="000000" w:themeColor="text1"/>
          <w:sz w:val="28"/>
          <w:szCs w:val="28"/>
        </w:rPr>
        <w:t>3.以第一作者或第一通讯作者身份在本学科领域中文核心期刊或SCI收录的高水平期刊上发表学术论文4篇，其中在中国大陆主办的高水平期刊（见附表）上发表1篇学术论文，并获得国家级科技成果奖励1项（有获奖证书，我校为完成单位之一）或省部级二等（含）以上科技成果奖励1项（我校为第一完成单位，一等奖个人总排名前6，二等奖个人总排名第3）。</w:t>
      </w:r>
    </w:p>
    <w:p w:rsidR="001819D2" w:rsidRPr="008C7EDA" w:rsidRDefault="001819D2" w:rsidP="004679A4">
      <w:pPr>
        <w:adjustRightInd w:val="0"/>
        <w:snapToGrid w:val="0"/>
        <w:spacing w:line="560" w:lineRule="exact"/>
        <w:ind w:firstLineChars="200" w:firstLine="562"/>
        <w:rPr>
          <w:rFonts w:ascii="仿宋" w:eastAsia="仿宋" w:hAnsi="仿宋" w:cs="Cambria"/>
          <w:b/>
          <w:color w:val="000000"/>
          <w:sz w:val="28"/>
          <w:szCs w:val="28"/>
        </w:rPr>
      </w:pPr>
      <w:r w:rsidRPr="008C7EDA">
        <w:rPr>
          <w:rFonts w:ascii="仿宋" w:eastAsia="仿宋" w:hAnsi="仿宋" w:cs="Cambria" w:hint="eastAsia"/>
          <w:b/>
          <w:color w:val="000000"/>
          <w:sz w:val="28"/>
          <w:szCs w:val="28"/>
        </w:rPr>
        <w:t>三、专业型硕士研究生指导教师聘任基本条件（所含专业学位类</w:t>
      </w:r>
      <w:r w:rsidRPr="008C7EDA">
        <w:rPr>
          <w:rFonts w:ascii="仿宋" w:eastAsia="仿宋" w:hAnsi="仿宋" w:cs="Cambria" w:hint="eastAsia"/>
          <w:b/>
          <w:color w:val="000000"/>
          <w:sz w:val="28"/>
          <w:szCs w:val="28"/>
        </w:rPr>
        <w:lastRenderedPageBreak/>
        <w:t>别：资源与环境）</w:t>
      </w:r>
    </w:p>
    <w:p w:rsidR="001819D2" w:rsidRPr="008C7EDA" w:rsidRDefault="001819D2" w:rsidP="00832E72">
      <w:pPr>
        <w:spacing w:line="560" w:lineRule="exact"/>
        <w:ind w:firstLineChars="200" w:firstLine="560"/>
        <w:jc w:val="left"/>
        <w:rPr>
          <w:rFonts w:ascii="仿宋" w:eastAsia="仿宋" w:hAnsi="仿宋"/>
          <w:color w:val="000000" w:themeColor="text1"/>
          <w:sz w:val="28"/>
          <w:szCs w:val="28"/>
        </w:rPr>
      </w:pPr>
      <w:r w:rsidRPr="008C7EDA">
        <w:rPr>
          <w:rFonts w:ascii="仿宋" w:eastAsia="仿宋" w:hAnsi="仿宋" w:hint="eastAsia"/>
          <w:color w:val="000000" w:themeColor="text1"/>
          <w:sz w:val="28"/>
          <w:szCs w:val="28"/>
        </w:rPr>
        <w:t>（一）满足《中国石油大学（北京）研究生指导教师聘任及管理办法》（中石大京</w:t>
      </w:r>
      <w:proofErr w:type="gramStart"/>
      <w:r w:rsidRPr="008C7EDA">
        <w:rPr>
          <w:rFonts w:ascii="仿宋" w:eastAsia="仿宋" w:hAnsi="仿宋" w:hint="eastAsia"/>
          <w:color w:val="000000" w:themeColor="text1"/>
          <w:sz w:val="28"/>
          <w:szCs w:val="28"/>
        </w:rPr>
        <w:t>研</w:t>
      </w:r>
      <w:proofErr w:type="gramEnd"/>
      <w:r w:rsidRPr="008C7EDA">
        <w:rPr>
          <w:rFonts w:ascii="仿宋" w:eastAsia="仿宋" w:hAnsi="仿宋" w:hint="eastAsia"/>
          <w:color w:val="000000" w:themeColor="text1"/>
          <w:sz w:val="28"/>
          <w:szCs w:val="28"/>
        </w:rPr>
        <w:t>〔2021〕14号）规定的</w:t>
      </w:r>
      <w:r w:rsidRPr="008C7EDA">
        <w:rPr>
          <w:rFonts w:ascii="仿宋" w:eastAsia="仿宋" w:hAnsi="仿宋"/>
          <w:color w:val="000000" w:themeColor="text1"/>
          <w:sz w:val="28"/>
          <w:szCs w:val="28"/>
        </w:rPr>
        <w:t>硕士研究生</w:t>
      </w:r>
      <w:r w:rsidRPr="008C7EDA">
        <w:rPr>
          <w:rFonts w:ascii="仿宋" w:eastAsia="仿宋" w:hAnsi="仿宋" w:hint="eastAsia"/>
          <w:color w:val="000000" w:themeColor="text1"/>
          <w:sz w:val="28"/>
          <w:szCs w:val="28"/>
        </w:rPr>
        <w:t>指导教师聘任基本条件。</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hint="eastAsia"/>
          <w:color w:val="000000" w:themeColor="text1"/>
          <w:sz w:val="28"/>
          <w:szCs w:val="28"/>
        </w:rPr>
        <w:t>（二）近四年科研成果满足下列条件之一：</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hint="eastAsia"/>
          <w:color w:val="000000" w:themeColor="text1"/>
          <w:sz w:val="28"/>
          <w:szCs w:val="28"/>
        </w:rPr>
        <w:t>1.以第一作者或第一通讯作者身份在本学科领域中文核心期刊或SCI或EI收录的高水平期刊上发表学术论文4篇，其中在中国大陆主办的高水平期刊上发表1篇学术论文。</w:t>
      </w:r>
    </w:p>
    <w:p w:rsidR="00562B9E" w:rsidRPr="00562B9E" w:rsidRDefault="00562B9E" w:rsidP="00562B9E">
      <w:pPr>
        <w:adjustRightInd w:val="0"/>
        <w:snapToGrid w:val="0"/>
        <w:spacing w:line="560" w:lineRule="exact"/>
        <w:ind w:firstLineChars="200" w:firstLine="560"/>
        <w:rPr>
          <w:rFonts w:ascii="仿宋" w:eastAsia="仿宋" w:hAnsi="仿宋"/>
          <w:color w:val="000000" w:themeColor="text1"/>
          <w:sz w:val="28"/>
          <w:szCs w:val="28"/>
        </w:rPr>
      </w:pPr>
      <w:r w:rsidRPr="00562B9E">
        <w:rPr>
          <w:rFonts w:ascii="仿宋" w:eastAsia="仿宋" w:hAnsi="仿宋" w:hint="eastAsia"/>
          <w:color w:val="000000" w:themeColor="text1"/>
          <w:sz w:val="28"/>
          <w:szCs w:val="28"/>
        </w:rPr>
        <w:t>2.以第一作者或第一通讯作者身份在本学科领域中文核心期刊或SCI或EI收录的高水平期刊上发表学术论文3篇，其中在中国大陆主办的高水平期刊（见附表）上发表1篇学术论文，并作为第一发明人获得1项本领域发明专利转化。</w:t>
      </w:r>
    </w:p>
    <w:p w:rsidR="00562B9E" w:rsidRDefault="00562B9E" w:rsidP="00562B9E">
      <w:pPr>
        <w:adjustRightInd w:val="0"/>
        <w:snapToGrid w:val="0"/>
        <w:spacing w:line="560" w:lineRule="exact"/>
        <w:ind w:firstLineChars="200" w:firstLine="560"/>
        <w:rPr>
          <w:rFonts w:ascii="仿宋" w:eastAsia="仿宋" w:hAnsi="仿宋"/>
          <w:color w:val="000000" w:themeColor="text1"/>
          <w:sz w:val="28"/>
          <w:szCs w:val="28"/>
        </w:rPr>
      </w:pPr>
      <w:r w:rsidRPr="00562B9E">
        <w:rPr>
          <w:rFonts w:ascii="仿宋" w:eastAsia="仿宋" w:hAnsi="仿宋" w:hint="eastAsia"/>
          <w:color w:val="000000" w:themeColor="text1"/>
          <w:sz w:val="28"/>
          <w:szCs w:val="28"/>
        </w:rPr>
        <w:t>3.以第一作者或第一通讯作者身份在本学科领域中文核心期刊或SCI或EI收录的高水平期刊上发表学术论文3篇，其中在中国大陆主办的高水平期刊（见附表）上发表1篇学术论文，并获得国家级科技成果奖励1项（有获奖证书，我校为完成单位之一）或省部级二等（含）以上科技成果奖励1项（我校为第一完成单位，一等奖个人总排名前6，二等奖个人总排名第3）。</w:t>
      </w:r>
    </w:p>
    <w:p w:rsidR="001819D2" w:rsidRPr="008C7EDA" w:rsidRDefault="001819D2" w:rsidP="00562B9E">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hint="eastAsia"/>
          <w:color w:val="000000" w:themeColor="text1"/>
          <w:sz w:val="28"/>
          <w:szCs w:val="28"/>
        </w:rPr>
        <w:t>（三）近四年主持1项（含）以上与油田企业合作的横向科研项目。</w:t>
      </w:r>
    </w:p>
    <w:p w:rsidR="001819D2" w:rsidRPr="008C7EDA" w:rsidRDefault="001819D2" w:rsidP="004679A4">
      <w:pPr>
        <w:adjustRightInd w:val="0"/>
        <w:snapToGrid w:val="0"/>
        <w:spacing w:line="560" w:lineRule="exact"/>
        <w:ind w:firstLineChars="200" w:firstLine="562"/>
        <w:rPr>
          <w:rFonts w:ascii="仿宋" w:eastAsia="仿宋" w:hAnsi="仿宋" w:cs="Cambria"/>
          <w:b/>
          <w:color w:val="000000"/>
          <w:sz w:val="28"/>
          <w:szCs w:val="28"/>
        </w:rPr>
      </w:pPr>
      <w:r w:rsidRPr="008C7EDA">
        <w:rPr>
          <w:rFonts w:ascii="仿宋" w:eastAsia="仿宋" w:hAnsi="仿宋" w:cs="Cambria" w:hint="eastAsia"/>
          <w:b/>
          <w:color w:val="000000"/>
          <w:sz w:val="28"/>
          <w:szCs w:val="28"/>
        </w:rPr>
        <w:t>四、附则</w:t>
      </w:r>
    </w:p>
    <w:p w:rsidR="003D6C94"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（一）本规定经石油工程学院学位</w:t>
      </w:r>
      <w:proofErr w:type="gramStart"/>
      <w:r w:rsidRPr="008C7EDA">
        <w:rPr>
          <w:rFonts w:ascii="仿宋" w:eastAsia="仿宋" w:hAnsi="仿宋"/>
          <w:color w:val="000000" w:themeColor="text1"/>
          <w:sz w:val="28"/>
          <w:szCs w:val="28"/>
        </w:rPr>
        <w:t>评定分</w:t>
      </w:r>
      <w:proofErr w:type="gramEnd"/>
      <w:r w:rsidRPr="008C7EDA">
        <w:rPr>
          <w:rFonts w:ascii="仿宋" w:eastAsia="仿宋" w:hAnsi="仿宋"/>
          <w:color w:val="000000" w:themeColor="text1"/>
          <w:sz w:val="28"/>
          <w:szCs w:val="28"/>
        </w:rPr>
        <w:t>委员会讨论通过，</w:t>
      </w:r>
      <w:r w:rsidR="003D6C94" w:rsidRPr="008C7EDA">
        <w:rPr>
          <w:rFonts w:ascii="仿宋" w:eastAsia="仿宋" w:hAnsi="仿宋" w:hint="eastAsia"/>
          <w:color w:val="000000" w:themeColor="text1"/>
          <w:sz w:val="28"/>
          <w:szCs w:val="28"/>
        </w:rPr>
        <w:t>经2021年第十二届校学位评定委员会第9次会议审议通过，自2021年起执行。</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lastRenderedPageBreak/>
        <w:t>（二）本规定由石油工程学院学位</w:t>
      </w:r>
      <w:proofErr w:type="gramStart"/>
      <w:r w:rsidRPr="008C7EDA">
        <w:rPr>
          <w:rFonts w:ascii="仿宋" w:eastAsia="仿宋" w:hAnsi="仿宋"/>
          <w:color w:val="000000" w:themeColor="text1"/>
          <w:sz w:val="28"/>
          <w:szCs w:val="28"/>
        </w:rPr>
        <w:t>评定分</w:t>
      </w:r>
      <w:proofErr w:type="gramEnd"/>
      <w:r w:rsidRPr="008C7EDA">
        <w:rPr>
          <w:rFonts w:ascii="仿宋" w:eastAsia="仿宋" w:hAnsi="仿宋"/>
          <w:color w:val="000000" w:themeColor="text1"/>
          <w:sz w:val="28"/>
          <w:szCs w:val="28"/>
        </w:rPr>
        <w:t>委员会负责解释。</w:t>
      </w:r>
    </w:p>
    <w:p w:rsidR="001819D2" w:rsidRPr="008C7EDA" w:rsidRDefault="001819D2" w:rsidP="00ED1CB4">
      <w:pPr>
        <w:adjustRightInd w:val="0"/>
        <w:snapToGrid w:val="0"/>
        <w:spacing w:line="560" w:lineRule="exact"/>
        <w:jc w:val="left"/>
        <w:rPr>
          <w:rFonts w:ascii="仿宋" w:eastAsia="仿宋" w:hAnsi="仿宋"/>
          <w:color w:val="000000" w:themeColor="text1"/>
          <w:sz w:val="28"/>
          <w:szCs w:val="28"/>
        </w:rPr>
      </w:pPr>
      <w:r w:rsidRPr="008C7EDA">
        <w:rPr>
          <w:rFonts w:ascii="仿宋" w:eastAsia="仿宋" w:hAnsi="仿宋"/>
          <w:color w:val="000000" w:themeColor="text1"/>
          <w:sz w:val="28"/>
          <w:szCs w:val="28"/>
        </w:rPr>
        <w:t>附表：中国大陆主办的高水平期刊名单：</w:t>
      </w:r>
    </w:p>
    <w:tbl>
      <w:tblPr>
        <w:tblW w:w="8571" w:type="dxa"/>
        <w:jc w:val="center"/>
        <w:tblCellMar>
          <w:left w:w="0" w:type="dxa"/>
          <w:right w:w="0" w:type="dxa"/>
        </w:tblCellMar>
        <w:tblLook w:val="04A0" w:firstRow="1" w:lastRow="0" w:firstColumn="1" w:lastColumn="0" w:noHBand="0" w:noVBand="1"/>
      </w:tblPr>
      <w:tblGrid>
        <w:gridCol w:w="538"/>
        <w:gridCol w:w="3564"/>
        <w:gridCol w:w="538"/>
        <w:gridCol w:w="3931"/>
      </w:tblGrid>
      <w:tr w:rsidR="001819D2" w:rsidRPr="008C7EDA" w:rsidTr="008200E9">
        <w:trPr>
          <w:trHeight w:val="292"/>
          <w:tblHeader/>
          <w:jc w:val="center"/>
        </w:trPr>
        <w:tc>
          <w:tcPr>
            <w:tcW w:w="53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819D2" w:rsidRPr="008C7EDA" w:rsidRDefault="001819D2" w:rsidP="00DF2019">
            <w:pPr>
              <w:jc w:val="center"/>
              <w:rPr>
                <w:rFonts w:ascii="仿宋" w:eastAsia="仿宋" w:hAnsi="仿宋"/>
                <w:b/>
                <w:color w:val="000000" w:themeColor="text1"/>
                <w:sz w:val="24"/>
                <w:szCs w:val="24"/>
              </w:rPr>
            </w:pPr>
            <w:r w:rsidRPr="008C7EDA">
              <w:rPr>
                <w:rFonts w:ascii="仿宋" w:eastAsia="仿宋" w:hAnsi="仿宋"/>
                <w:b/>
                <w:color w:val="000000" w:themeColor="text1"/>
                <w:sz w:val="24"/>
                <w:szCs w:val="24"/>
              </w:rPr>
              <w:t>序号</w:t>
            </w:r>
          </w:p>
        </w:tc>
        <w:tc>
          <w:tcPr>
            <w:tcW w:w="3564" w:type="dxa"/>
            <w:tcBorders>
              <w:top w:val="single" w:sz="8" w:space="0" w:color="000000"/>
              <w:left w:val="nil"/>
              <w:bottom w:val="single" w:sz="8" w:space="0" w:color="000000"/>
              <w:right w:val="single" w:sz="8" w:space="0" w:color="000000"/>
            </w:tcBorders>
            <w:shd w:val="clear" w:color="auto" w:fill="auto"/>
            <w:vAlign w:val="center"/>
            <w:hideMark/>
          </w:tcPr>
          <w:p w:rsidR="001819D2" w:rsidRPr="008C7EDA" w:rsidRDefault="001819D2" w:rsidP="00DF2019">
            <w:pPr>
              <w:jc w:val="center"/>
              <w:rPr>
                <w:rFonts w:ascii="仿宋" w:eastAsia="仿宋" w:hAnsi="仿宋"/>
                <w:b/>
                <w:color w:val="000000" w:themeColor="text1"/>
                <w:sz w:val="24"/>
                <w:szCs w:val="24"/>
              </w:rPr>
            </w:pPr>
            <w:r w:rsidRPr="008C7EDA">
              <w:rPr>
                <w:rFonts w:ascii="仿宋" w:eastAsia="仿宋" w:hAnsi="仿宋"/>
                <w:b/>
                <w:color w:val="000000" w:themeColor="text1"/>
                <w:sz w:val="24"/>
                <w:szCs w:val="24"/>
              </w:rPr>
              <w:t>期刊名称</w:t>
            </w:r>
          </w:p>
        </w:tc>
        <w:tc>
          <w:tcPr>
            <w:tcW w:w="538" w:type="dxa"/>
            <w:tcBorders>
              <w:top w:val="single" w:sz="8" w:space="0" w:color="000000"/>
              <w:left w:val="nil"/>
              <w:bottom w:val="single" w:sz="8" w:space="0" w:color="000000"/>
              <w:right w:val="single" w:sz="8" w:space="0" w:color="000000"/>
            </w:tcBorders>
            <w:shd w:val="clear" w:color="auto" w:fill="auto"/>
            <w:vAlign w:val="center"/>
            <w:hideMark/>
          </w:tcPr>
          <w:p w:rsidR="001819D2" w:rsidRPr="008C7EDA" w:rsidRDefault="001819D2" w:rsidP="00DF2019">
            <w:pPr>
              <w:jc w:val="center"/>
              <w:rPr>
                <w:rFonts w:ascii="仿宋" w:eastAsia="仿宋" w:hAnsi="仿宋"/>
                <w:b/>
                <w:color w:val="000000" w:themeColor="text1"/>
                <w:sz w:val="24"/>
                <w:szCs w:val="24"/>
              </w:rPr>
            </w:pPr>
            <w:r w:rsidRPr="008C7EDA">
              <w:rPr>
                <w:rFonts w:ascii="仿宋" w:eastAsia="仿宋" w:hAnsi="仿宋"/>
                <w:b/>
                <w:color w:val="000000" w:themeColor="text1"/>
                <w:sz w:val="24"/>
                <w:szCs w:val="24"/>
              </w:rPr>
              <w:t>序号</w:t>
            </w:r>
          </w:p>
        </w:tc>
        <w:tc>
          <w:tcPr>
            <w:tcW w:w="3929" w:type="dxa"/>
            <w:tcBorders>
              <w:top w:val="single" w:sz="8" w:space="0" w:color="000000"/>
              <w:left w:val="nil"/>
              <w:bottom w:val="single" w:sz="8" w:space="0" w:color="000000"/>
              <w:right w:val="single" w:sz="8" w:space="0" w:color="000000"/>
            </w:tcBorders>
            <w:shd w:val="clear" w:color="auto" w:fill="auto"/>
            <w:vAlign w:val="center"/>
            <w:hideMark/>
          </w:tcPr>
          <w:p w:rsidR="001819D2" w:rsidRPr="008C7EDA" w:rsidRDefault="001819D2" w:rsidP="00DF2019">
            <w:pPr>
              <w:jc w:val="center"/>
              <w:rPr>
                <w:rFonts w:ascii="仿宋" w:eastAsia="仿宋" w:hAnsi="仿宋"/>
                <w:b/>
                <w:color w:val="000000" w:themeColor="text1"/>
                <w:sz w:val="24"/>
                <w:szCs w:val="24"/>
              </w:rPr>
            </w:pPr>
            <w:r w:rsidRPr="008C7EDA">
              <w:rPr>
                <w:rFonts w:ascii="仿宋" w:eastAsia="仿宋" w:hAnsi="仿宋"/>
                <w:b/>
                <w:color w:val="000000" w:themeColor="text1"/>
                <w:sz w:val="24"/>
                <w:szCs w:val="24"/>
              </w:rPr>
              <w:t>期刊名称</w:t>
            </w:r>
          </w:p>
        </w:tc>
      </w:tr>
      <w:tr w:rsidR="001819D2" w:rsidRPr="008C7EDA" w:rsidTr="008200E9">
        <w:trPr>
          <w:trHeight w:val="292"/>
          <w:jc w:val="center"/>
        </w:trPr>
        <w:tc>
          <w:tcPr>
            <w:tcW w:w="538" w:type="dxa"/>
            <w:tcBorders>
              <w:top w:val="nil"/>
              <w:left w:val="single" w:sz="8" w:space="0" w:color="000000"/>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w:t>
            </w:r>
          </w:p>
        </w:tc>
        <w:tc>
          <w:tcPr>
            <w:tcW w:w="3564"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成都理工大学学报</w:t>
            </w:r>
          </w:p>
        </w:tc>
        <w:tc>
          <w:tcPr>
            <w:tcW w:w="538"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29</w:t>
            </w:r>
          </w:p>
        </w:tc>
        <w:tc>
          <w:tcPr>
            <w:tcW w:w="3929"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石油钻探技术</w:t>
            </w:r>
          </w:p>
        </w:tc>
      </w:tr>
      <w:tr w:rsidR="001819D2" w:rsidRPr="008C7EDA" w:rsidTr="008200E9">
        <w:trPr>
          <w:trHeight w:val="292"/>
          <w:jc w:val="center"/>
        </w:trPr>
        <w:tc>
          <w:tcPr>
            <w:tcW w:w="538" w:type="dxa"/>
            <w:tcBorders>
              <w:top w:val="nil"/>
              <w:left w:val="single" w:sz="8" w:space="0" w:color="000000"/>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2</w:t>
            </w:r>
          </w:p>
        </w:tc>
        <w:tc>
          <w:tcPr>
            <w:tcW w:w="3564"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大庆石油地质与开发</w:t>
            </w:r>
          </w:p>
        </w:tc>
        <w:tc>
          <w:tcPr>
            <w:tcW w:w="538"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30</w:t>
            </w:r>
          </w:p>
        </w:tc>
        <w:tc>
          <w:tcPr>
            <w:tcW w:w="3929"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实验技术与管理</w:t>
            </w:r>
          </w:p>
        </w:tc>
      </w:tr>
      <w:tr w:rsidR="001819D2" w:rsidRPr="008C7EDA" w:rsidTr="008200E9">
        <w:trPr>
          <w:trHeight w:val="292"/>
          <w:jc w:val="center"/>
        </w:trPr>
        <w:tc>
          <w:tcPr>
            <w:tcW w:w="538" w:type="dxa"/>
            <w:tcBorders>
              <w:top w:val="nil"/>
              <w:left w:val="single" w:sz="8" w:space="0" w:color="000000"/>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3</w:t>
            </w:r>
          </w:p>
        </w:tc>
        <w:tc>
          <w:tcPr>
            <w:tcW w:w="3564"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地球化学</w:t>
            </w:r>
          </w:p>
        </w:tc>
        <w:tc>
          <w:tcPr>
            <w:tcW w:w="538"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31</w:t>
            </w:r>
          </w:p>
        </w:tc>
        <w:tc>
          <w:tcPr>
            <w:tcW w:w="3929"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实验力学</w:t>
            </w:r>
          </w:p>
        </w:tc>
      </w:tr>
      <w:tr w:rsidR="001819D2" w:rsidRPr="008C7EDA" w:rsidTr="008200E9">
        <w:trPr>
          <w:trHeight w:val="292"/>
          <w:jc w:val="center"/>
        </w:trPr>
        <w:tc>
          <w:tcPr>
            <w:tcW w:w="538" w:type="dxa"/>
            <w:tcBorders>
              <w:top w:val="nil"/>
              <w:left w:val="single" w:sz="8" w:space="0" w:color="000000"/>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4</w:t>
            </w:r>
          </w:p>
        </w:tc>
        <w:tc>
          <w:tcPr>
            <w:tcW w:w="3564"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地下空间与工程学报</w:t>
            </w:r>
          </w:p>
        </w:tc>
        <w:tc>
          <w:tcPr>
            <w:tcW w:w="538"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32</w:t>
            </w:r>
          </w:p>
        </w:tc>
        <w:tc>
          <w:tcPr>
            <w:tcW w:w="3929"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实验流体力学</w:t>
            </w:r>
          </w:p>
        </w:tc>
      </w:tr>
      <w:tr w:rsidR="001819D2" w:rsidRPr="008C7EDA" w:rsidTr="008200E9">
        <w:trPr>
          <w:trHeight w:val="292"/>
          <w:jc w:val="center"/>
        </w:trPr>
        <w:tc>
          <w:tcPr>
            <w:tcW w:w="538" w:type="dxa"/>
            <w:tcBorders>
              <w:top w:val="nil"/>
              <w:left w:val="single" w:sz="8" w:space="0" w:color="000000"/>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5</w:t>
            </w:r>
          </w:p>
        </w:tc>
        <w:tc>
          <w:tcPr>
            <w:tcW w:w="3564"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地质科学</w:t>
            </w:r>
          </w:p>
        </w:tc>
        <w:tc>
          <w:tcPr>
            <w:tcW w:w="538"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33</w:t>
            </w:r>
          </w:p>
        </w:tc>
        <w:tc>
          <w:tcPr>
            <w:tcW w:w="3929"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水动力学研究与进展（中英文）</w:t>
            </w:r>
          </w:p>
        </w:tc>
      </w:tr>
      <w:tr w:rsidR="001819D2" w:rsidRPr="008C7EDA" w:rsidTr="008200E9">
        <w:trPr>
          <w:trHeight w:val="292"/>
          <w:jc w:val="center"/>
        </w:trPr>
        <w:tc>
          <w:tcPr>
            <w:tcW w:w="538" w:type="dxa"/>
            <w:tcBorders>
              <w:top w:val="nil"/>
              <w:left w:val="single" w:sz="8" w:space="0" w:color="000000"/>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6</w:t>
            </w:r>
          </w:p>
        </w:tc>
        <w:tc>
          <w:tcPr>
            <w:tcW w:w="3564"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东北石油大学学报</w:t>
            </w:r>
          </w:p>
        </w:tc>
        <w:tc>
          <w:tcPr>
            <w:tcW w:w="538"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34</w:t>
            </w:r>
          </w:p>
        </w:tc>
        <w:tc>
          <w:tcPr>
            <w:tcW w:w="3929"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特种油气藏</w:t>
            </w:r>
          </w:p>
        </w:tc>
      </w:tr>
      <w:tr w:rsidR="001819D2" w:rsidRPr="008C7EDA" w:rsidTr="008200E9">
        <w:trPr>
          <w:trHeight w:val="292"/>
          <w:jc w:val="center"/>
        </w:trPr>
        <w:tc>
          <w:tcPr>
            <w:tcW w:w="538" w:type="dxa"/>
            <w:tcBorders>
              <w:top w:val="nil"/>
              <w:left w:val="single" w:sz="8" w:space="0" w:color="000000"/>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7</w:t>
            </w:r>
          </w:p>
        </w:tc>
        <w:tc>
          <w:tcPr>
            <w:tcW w:w="3564"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工程力学</w:t>
            </w:r>
          </w:p>
        </w:tc>
        <w:tc>
          <w:tcPr>
            <w:tcW w:w="538"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35</w:t>
            </w:r>
          </w:p>
        </w:tc>
        <w:tc>
          <w:tcPr>
            <w:tcW w:w="3929"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天然气地球科学</w:t>
            </w:r>
          </w:p>
        </w:tc>
      </w:tr>
      <w:tr w:rsidR="001819D2" w:rsidRPr="008C7EDA" w:rsidTr="008200E9">
        <w:trPr>
          <w:trHeight w:val="292"/>
          <w:jc w:val="center"/>
        </w:trPr>
        <w:tc>
          <w:tcPr>
            <w:tcW w:w="538" w:type="dxa"/>
            <w:tcBorders>
              <w:top w:val="nil"/>
              <w:left w:val="single" w:sz="8" w:space="0" w:color="000000"/>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8</w:t>
            </w:r>
          </w:p>
        </w:tc>
        <w:tc>
          <w:tcPr>
            <w:tcW w:w="3564"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工程热物理学报</w:t>
            </w:r>
          </w:p>
        </w:tc>
        <w:tc>
          <w:tcPr>
            <w:tcW w:w="538"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36</w:t>
            </w:r>
          </w:p>
        </w:tc>
        <w:tc>
          <w:tcPr>
            <w:tcW w:w="3929"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天然气工业</w:t>
            </w:r>
          </w:p>
        </w:tc>
      </w:tr>
      <w:tr w:rsidR="001819D2" w:rsidRPr="008C7EDA" w:rsidTr="008200E9">
        <w:trPr>
          <w:trHeight w:val="292"/>
          <w:jc w:val="center"/>
        </w:trPr>
        <w:tc>
          <w:tcPr>
            <w:tcW w:w="538" w:type="dxa"/>
            <w:tcBorders>
              <w:top w:val="nil"/>
              <w:left w:val="single" w:sz="8" w:space="0" w:color="000000"/>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9</w:t>
            </w:r>
          </w:p>
        </w:tc>
        <w:tc>
          <w:tcPr>
            <w:tcW w:w="3564"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固体力学学报</w:t>
            </w:r>
          </w:p>
        </w:tc>
        <w:tc>
          <w:tcPr>
            <w:tcW w:w="538"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37</w:t>
            </w:r>
          </w:p>
        </w:tc>
        <w:tc>
          <w:tcPr>
            <w:tcW w:w="3929"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土木工程学报</w:t>
            </w:r>
          </w:p>
        </w:tc>
      </w:tr>
      <w:tr w:rsidR="001819D2" w:rsidRPr="008C7EDA" w:rsidTr="008200E9">
        <w:trPr>
          <w:trHeight w:val="292"/>
          <w:jc w:val="center"/>
        </w:trPr>
        <w:tc>
          <w:tcPr>
            <w:tcW w:w="538" w:type="dxa"/>
            <w:tcBorders>
              <w:top w:val="nil"/>
              <w:left w:val="single" w:sz="8" w:space="0" w:color="000000"/>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10</w:t>
            </w:r>
          </w:p>
        </w:tc>
        <w:tc>
          <w:tcPr>
            <w:tcW w:w="3564"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机械工程学报（中英文）</w:t>
            </w:r>
          </w:p>
        </w:tc>
        <w:tc>
          <w:tcPr>
            <w:tcW w:w="538"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38</w:t>
            </w:r>
          </w:p>
        </w:tc>
        <w:tc>
          <w:tcPr>
            <w:tcW w:w="3929"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物理化学学报</w:t>
            </w:r>
          </w:p>
        </w:tc>
      </w:tr>
      <w:tr w:rsidR="001819D2" w:rsidRPr="008C7EDA" w:rsidTr="008200E9">
        <w:trPr>
          <w:trHeight w:val="292"/>
          <w:jc w:val="center"/>
        </w:trPr>
        <w:tc>
          <w:tcPr>
            <w:tcW w:w="538" w:type="dxa"/>
            <w:tcBorders>
              <w:top w:val="nil"/>
              <w:left w:val="single" w:sz="8" w:space="0" w:color="000000"/>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11</w:t>
            </w:r>
          </w:p>
        </w:tc>
        <w:tc>
          <w:tcPr>
            <w:tcW w:w="3564"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吉林大学学报地球科学版</w:t>
            </w:r>
          </w:p>
        </w:tc>
        <w:tc>
          <w:tcPr>
            <w:tcW w:w="538"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39</w:t>
            </w:r>
          </w:p>
        </w:tc>
        <w:tc>
          <w:tcPr>
            <w:tcW w:w="3929"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西安石油大学学报</w:t>
            </w:r>
          </w:p>
        </w:tc>
      </w:tr>
      <w:tr w:rsidR="001819D2" w:rsidRPr="008C7EDA" w:rsidTr="008200E9">
        <w:trPr>
          <w:trHeight w:val="292"/>
          <w:jc w:val="center"/>
        </w:trPr>
        <w:tc>
          <w:tcPr>
            <w:tcW w:w="538" w:type="dxa"/>
            <w:tcBorders>
              <w:top w:val="nil"/>
              <w:left w:val="single" w:sz="8" w:space="0" w:color="000000"/>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12</w:t>
            </w:r>
          </w:p>
        </w:tc>
        <w:tc>
          <w:tcPr>
            <w:tcW w:w="3564"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计算机应用</w:t>
            </w:r>
          </w:p>
        </w:tc>
        <w:tc>
          <w:tcPr>
            <w:tcW w:w="538"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40</w:t>
            </w:r>
          </w:p>
        </w:tc>
        <w:tc>
          <w:tcPr>
            <w:tcW w:w="3929"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西南石油大学学报</w:t>
            </w:r>
          </w:p>
        </w:tc>
      </w:tr>
      <w:tr w:rsidR="001819D2" w:rsidRPr="008C7EDA" w:rsidTr="008200E9">
        <w:trPr>
          <w:trHeight w:val="292"/>
          <w:jc w:val="center"/>
        </w:trPr>
        <w:tc>
          <w:tcPr>
            <w:tcW w:w="538" w:type="dxa"/>
            <w:tcBorders>
              <w:top w:val="nil"/>
              <w:left w:val="single" w:sz="8" w:space="0" w:color="000000"/>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13</w:t>
            </w:r>
          </w:p>
        </w:tc>
        <w:tc>
          <w:tcPr>
            <w:tcW w:w="3564"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计算力学学报</w:t>
            </w:r>
          </w:p>
        </w:tc>
        <w:tc>
          <w:tcPr>
            <w:tcW w:w="538"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41</w:t>
            </w:r>
          </w:p>
        </w:tc>
        <w:tc>
          <w:tcPr>
            <w:tcW w:w="3929"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系统仿真学报</w:t>
            </w:r>
          </w:p>
        </w:tc>
      </w:tr>
      <w:tr w:rsidR="001819D2" w:rsidRPr="008C7EDA" w:rsidTr="008200E9">
        <w:trPr>
          <w:trHeight w:val="292"/>
          <w:jc w:val="center"/>
        </w:trPr>
        <w:tc>
          <w:tcPr>
            <w:tcW w:w="538" w:type="dxa"/>
            <w:tcBorders>
              <w:top w:val="nil"/>
              <w:left w:val="single" w:sz="8" w:space="0" w:color="000000"/>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14</w:t>
            </w:r>
          </w:p>
        </w:tc>
        <w:tc>
          <w:tcPr>
            <w:tcW w:w="3564"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计算物理</w:t>
            </w:r>
          </w:p>
        </w:tc>
        <w:tc>
          <w:tcPr>
            <w:tcW w:w="538"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42</w:t>
            </w:r>
          </w:p>
        </w:tc>
        <w:tc>
          <w:tcPr>
            <w:tcW w:w="3929"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新疆石油地质</w:t>
            </w:r>
          </w:p>
        </w:tc>
      </w:tr>
      <w:tr w:rsidR="001819D2" w:rsidRPr="008C7EDA" w:rsidTr="008200E9">
        <w:trPr>
          <w:trHeight w:val="292"/>
          <w:jc w:val="center"/>
        </w:trPr>
        <w:tc>
          <w:tcPr>
            <w:tcW w:w="538" w:type="dxa"/>
            <w:tcBorders>
              <w:top w:val="nil"/>
              <w:left w:val="single" w:sz="8" w:space="0" w:color="000000"/>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15</w:t>
            </w:r>
          </w:p>
        </w:tc>
        <w:tc>
          <w:tcPr>
            <w:tcW w:w="3564"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科学通报</w:t>
            </w:r>
          </w:p>
        </w:tc>
        <w:tc>
          <w:tcPr>
            <w:tcW w:w="538"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43</w:t>
            </w:r>
          </w:p>
        </w:tc>
        <w:tc>
          <w:tcPr>
            <w:tcW w:w="3929"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岩石力学与工程学报</w:t>
            </w:r>
          </w:p>
        </w:tc>
      </w:tr>
      <w:tr w:rsidR="001819D2" w:rsidRPr="008C7EDA" w:rsidTr="008200E9">
        <w:trPr>
          <w:trHeight w:val="292"/>
          <w:jc w:val="center"/>
        </w:trPr>
        <w:tc>
          <w:tcPr>
            <w:tcW w:w="538" w:type="dxa"/>
            <w:tcBorders>
              <w:top w:val="nil"/>
              <w:left w:val="single" w:sz="8" w:space="0" w:color="000000"/>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16</w:t>
            </w:r>
          </w:p>
        </w:tc>
        <w:tc>
          <w:tcPr>
            <w:tcW w:w="3564"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力学进展</w:t>
            </w:r>
          </w:p>
        </w:tc>
        <w:tc>
          <w:tcPr>
            <w:tcW w:w="538"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44</w:t>
            </w:r>
          </w:p>
        </w:tc>
        <w:tc>
          <w:tcPr>
            <w:tcW w:w="3929"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岩土工程学报</w:t>
            </w:r>
          </w:p>
        </w:tc>
      </w:tr>
      <w:tr w:rsidR="001819D2" w:rsidRPr="008C7EDA" w:rsidTr="008200E9">
        <w:trPr>
          <w:trHeight w:val="292"/>
          <w:jc w:val="center"/>
        </w:trPr>
        <w:tc>
          <w:tcPr>
            <w:tcW w:w="538" w:type="dxa"/>
            <w:tcBorders>
              <w:top w:val="nil"/>
              <w:left w:val="single" w:sz="8" w:space="0" w:color="000000"/>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17</w:t>
            </w:r>
          </w:p>
        </w:tc>
        <w:tc>
          <w:tcPr>
            <w:tcW w:w="3564"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力学学报（中英文）</w:t>
            </w:r>
          </w:p>
        </w:tc>
        <w:tc>
          <w:tcPr>
            <w:tcW w:w="538"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45</w:t>
            </w:r>
          </w:p>
        </w:tc>
        <w:tc>
          <w:tcPr>
            <w:tcW w:w="3929"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岩土力学</w:t>
            </w:r>
          </w:p>
        </w:tc>
      </w:tr>
      <w:tr w:rsidR="001819D2" w:rsidRPr="008C7EDA" w:rsidTr="008200E9">
        <w:trPr>
          <w:trHeight w:val="292"/>
          <w:jc w:val="center"/>
        </w:trPr>
        <w:tc>
          <w:tcPr>
            <w:tcW w:w="538" w:type="dxa"/>
            <w:tcBorders>
              <w:top w:val="nil"/>
              <w:left w:val="single" w:sz="8" w:space="0" w:color="000000"/>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18</w:t>
            </w:r>
          </w:p>
        </w:tc>
        <w:tc>
          <w:tcPr>
            <w:tcW w:w="3564"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煤炭科学技术</w:t>
            </w:r>
          </w:p>
        </w:tc>
        <w:tc>
          <w:tcPr>
            <w:tcW w:w="538"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46</w:t>
            </w:r>
          </w:p>
        </w:tc>
        <w:tc>
          <w:tcPr>
            <w:tcW w:w="3929"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应用力学学报</w:t>
            </w:r>
          </w:p>
        </w:tc>
      </w:tr>
      <w:tr w:rsidR="001819D2" w:rsidRPr="008C7EDA" w:rsidTr="008200E9">
        <w:trPr>
          <w:trHeight w:val="292"/>
          <w:jc w:val="center"/>
        </w:trPr>
        <w:tc>
          <w:tcPr>
            <w:tcW w:w="538" w:type="dxa"/>
            <w:tcBorders>
              <w:top w:val="nil"/>
              <w:left w:val="single" w:sz="8" w:space="0" w:color="000000"/>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19</w:t>
            </w:r>
          </w:p>
        </w:tc>
        <w:tc>
          <w:tcPr>
            <w:tcW w:w="3564"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煤炭学报</w:t>
            </w:r>
          </w:p>
        </w:tc>
        <w:tc>
          <w:tcPr>
            <w:tcW w:w="538"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47</w:t>
            </w:r>
          </w:p>
        </w:tc>
        <w:tc>
          <w:tcPr>
            <w:tcW w:w="3929"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应用数学和力学</w:t>
            </w:r>
          </w:p>
        </w:tc>
      </w:tr>
      <w:tr w:rsidR="001819D2" w:rsidRPr="008C7EDA" w:rsidTr="008200E9">
        <w:trPr>
          <w:trHeight w:val="292"/>
          <w:jc w:val="center"/>
        </w:trPr>
        <w:tc>
          <w:tcPr>
            <w:tcW w:w="538" w:type="dxa"/>
            <w:tcBorders>
              <w:top w:val="nil"/>
              <w:left w:val="single" w:sz="8" w:space="0" w:color="000000"/>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20</w:t>
            </w:r>
          </w:p>
        </w:tc>
        <w:tc>
          <w:tcPr>
            <w:tcW w:w="3564"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煤田地质与勘探</w:t>
            </w:r>
          </w:p>
        </w:tc>
        <w:tc>
          <w:tcPr>
            <w:tcW w:w="538"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48</w:t>
            </w:r>
          </w:p>
        </w:tc>
        <w:tc>
          <w:tcPr>
            <w:tcW w:w="3929"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油气地质与采收率</w:t>
            </w:r>
          </w:p>
        </w:tc>
      </w:tr>
      <w:tr w:rsidR="001819D2" w:rsidRPr="008C7EDA" w:rsidTr="008200E9">
        <w:trPr>
          <w:trHeight w:val="292"/>
          <w:jc w:val="center"/>
        </w:trPr>
        <w:tc>
          <w:tcPr>
            <w:tcW w:w="538" w:type="dxa"/>
            <w:tcBorders>
              <w:top w:val="nil"/>
              <w:left w:val="single" w:sz="8" w:space="0" w:color="000000"/>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21</w:t>
            </w:r>
          </w:p>
        </w:tc>
        <w:tc>
          <w:tcPr>
            <w:tcW w:w="3564"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摩擦学学报</w:t>
            </w:r>
          </w:p>
        </w:tc>
        <w:tc>
          <w:tcPr>
            <w:tcW w:w="538"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49</w:t>
            </w:r>
          </w:p>
        </w:tc>
        <w:tc>
          <w:tcPr>
            <w:tcW w:w="3929"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油田化学</w:t>
            </w:r>
          </w:p>
        </w:tc>
      </w:tr>
      <w:tr w:rsidR="001819D2" w:rsidRPr="008C7EDA" w:rsidTr="008200E9">
        <w:trPr>
          <w:trHeight w:val="292"/>
          <w:jc w:val="center"/>
        </w:trPr>
        <w:tc>
          <w:tcPr>
            <w:tcW w:w="538" w:type="dxa"/>
            <w:tcBorders>
              <w:top w:val="nil"/>
              <w:left w:val="single" w:sz="8" w:space="0" w:color="000000"/>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22</w:t>
            </w:r>
          </w:p>
        </w:tc>
        <w:tc>
          <w:tcPr>
            <w:tcW w:w="3564"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石油机械</w:t>
            </w:r>
          </w:p>
        </w:tc>
        <w:tc>
          <w:tcPr>
            <w:tcW w:w="538"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50</w:t>
            </w:r>
          </w:p>
        </w:tc>
        <w:tc>
          <w:tcPr>
            <w:tcW w:w="3929"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振动工程学报</w:t>
            </w:r>
          </w:p>
        </w:tc>
      </w:tr>
      <w:tr w:rsidR="001819D2" w:rsidRPr="008C7EDA" w:rsidTr="008200E9">
        <w:trPr>
          <w:trHeight w:val="292"/>
          <w:jc w:val="center"/>
        </w:trPr>
        <w:tc>
          <w:tcPr>
            <w:tcW w:w="538" w:type="dxa"/>
            <w:tcBorders>
              <w:top w:val="nil"/>
              <w:left w:val="single" w:sz="8" w:space="0" w:color="000000"/>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23</w:t>
            </w:r>
          </w:p>
        </w:tc>
        <w:tc>
          <w:tcPr>
            <w:tcW w:w="3564"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石油勘探与开发</w:t>
            </w:r>
          </w:p>
        </w:tc>
        <w:tc>
          <w:tcPr>
            <w:tcW w:w="538"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51</w:t>
            </w:r>
          </w:p>
        </w:tc>
        <w:tc>
          <w:tcPr>
            <w:tcW w:w="3929"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中国海上油气</w:t>
            </w:r>
          </w:p>
        </w:tc>
      </w:tr>
      <w:tr w:rsidR="001819D2" w:rsidRPr="008C7EDA" w:rsidTr="008200E9">
        <w:trPr>
          <w:trHeight w:val="292"/>
          <w:jc w:val="center"/>
        </w:trPr>
        <w:tc>
          <w:tcPr>
            <w:tcW w:w="538" w:type="dxa"/>
            <w:tcBorders>
              <w:top w:val="nil"/>
              <w:left w:val="single" w:sz="8" w:space="0" w:color="000000"/>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24</w:t>
            </w:r>
          </w:p>
        </w:tc>
        <w:tc>
          <w:tcPr>
            <w:tcW w:w="3564"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石油科学（</w:t>
            </w:r>
            <w:r w:rsidRPr="008C7EDA">
              <w:rPr>
                <w:rFonts w:ascii="Times New Roman" w:eastAsia="仿宋" w:hAnsi="Times New Roman" w:cs="Times New Roman"/>
                <w:color w:val="000000" w:themeColor="text1"/>
                <w:sz w:val="24"/>
                <w:szCs w:val="24"/>
              </w:rPr>
              <w:t>Petroleum Science</w:t>
            </w:r>
            <w:r w:rsidRPr="008C7EDA">
              <w:rPr>
                <w:rFonts w:ascii="Times New Roman" w:eastAsia="仿宋" w:hAnsi="Times New Roman" w:cs="Times New Roman"/>
                <w:color w:val="000000" w:themeColor="text1"/>
                <w:sz w:val="24"/>
                <w:szCs w:val="24"/>
              </w:rPr>
              <w:t>）</w:t>
            </w:r>
          </w:p>
        </w:tc>
        <w:tc>
          <w:tcPr>
            <w:tcW w:w="538"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52</w:t>
            </w:r>
          </w:p>
        </w:tc>
        <w:tc>
          <w:tcPr>
            <w:tcW w:w="3929"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中国科学（月刊）</w:t>
            </w:r>
          </w:p>
        </w:tc>
      </w:tr>
      <w:tr w:rsidR="001819D2" w:rsidRPr="008C7EDA" w:rsidTr="008200E9">
        <w:trPr>
          <w:trHeight w:val="292"/>
          <w:jc w:val="center"/>
        </w:trPr>
        <w:tc>
          <w:tcPr>
            <w:tcW w:w="538" w:type="dxa"/>
            <w:tcBorders>
              <w:top w:val="nil"/>
              <w:left w:val="single" w:sz="8" w:space="0" w:color="000000"/>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25</w:t>
            </w:r>
          </w:p>
        </w:tc>
        <w:tc>
          <w:tcPr>
            <w:tcW w:w="3564"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石油科学通报</w:t>
            </w:r>
          </w:p>
        </w:tc>
        <w:tc>
          <w:tcPr>
            <w:tcW w:w="538"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53</w:t>
            </w:r>
          </w:p>
        </w:tc>
        <w:tc>
          <w:tcPr>
            <w:tcW w:w="3929"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中国矿业</w:t>
            </w:r>
          </w:p>
        </w:tc>
      </w:tr>
      <w:tr w:rsidR="001819D2" w:rsidRPr="008C7EDA" w:rsidTr="008200E9">
        <w:trPr>
          <w:trHeight w:val="292"/>
          <w:jc w:val="center"/>
        </w:trPr>
        <w:tc>
          <w:tcPr>
            <w:tcW w:w="538" w:type="dxa"/>
            <w:tcBorders>
              <w:top w:val="nil"/>
              <w:left w:val="single" w:sz="8" w:space="0" w:color="000000"/>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26</w:t>
            </w:r>
          </w:p>
        </w:tc>
        <w:tc>
          <w:tcPr>
            <w:tcW w:w="3564"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石油实验地质</w:t>
            </w:r>
          </w:p>
        </w:tc>
        <w:tc>
          <w:tcPr>
            <w:tcW w:w="538"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54</w:t>
            </w:r>
          </w:p>
        </w:tc>
        <w:tc>
          <w:tcPr>
            <w:tcW w:w="3929"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中国石油大学学报（自然科学版）</w:t>
            </w:r>
          </w:p>
        </w:tc>
      </w:tr>
      <w:tr w:rsidR="001819D2" w:rsidRPr="008C7EDA" w:rsidTr="008200E9">
        <w:trPr>
          <w:trHeight w:val="292"/>
          <w:jc w:val="center"/>
        </w:trPr>
        <w:tc>
          <w:tcPr>
            <w:tcW w:w="538" w:type="dxa"/>
            <w:tcBorders>
              <w:top w:val="nil"/>
              <w:left w:val="single" w:sz="8" w:space="0" w:color="000000"/>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27</w:t>
            </w:r>
          </w:p>
        </w:tc>
        <w:tc>
          <w:tcPr>
            <w:tcW w:w="3564"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石油学报</w:t>
            </w:r>
          </w:p>
        </w:tc>
        <w:tc>
          <w:tcPr>
            <w:tcW w:w="538"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55</w:t>
            </w:r>
          </w:p>
        </w:tc>
        <w:tc>
          <w:tcPr>
            <w:tcW w:w="3929"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钻采工艺</w:t>
            </w:r>
          </w:p>
        </w:tc>
      </w:tr>
      <w:tr w:rsidR="001819D2" w:rsidRPr="008C7EDA" w:rsidTr="008200E9">
        <w:trPr>
          <w:trHeight w:val="292"/>
          <w:jc w:val="center"/>
        </w:trPr>
        <w:tc>
          <w:tcPr>
            <w:tcW w:w="538" w:type="dxa"/>
            <w:tcBorders>
              <w:top w:val="nil"/>
              <w:left w:val="single" w:sz="8" w:space="0" w:color="000000"/>
              <w:bottom w:val="single" w:sz="4" w:space="0" w:color="auto"/>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28</w:t>
            </w:r>
          </w:p>
        </w:tc>
        <w:tc>
          <w:tcPr>
            <w:tcW w:w="3564" w:type="dxa"/>
            <w:tcBorders>
              <w:top w:val="nil"/>
              <w:left w:val="nil"/>
              <w:bottom w:val="single" w:sz="4" w:space="0" w:color="auto"/>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石油钻采工艺</w:t>
            </w:r>
          </w:p>
        </w:tc>
        <w:tc>
          <w:tcPr>
            <w:tcW w:w="538" w:type="dxa"/>
            <w:tcBorders>
              <w:top w:val="nil"/>
              <w:left w:val="nil"/>
              <w:bottom w:val="single" w:sz="4" w:space="0" w:color="auto"/>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56</w:t>
            </w:r>
          </w:p>
        </w:tc>
        <w:tc>
          <w:tcPr>
            <w:tcW w:w="3929" w:type="dxa"/>
            <w:tcBorders>
              <w:top w:val="nil"/>
              <w:left w:val="nil"/>
              <w:bottom w:val="single" w:sz="4" w:space="0" w:color="auto"/>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钻井液与完井液</w:t>
            </w:r>
          </w:p>
        </w:tc>
      </w:tr>
      <w:tr w:rsidR="001819D2" w:rsidRPr="008C7EDA" w:rsidTr="00ED1CB4">
        <w:trPr>
          <w:trHeight w:val="71"/>
          <w:jc w:val="center"/>
        </w:trPr>
        <w:tc>
          <w:tcPr>
            <w:tcW w:w="85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其它所在一级学科、双一流高校学报论文</w:t>
            </w:r>
          </w:p>
        </w:tc>
      </w:tr>
    </w:tbl>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注：1.所有国内期刊不含增刊</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olor w:val="000000" w:themeColor="text1"/>
          <w:sz w:val="28"/>
          <w:szCs w:val="28"/>
        </w:rPr>
        <w:t>2.其它所在一级学科、双一流高校学报论文，由石油工程学院</w:t>
      </w:r>
      <w:r w:rsidRPr="008C7EDA">
        <w:rPr>
          <w:rFonts w:ascii="仿宋" w:eastAsia="仿宋" w:hAnsi="仿宋" w:hint="eastAsia"/>
          <w:color w:val="000000" w:themeColor="text1"/>
          <w:sz w:val="28"/>
          <w:szCs w:val="28"/>
        </w:rPr>
        <w:t>学位</w:t>
      </w:r>
      <w:proofErr w:type="gramStart"/>
      <w:r w:rsidRPr="008C7EDA">
        <w:rPr>
          <w:rFonts w:ascii="仿宋" w:eastAsia="仿宋" w:hAnsi="仿宋" w:hint="eastAsia"/>
          <w:color w:val="000000" w:themeColor="text1"/>
          <w:sz w:val="28"/>
          <w:szCs w:val="28"/>
        </w:rPr>
        <w:t>评定分</w:t>
      </w:r>
      <w:proofErr w:type="gramEnd"/>
      <w:r w:rsidRPr="008C7EDA">
        <w:rPr>
          <w:rFonts w:ascii="仿宋" w:eastAsia="仿宋" w:hAnsi="仿宋" w:hint="eastAsia"/>
          <w:color w:val="000000" w:themeColor="text1"/>
          <w:sz w:val="28"/>
          <w:szCs w:val="28"/>
        </w:rPr>
        <w:t>委员会认定。</w:t>
      </w:r>
    </w:p>
    <w:p w:rsidR="00DA3643" w:rsidRPr="008C7EDA" w:rsidRDefault="00DA3643" w:rsidP="00832E72">
      <w:pPr>
        <w:widowControl/>
        <w:spacing w:line="560" w:lineRule="exact"/>
        <w:ind w:firstLineChars="200" w:firstLine="560"/>
        <w:jc w:val="left"/>
        <w:rPr>
          <w:rFonts w:ascii="仿宋" w:eastAsia="仿宋" w:hAnsi="仿宋" w:cs="宋体"/>
          <w:kern w:val="0"/>
          <w:sz w:val="28"/>
          <w:szCs w:val="28"/>
        </w:rPr>
      </w:pPr>
      <w:r w:rsidRPr="008C7EDA">
        <w:rPr>
          <w:rFonts w:ascii="仿宋" w:eastAsia="仿宋" w:hAnsi="仿宋" w:cs="宋体"/>
          <w:kern w:val="0"/>
          <w:sz w:val="28"/>
          <w:szCs w:val="28"/>
        </w:rPr>
        <w:br w:type="page"/>
      </w:r>
    </w:p>
    <w:p w:rsidR="001819D2" w:rsidRPr="008C7EDA" w:rsidRDefault="001819D2" w:rsidP="00BF537C">
      <w:pPr>
        <w:spacing w:before="240" w:after="240" w:line="560" w:lineRule="exact"/>
        <w:ind w:firstLineChars="200" w:firstLine="562"/>
        <w:jc w:val="center"/>
        <w:outlineLvl w:val="0"/>
        <w:rPr>
          <w:rFonts w:ascii="仿宋" w:eastAsia="仿宋" w:hAnsi="仿宋" w:cs="Times New Roman"/>
          <w:b/>
          <w:bCs/>
          <w:color w:val="000000" w:themeColor="text1"/>
          <w:sz w:val="28"/>
          <w:szCs w:val="28"/>
        </w:rPr>
      </w:pPr>
      <w:bookmarkStart w:id="7" w:name="_Toc76457989"/>
      <w:r w:rsidRPr="008C7EDA">
        <w:rPr>
          <w:rFonts w:ascii="仿宋" w:eastAsia="仿宋" w:hAnsi="仿宋" w:cs="Times New Roman" w:hint="eastAsia"/>
          <w:b/>
          <w:bCs/>
          <w:color w:val="000000" w:themeColor="text1"/>
          <w:sz w:val="28"/>
          <w:szCs w:val="28"/>
        </w:rPr>
        <w:lastRenderedPageBreak/>
        <w:t>化学工程与环境学院研究生指导教师聘任基本条件</w:t>
      </w:r>
      <w:bookmarkEnd w:id="7"/>
    </w:p>
    <w:p w:rsidR="004142E3" w:rsidRPr="008C7EDA" w:rsidRDefault="004142E3" w:rsidP="004679A4">
      <w:pPr>
        <w:adjustRightInd w:val="0"/>
        <w:snapToGrid w:val="0"/>
        <w:spacing w:line="560" w:lineRule="exact"/>
        <w:ind w:firstLineChars="200" w:firstLine="562"/>
        <w:rPr>
          <w:rFonts w:ascii="仿宋" w:eastAsia="仿宋" w:hAnsi="仿宋" w:cs="Cambria"/>
          <w:b/>
          <w:color w:val="000000"/>
          <w:sz w:val="28"/>
          <w:szCs w:val="28"/>
        </w:rPr>
      </w:pPr>
    </w:p>
    <w:p w:rsidR="001819D2" w:rsidRPr="008C7EDA" w:rsidRDefault="001819D2" w:rsidP="004679A4">
      <w:pPr>
        <w:adjustRightInd w:val="0"/>
        <w:snapToGrid w:val="0"/>
        <w:spacing w:line="560" w:lineRule="exact"/>
        <w:ind w:firstLineChars="200" w:firstLine="562"/>
        <w:rPr>
          <w:rFonts w:ascii="仿宋" w:eastAsia="仿宋" w:hAnsi="仿宋" w:cs="Cambria"/>
          <w:b/>
          <w:color w:val="000000"/>
          <w:sz w:val="28"/>
          <w:szCs w:val="28"/>
        </w:rPr>
      </w:pPr>
      <w:r w:rsidRPr="008C7EDA">
        <w:rPr>
          <w:rFonts w:ascii="仿宋" w:eastAsia="仿宋" w:hAnsi="仿宋" w:cs="Cambria" w:hint="eastAsia"/>
          <w:b/>
          <w:color w:val="000000"/>
          <w:sz w:val="28"/>
          <w:szCs w:val="28"/>
        </w:rPr>
        <w:t>一、学术</w:t>
      </w:r>
      <w:r w:rsidRPr="000B78D9">
        <w:rPr>
          <w:rFonts w:ascii="仿宋" w:eastAsia="仿宋" w:hAnsi="仿宋" w:cs="Cambria" w:hint="eastAsia"/>
          <w:b/>
          <w:color w:val="000000"/>
          <w:sz w:val="28"/>
          <w:szCs w:val="28"/>
        </w:rPr>
        <w:t>型博士研究生指导教师聘任基本条件（所含学科：化学工程与技术学科（081700）和自主设置能源环境科学与工程交叉学科（0817J4））</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（1）满足以下2项基本条件：</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1）满足2021年《中国石油大学（北京）研究生指导教师聘任及管理办法》（修订）规定的学术型博士研究生指导教师聘任基本条件；</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2）</w:t>
      </w:r>
      <w:r w:rsidR="00F528A3" w:rsidRPr="008C7EDA">
        <w:rPr>
          <w:rFonts w:ascii="仿宋" w:eastAsia="仿宋" w:hAnsi="仿宋" w:cs="宋体" w:hint="eastAsia"/>
          <w:kern w:val="0"/>
          <w:sz w:val="28"/>
          <w:szCs w:val="28"/>
        </w:rPr>
        <w:t>主持在</w:t>
      </w:r>
      <w:proofErr w:type="gramStart"/>
      <w:r w:rsidR="00F528A3" w:rsidRPr="008C7EDA">
        <w:rPr>
          <w:rFonts w:ascii="仿宋" w:eastAsia="仿宋" w:hAnsi="仿宋" w:cs="宋体" w:hint="eastAsia"/>
          <w:kern w:val="0"/>
          <w:sz w:val="28"/>
          <w:szCs w:val="28"/>
        </w:rPr>
        <w:t>研</w:t>
      </w:r>
      <w:proofErr w:type="gramEnd"/>
      <w:r w:rsidR="00F528A3" w:rsidRPr="008C7EDA">
        <w:rPr>
          <w:rFonts w:ascii="仿宋" w:eastAsia="仿宋" w:hAnsi="仿宋" w:cs="宋体" w:hint="eastAsia"/>
          <w:kern w:val="0"/>
          <w:sz w:val="28"/>
          <w:szCs w:val="28"/>
        </w:rPr>
        <w:t>的国家级或省部级科研项目，或主持50万元以上的在研项目。</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（2）满足以下学术创新成果中的2项：</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1）近四年以第一作者或学生为第一作者、教师本人为通讯作者，在中科院JCR第一大区或第二大区TOP期刊发表学术论文；或在中国科技期刊卓越行动计划领军期刊和重点期刊发表学术论文（见附表1）；或在中科院JCR第二大区期刊发表至少2篇学术论文；</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2）近四年以第一作者或学生为第一作者、教师本人为通讯作者，在中国大陆主办的本学科高水平国内学术期刊（含SCI、EI收录或中文核心）上发表至少2篇学术论文；若条件1）中已包含中国大陆主办的本学科高水平学术期刊论文，则视为同时满足1）和2）；</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3）获得国家级奖励（有证书）；</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4）获得省部级第一等级奖励（有证书）；</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5）获得省部级第二等级奖励（署名前3）；</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 xml:space="preserve">6）授权发明专利获得实施许可、转让或转化应用（提供实施许可/转让合同或专利技术应用证明，第1发明人）； </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lastRenderedPageBreak/>
        <w:t>7）经省部级以上科技部门组织鉴定，取得国内领先及以上水平的科技成果（提供科技成果鉴定证书，署名前3）。</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（3）对于首次申报学术型博士研究生指导教师，还需满足下列条件：</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1）所发表的论文必须是以第一作者发表；</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2）近四年主持过国家自然科学基金，或</w:t>
      </w:r>
      <w:bookmarkStart w:id="8" w:name="OLE_LINK6"/>
      <w:bookmarkStart w:id="9" w:name="OLE_LINK7"/>
      <w:r w:rsidR="00CC325C" w:rsidRPr="008C7EDA">
        <w:rPr>
          <w:rFonts w:ascii="仿宋" w:eastAsia="仿宋" w:hAnsi="仿宋" w:cs="宋体" w:hint="eastAsia"/>
          <w:kern w:val="0"/>
          <w:sz w:val="28"/>
          <w:szCs w:val="28"/>
        </w:rPr>
        <w:t>国家级</w:t>
      </w:r>
      <w:r w:rsidRPr="008C7EDA">
        <w:rPr>
          <w:rFonts w:ascii="仿宋" w:eastAsia="仿宋" w:hAnsi="仿宋" w:cs="宋体" w:hint="eastAsia"/>
          <w:kern w:val="0"/>
          <w:sz w:val="28"/>
          <w:szCs w:val="28"/>
        </w:rPr>
        <w:t>重点研发计划</w:t>
      </w:r>
      <w:bookmarkEnd w:id="8"/>
      <w:bookmarkEnd w:id="9"/>
      <w:r w:rsidRPr="008C7EDA">
        <w:rPr>
          <w:rFonts w:ascii="仿宋" w:eastAsia="仿宋" w:hAnsi="仿宋" w:cs="宋体" w:hint="eastAsia"/>
          <w:kern w:val="0"/>
          <w:sz w:val="28"/>
          <w:szCs w:val="28"/>
        </w:rPr>
        <w:t>项目课题，</w:t>
      </w:r>
      <w:r w:rsidRPr="008C7EDA">
        <w:rPr>
          <w:rFonts w:ascii="仿宋" w:eastAsia="仿宋" w:hAnsi="仿宋" w:cs="宋体" w:hint="eastAsia"/>
          <w:color w:val="000000" w:themeColor="text1"/>
          <w:kern w:val="0"/>
          <w:sz w:val="28"/>
          <w:szCs w:val="28"/>
        </w:rPr>
        <w:t>或其他重大的国家级项目</w:t>
      </w:r>
      <w:r w:rsidR="00A51495" w:rsidRPr="008C7EDA">
        <w:rPr>
          <w:rFonts w:ascii="仿宋" w:eastAsia="仿宋" w:hAnsi="仿宋" w:cs="宋体" w:hint="eastAsia"/>
          <w:color w:val="000000" w:themeColor="text1"/>
          <w:kern w:val="0"/>
          <w:sz w:val="28"/>
          <w:szCs w:val="28"/>
        </w:rPr>
        <w:t>（</w:t>
      </w:r>
      <w:r w:rsidRPr="008C7EDA">
        <w:rPr>
          <w:rFonts w:ascii="仿宋" w:eastAsia="仿宋" w:hAnsi="仿宋" w:cs="宋体" w:hint="eastAsia"/>
          <w:kern w:val="0"/>
          <w:sz w:val="28"/>
          <w:szCs w:val="28"/>
        </w:rPr>
        <w:t>由学院学位</w:t>
      </w:r>
      <w:proofErr w:type="gramStart"/>
      <w:r w:rsidRPr="008C7EDA">
        <w:rPr>
          <w:rFonts w:ascii="仿宋" w:eastAsia="仿宋" w:hAnsi="仿宋" w:cs="宋体" w:hint="eastAsia"/>
          <w:kern w:val="0"/>
          <w:sz w:val="28"/>
          <w:szCs w:val="28"/>
        </w:rPr>
        <w:t>评定分</w:t>
      </w:r>
      <w:proofErr w:type="gramEnd"/>
      <w:r w:rsidRPr="008C7EDA">
        <w:rPr>
          <w:rFonts w:ascii="仿宋" w:eastAsia="仿宋" w:hAnsi="仿宋" w:cs="宋体" w:hint="eastAsia"/>
          <w:kern w:val="0"/>
          <w:sz w:val="28"/>
          <w:szCs w:val="28"/>
        </w:rPr>
        <w:t>委员会认定）。</w:t>
      </w:r>
    </w:p>
    <w:p w:rsidR="001819D2" w:rsidRPr="008C7EDA" w:rsidRDefault="004679A4" w:rsidP="004679A4">
      <w:pPr>
        <w:adjustRightInd w:val="0"/>
        <w:snapToGrid w:val="0"/>
        <w:spacing w:line="560" w:lineRule="exact"/>
        <w:ind w:firstLineChars="200" w:firstLine="562"/>
        <w:rPr>
          <w:rFonts w:ascii="仿宋" w:eastAsia="仿宋" w:hAnsi="仿宋" w:cs="Cambria"/>
          <w:b/>
          <w:color w:val="000000"/>
          <w:sz w:val="28"/>
          <w:szCs w:val="28"/>
        </w:rPr>
      </w:pPr>
      <w:r w:rsidRPr="008C7EDA">
        <w:rPr>
          <w:rFonts w:ascii="仿宋" w:eastAsia="仿宋" w:hAnsi="仿宋" w:cs="Cambria" w:hint="eastAsia"/>
          <w:b/>
          <w:color w:val="000000"/>
          <w:sz w:val="28"/>
          <w:szCs w:val="28"/>
        </w:rPr>
        <w:t>二、</w:t>
      </w:r>
      <w:r w:rsidR="001819D2" w:rsidRPr="008C7EDA">
        <w:rPr>
          <w:rFonts w:ascii="仿宋" w:eastAsia="仿宋" w:hAnsi="仿宋" w:cs="Cambria" w:hint="eastAsia"/>
          <w:b/>
          <w:color w:val="000000"/>
          <w:sz w:val="28"/>
          <w:szCs w:val="28"/>
        </w:rPr>
        <w:t>学术型硕士研究生指导教师聘任基本条件（所含学科：化学工程与技术学科（081700）和环境科学与工程（083000））</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（1）满足以下2项基本条件：</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1）满足2021年《中国石油大学（北京）研究生指导教师聘任及管理办法》（修订）规定的学术型硕士研究生指导教师聘任基本条件；</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2）主持在</w:t>
      </w:r>
      <w:proofErr w:type="gramStart"/>
      <w:r w:rsidRPr="008C7EDA">
        <w:rPr>
          <w:rFonts w:ascii="仿宋" w:eastAsia="仿宋" w:hAnsi="仿宋" w:cs="宋体" w:hint="eastAsia"/>
          <w:kern w:val="0"/>
          <w:sz w:val="28"/>
          <w:szCs w:val="28"/>
        </w:rPr>
        <w:t>研</w:t>
      </w:r>
      <w:proofErr w:type="gramEnd"/>
      <w:r w:rsidRPr="008C7EDA">
        <w:rPr>
          <w:rFonts w:ascii="仿宋" w:eastAsia="仿宋" w:hAnsi="仿宋" w:cs="宋体" w:hint="eastAsia"/>
          <w:kern w:val="0"/>
          <w:sz w:val="28"/>
          <w:szCs w:val="28"/>
        </w:rPr>
        <w:t>的国家级或省部级科研项目，或主持</w:t>
      </w:r>
      <w:r w:rsidR="009B0DDB" w:rsidRPr="008C7EDA">
        <w:rPr>
          <w:rFonts w:ascii="仿宋" w:eastAsia="仿宋" w:hAnsi="仿宋" w:cs="宋体"/>
          <w:kern w:val="0"/>
          <w:sz w:val="28"/>
          <w:szCs w:val="28"/>
        </w:rPr>
        <w:t>15</w:t>
      </w:r>
      <w:r w:rsidRPr="008C7EDA">
        <w:rPr>
          <w:rFonts w:ascii="仿宋" w:eastAsia="仿宋" w:hAnsi="仿宋" w:cs="宋体" w:hint="eastAsia"/>
          <w:kern w:val="0"/>
          <w:sz w:val="28"/>
          <w:szCs w:val="28"/>
        </w:rPr>
        <w:t>万元以上</w:t>
      </w:r>
      <w:r w:rsidR="009B0DDB" w:rsidRPr="008C7EDA">
        <w:rPr>
          <w:rFonts w:ascii="仿宋" w:eastAsia="仿宋" w:hAnsi="仿宋" w:cs="宋体" w:hint="eastAsia"/>
          <w:kern w:val="0"/>
          <w:sz w:val="28"/>
          <w:szCs w:val="28"/>
        </w:rPr>
        <w:t>的在研项目（纯理论研究可适当放宽，具体由院学位</w:t>
      </w:r>
      <w:proofErr w:type="gramStart"/>
      <w:r w:rsidR="009B0DDB" w:rsidRPr="008C7EDA">
        <w:rPr>
          <w:rFonts w:ascii="仿宋" w:eastAsia="仿宋" w:hAnsi="仿宋" w:cs="宋体" w:hint="eastAsia"/>
          <w:kern w:val="0"/>
          <w:sz w:val="28"/>
          <w:szCs w:val="28"/>
        </w:rPr>
        <w:t>评定</w:t>
      </w:r>
      <w:proofErr w:type="gramEnd"/>
      <w:r w:rsidR="009B0DDB" w:rsidRPr="008C7EDA">
        <w:rPr>
          <w:rFonts w:ascii="仿宋" w:eastAsia="仿宋" w:hAnsi="仿宋" w:cs="宋体" w:hint="eastAsia"/>
          <w:kern w:val="0"/>
          <w:sz w:val="28"/>
          <w:szCs w:val="28"/>
        </w:rPr>
        <w:t>分委员会认定）。</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（2）满足以下学术创新成果中的2项：</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1）近三年以第一作者或学生为第一作者、教师本人为通讯作者，在中科院JCR第二大区及以上期刊发表学术论文，或在中国科技期刊卓越行动计划期刊发表学术论文（见附表1）；</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2）近三年以第一作者或学生为第一作者、教师本人为通讯作者，在中国大陆主办的本学科高水平国内学术期刊（含SCI、EI收录或中文核心）上发表学术论文；若条件1）中已包含中国大陆主办的本学科高水平学术期刊论文，则视为同时满足1）和2）；</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3）获得国家级奖励（有证书）；</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4）获得省部级第一等级奖励（有证书）；</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lastRenderedPageBreak/>
        <w:t>5）获得省部级第二等级奖励（有证书）；</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 xml:space="preserve">6）授权发明专利获得实施许可、转让或转化应用（提供实施许可/转让合同或专利技术应用证明，第1发明人）； </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7）经省部级以上科技部门组织鉴定，取得国内领先及以上水平的科技成果（提供科技成果鉴定证书，有署名）。</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（3）对于首次申报学术型硕士研究生指导教师，还需满足下列条件：</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1）所发表的论文必须是以第一作者发表；</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2）近三年主持过国家或省部级自然科学基金。</w:t>
      </w:r>
    </w:p>
    <w:p w:rsidR="001819D2" w:rsidRPr="008C7EDA" w:rsidRDefault="00394F51" w:rsidP="00394F51">
      <w:pPr>
        <w:adjustRightInd w:val="0"/>
        <w:snapToGrid w:val="0"/>
        <w:spacing w:line="560" w:lineRule="exact"/>
        <w:ind w:firstLineChars="200" w:firstLine="562"/>
        <w:rPr>
          <w:rFonts w:ascii="仿宋" w:eastAsia="仿宋" w:hAnsi="仿宋" w:cs="Cambria"/>
          <w:b/>
          <w:color w:val="000000"/>
          <w:sz w:val="28"/>
          <w:szCs w:val="28"/>
        </w:rPr>
      </w:pPr>
      <w:r w:rsidRPr="008C7EDA">
        <w:rPr>
          <w:rFonts w:ascii="仿宋" w:eastAsia="仿宋" w:hAnsi="仿宋" w:cs="Cambria" w:hint="eastAsia"/>
          <w:b/>
          <w:color w:val="000000"/>
          <w:sz w:val="28"/>
          <w:szCs w:val="28"/>
        </w:rPr>
        <w:t>三、</w:t>
      </w:r>
      <w:r w:rsidR="001819D2" w:rsidRPr="008C7EDA">
        <w:rPr>
          <w:rFonts w:ascii="仿宋" w:eastAsia="仿宋" w:hAnsi="仿宋" w:cs="Cambria" w:hint="eastAsia"/>
          <w:b/>
          <w:color w:val="000000"/>
          <w:sz w:val="28"/>
          <w:szCs w:val="28"/>
        </w:rPr>
        <w:t>专业型硕士研究生指导教师聘任基本条件（所含专业学位类别：材料与化工类别（085600）和资源与环境类别（085700））</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（1）满足以下2项基本条件：</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1）满足2021年《中国石油大学（北京）研究生指导教师聘任及管理办法》（修订）规定的专业型硕士研究生指导教师聘任基本条件；</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2）</w:t>
      </w:r>
      <w:r w:rsidR="00E21F16" w:rsidRPr="008C7EDA">
        <w:rPr>
          <w:rFonts w:ascii="仿宋" w:eastAsia="仿宋" w:hAnsi="仿宋" w:cs="宋体" w:hint="eastAsia"/>
          <w:kern w:val="0"/>
          <w:sz w:val="28"/>
          <w:szCs w:val="28"/>
        </w:rPr>
        <w:t>主持在</w:t>
      </w:r>
      <w:proofErr w:type="gramStart"/>
      <w:r w:rsidR="00E21F16" w:rsidRPr="008C7EDA">
        <w:rPr>
          <w:rFonts w:ascii="仿宋" w:eastAsia="仿宋" w:hAnsi="仿宋" w:cs="宋体" w:hint="eastAsia"/>
          <w:kern w:val="0"/>
          <w:sz w:val="28"/>
          <w:szCs w:val="28"/>
        </w:rPr>
        <w:t>研</w:t>
      </w:r>
      <w:proofErr w:type="gramEnd"/>
      <w:r w:rsidR="00E21F16" w:rsidRPr="008C7EDA">
        <w:rPr>
          <w:rFonts w:ascii="仿宋" w:eastAsia="仿宋" w:hAnsi="仿宋" w:cs="宋体" w:hint="eastAsia"/>
          <w:kern w:val="0"/>
          <w:sz w:val="28"/>
          <w:szCs w:val="28"/>
        </w:rPr>
        <w:t>的横向委托项目</w:t>
      </w:r>
      <w:r w:rsidR="002A2906" w:rsidRPr="008C7EDA">
        <w:rPr>
          <w:rFonts w:ascii="仿宋" w:eastAsia="仿宋" w:hAnsi="仿宋" w:cs="宋体" w:hint="eastAsia"/>
          <w:kern w:val="0"/>
          <w:sz w:val="28"/>
          <w:szCs w:val="28"/>
        </w:rPr>
        <w:t>。</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（2）满足以下学术创新成果中的2项：</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1）近三年以第一作者或学生为第一作者、教师本人为通讯作者，在中科院JCR第二大区及以上期刊发表学术论文，或在中国科技期刊卓越行动计划期刊发表学术论文（见附表1）；</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2）近三年以第一作者或学生为第一作者、教师本人为通讯作者，在中国大陆主办的本学科高水平国内学术期刊（含SCI、EI收录或中文核心）上发表学术论文；若条件1）中已包含中国大陆主办的本学科高水平学术期刊论文，则视为同时满足1）和2）；</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3）获得省部级第二等级</w:t>
      </w:r>
      <w:r w:rsidR="006E0C8E">
        <w:rPr>
          <w:rFonts w:ascii="仿宋" w:eastAsia="仿宋" w:hAnsi="仿宋" w:cs="宋体" w:hint="eastAsia"/>
          <w:kern w:val="0"/>
          <w:sz w:val="28"/>
          <w:szCs w:val="28"/>
        </w:rPr>
        <w:t>及</w:t>
      </w:r>
      <w:r w:rsidRPr="008C7EDA">
        <w:rPr>
          <w:rFonts w:ascii="仿宋" w:eastAsia="仿宋" w:hAnsi="仿宋" w:cs="宋体" w:hint="eastAsia"/>
          <w:kern w:val="0"/>
          <w:sz w:val="28"/>
          <w:szCs w:val="28"/>
        </w:rPr>
        <w:t>以上奖励（有证书）；</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lastRenderedPageBreak/>
        <w:t>4）授权发明专利获得实施许可、转让或转化应用（提供实施许可/转让合同或专利技术应用证明，第1发明人）；</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5）经省部级以上科技部门组织鉴定，取得国内领先及以上水平的科技成果（提供科技成果鉴定证书，有署名）。</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（3）对于首次申报专业型硕士研究生指导教师，所发表的论文必须是以第一作者发表。</w:t>
      </w:r>
    </w:p>
    <w:p w:rsidR="001819D2" w:rsidRPr="008C7EDA" w:rsidRDefault="00E9602D" w:rsidP="00530748">
      <w:pPr>
        <w:adjustRightInd w:val="0"/>
        <w:snapToGrid w:val="0"/>
        <w:spacing w:line="560" w:lineRule="exact"/>
        <w:ind w:firstLineChars="200" w:firstLine="562"/>
        <w:rPr>
          <w:rFonts w:ascii="仿宋" w:eastAsia="仿宋" w:hAnsi="仿宋" w:cs="Cambria"/>
          <w:b/>
          <w:color w:val="000000"/>
          <w:sz w:val="28"/>
          <w:szCs w:val="28"/>
        </w:rPr>
      </w:pPr>
      <w:r w:rsidRPr="008C7EDA">
        <w:rPr>
          <w:rFonts w:ascii="仿宋" w:eastAsia="仿宋" w:hAnsi="仿宋" w:cs="Cambria" w:hint="eastAsia"/>
          <w:b/>
          <w:color w:val="000000"/>
          <w:sz w:val="28"/>
          <w:szCs w:val="28"/>
        </w:rPr>
        <w:t>四、</w:t>
      </w:r>
      <w:r w:rsidR="001819D2" w:rsidRPr="008C7EDA">
        <w:rPr>
          <w:rFonts w:ascii="仿宋" w:eastAsia="仿宋" w:hAnsi="仿宋" w:cs="Cambria" w:hint="eastAsia"/>
          <w:b/>
          <w:color w:val="000000"/>
          <w:sz w:val="28"/>
          <w:szCs w:val="28"/>
        </w:rPr>
        <w:t>附则</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1. 本文件经化学工程与环境学院学位</w:t>
      </w:r>
      <w:proofErr w:type="gramStart"/>
      <w:r w:rsidRPr="008C7EDA">
        <w:rPr>
          <w:rFonts w:ascii="仿宋" w:eastAsia="仿宋" w:hAnsi="仿宋" w:cs="宋体" w:hint="eastAsia"/>
          <w:kern w:val="0"/>
          <w:sz w:val="28"/>
          <w:szCs w:val="28"/>
        </w:rPr>
        <w:t>评定分</w:t>
      </w:r>
      <w:proofErr w:type="gramEnd"/>
      <w:r w:rsidRPr="008C7EDA">
        <w:rPr>
          <w:rFonts w:ascii="仿宋" w:eastAsia="仿宋" w:hAnsi="仿宋" w:cs="宋体" w:hint="eastAsia"/>
          <w:kern w:val="0"/>
          <w:sz w:val="28"/>
          <w:szCs w:val="28"/>
        </w:rPr>
        <w:t>委员会讨论通过，</w:t>
      </w:r>
      <w:r w:rsidR="00404C59" w:rsidRPr="008C7EDA">
        <w:rPr>
          <w:rFonts w:ascii="仿宋" w:eastAsia="仿宋" w:hAnsi="仿宋" w:cs="宋体" w:hint="eastAsia"/>
          <w:kern w:val="0"/>
          <w:sz w:val="28"/>
          <w:szCs w:val="28"/>
        </w:rPr>
        <w:t>经2021年第十二届校学位评定委员会第9次会议审议通过，自</w:t>
      </w:r>
      <w:r w:rsidR="00387152" w:rsidRPr="008C7EDA">
        <w:rPr>
          <w:rFonts w:ascii="仿宋" w:eastAsia="仿宋" w:hAnsi="仿宋" w:cs="宋体" w:hint="eastAsia"/>
          <w:kern w:val="0"/>
          <w:sz w:val="28"/>
          <w:szCs w:val="28"/>
        </w:rPr>
        <w:t>2</w:t>
      </w:r>
      <w:r w:rsidR="00387152" w:rsidRPr="008C7EDA">
        <w:rPr>
          <w:rFonts w:ascii="仿宋" w:eastAsia="仿宋" w:hAnsi="仿宋" w:cs="宋体"/>
          <w:kern w:val="0"/>
          <w:sz w:val="28"/>
          <w:szCs w:val="28"/>
        </w:rPr>
        <w:t>021年</w:t>
      </w:r>
      <w:r w:rsidR="00404C59" w:rsidRPr="008C7EDA">
        <w:rPr>
          <w:rFonts w:ascii="仿宋" w:eastAsia="仿宋" w:hAnsi="仿宋" w:cs="宋体" w:hint="eastAsia"/>
          <w:kern w:val="0"/>
          <w:sz w:val="28"/>
          <w:szCs w:val="28"/>
        </w:rPr>
        <w:t>起执行</w:t>
      </w:r>
      <w:r w:rsidRPr="008C7EDA">
        <w:rPr>
          <w:rFonts w:ascii="仿宋" w:eastAsia="仿宋" w:hAnsi="仿宋" w:cs="宋体" w:hint="eastAsia"/>
          <w:kern w:val="0"/>
          <w:sz w:val="28"/>
          <w:szCs w:val="28"/>
        </w:rPr>
        <w:t>。</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2. 学术型博士研究生指导教师聘任条件适用于化学工程与技术学科（081700）和自主设置能源环境科学与工程交叉学科（0817J4）。</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3. 专业型硕士研究生指导教师聘任条件适用于材料与化工类别（085600）和资源与环境类别（085700）。</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4. 本文件中的JCR期刊分区执行《中国科学院文献情报中心期刊分区表》。</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5. 中国大陆主办的本学科高水平学术期刊目录由学位</w:t>
      </w:r>
      <w:proofErr w:type="gramStart"/>
      <w:r w:rsidRPr="008C7EDA">
        <w:rPr>
          <w:rFonts w:ascii="仿宋" w:eastAsia="仿宋" w:hAnsi="仿宋" w:cs="宋体" w:hint="eastAsia"/>
          <w:kern w:val="0"/>
          <w:sz w:val="28"/>
          <w:szCs w:val="28"/>
        </w:rPr>
        <w:t>评定分</w:t>
      </w:r>
      <w:proofErr w:type="gramEnd"/>
      <w:r w:rsidRPr="008C7EDA">
        <w:rPr>
          <w:rFonts w:ascii="仿宋" w:eastAsia="仿宋" w:hAnsi="仿宋" w:cs="宋体" w:hint="eastAsia"/>
          <w:kern w:val="0"/>
          <w:sz w:val="28"/>
          <w:szCs w:val="28"/>
        </w:rPr>
        <w:t>委员会认定。</w:t>
      </w:r>
    </w:p>
    <w:p w:rsidR="00367DC4" w:rsidRPr="008C7EDA" w:rsidRDefault="00367DC4"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6. 其他未尽事宜由学院学位</w:t>
      </w:r>
      <w:proofErr w:type="gramStart"/>
      <w:r w:rsidRPr="008C7EDA">
        <w:rPr>
          <w:rFonts w:ascii="仿宋" w:eastAsia="仿宋" w:hAnsi="仿宋" w:cs="宋体" w:hint="eastAsia"/>
          <w:kern w:val="0"/>
          <w:sz w:val="28"/>
          <w:szCs w:val="28"/>
        </w:rPr>
        <w:t>评定分</w:t>
      </w:r>
      <w:proofErr w:type="gramEnd"/>
      <w:r w:rsidRPr="008C7EDA">
        <w:rPr>
          <w:rFonts w:ascii="仿宋" w:eastAsia="仿宋" w:hAnsi="仿宋" w:cs="宋体" w:hint="eastAsia"/>
          <w:kern w:val="0"/>
          <w:sz w:val="28"/>
          <w:szCs w:val="28"/>
        </w:rPr>
        <w:t>委员会负责解释。</w:t>
      </w:r>
    </w:p>
    <w:p w:rsidR="001819D2" w:rsidRPr="008C7EDA" w:rsidRDefault="00367DC4"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kern w:val="0"/>
          <w:sz w:val="28"/>
          <w:szCs w:val="28"/>
        </w:rPr>
        <w:t>7</w:t>
      </w:r>
      <w:r w:rsidR="001819D2" w:rsidRPr="008C7EDA">
        <w:rPr>
          <w:rFonts w:ascii="仿宋" w:eastAsia="仿宋" w:hAnsi="仿宋" w:cs="宋体" w:hint="eastAsia"/>
          <w:kern w:val="0"/>
          <w:sz w:val="28"/>
          <w:szCs w:val="28"/>
        </w:rPr>
        <w:t>. 中国科技期刊卓越行动计划期刊指导目录见附表1.</w:t>
      </w:r>
    </w:p>
    <w:p w:rsidR="001819D2" w:rsidRPr="008C7EDA" w:rsidRDefault="001819D2" w:rsidP="00832E72">
      <w:pPr>
        <w:adjustRightInd w:val="0"/>
        <w:snapToGrid w:val="0"/>
        <w:spacing w:line="560" w:lineRule="exact"/>
        <w:ind w:firstLineChars="200" w:firstLine="562"/>
        <w:jc w:val="center"/>
        <w:rPr>
          <w:rFonts w:ascii="仿宋" w:eastAsia="仿宋" w:hAnsi="仿宋" w:cs="宋体"/>
          <w:b/>
          <w:kern w:val="0"/>
          <w:sz w:val="28"/>
          <w:szCs w:val="28"/>
        </w:rPr>
      </w:pPr>
      <w:r w:rsidRPr="008C7EDA">
        <w:rPr>
          <w:rFonts w:ascii="仿宋" w:eastAsia="仿宋" w:hAnsi="仿宋" w:cs="宋体" w:hint="eastAsia"/>
          <w:b/>
          <w:kern w:val="0"/>
          <w:sz w:val="28"/>
          <w:szCs w:val="28"/>
        </w:rPr>
        <w:t>附表1 中国科技期刊卓越行动计划期刊指导目录</w:t>
      </w:r>
    </w:p>
    <w:tbl>
      <w:tblPr>
        <w:tblW w:w="8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99"/>
        <w:gridCol w:w="2977"/>
        <w:gridCol w:w="2693"/>
        <w:gridCol w:w="1843"/>
      </w:tblGrid>
      <w:tr w:rsidR="001819D2" w:rsidRPr="008C7EDA" w:rsidTr="00072C7D">
        <w:trPr>
          <w:cantSplit/>
          <w:trHeight w:val="454"/>
          <w:tblHeader/>
          <w:jc w:val="center"/>
        </w:trPr>
        <w:tc>
          <w:tcPr>
            <w:tcW w:w="699"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b/>
                <w:color w:val="000000" w:themeColor="text1"/>
                <w:sz w:val="24"/>
                <w:szCs w:val="24"/>
              </w:rPr>
            </w:pPr>
            <w:r w:rsidRPr="008C7EDA">
              <w:rPr>
                <w:rFonts w:ascii="仿宋" w:eastAsia="仿宋" w:hAnsi="仿宋" w:cs="Times New Roman" w:hint="eastAsia"/>
                <w:b/>
                <w:color w:val="000000" w:themeColor="text1"/>
                <w:sz w:val="24"/>
                <w:szCs w:val="24"/>
              </w:rPr>
              <w:t>类别</w:t>
            </w:r>
          </w:p>
        </w:tc>
        <w:tc>
          <w:tcPr>
            <w:tcW w:w="2977"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b/>
                <w:color w:val="000000" w:themeColor="text1"/>
                <w:sz w:val="24"/>
                <w:szCs w:val="24"/>
              </w:rPr>
            </w:pPr>
            <w:r w:rsidRPr="008C7EDA">
              <w:rPr>
                <w:rFonts w:ascii="仿宋" w:eastAsia="仿宋" w:hAnsi="仿宋" w:cs="Times New Roman" w:hint="eastAsia"/>
                <w:b/>
                <w:color w:val="000000" w:themeColor="text1"/>
                <w:sz w:val="24"/>
                <w:szCs w:val="24"/>
              </w:rPr>
              <w:t>刊名</w:t>
            </w:r>
          </w:p>
        </w:tc>
        <w:tc>
          <w:tcPr>
            <w:tcW w:w="269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b/>
                <w:color w:val="000000" w:themeColor="text1"/>
                <w:sz w:val="24"/>
                <w:szCs w:val="24"/>
              </w:rPr>
            </w:pPr>
            <w:r w:rsidRPr="008C7EDA">
              <w:rPr>
                <w:rFonts w:ascii="仿宋" w:eastAsia="仿宋" w:hAnsi="仿宋" w:cs="Times New Roman" w:hint="eastAsia"/>
                <w:b/>
                <w:color w:val="000000" w:themeColor="text1"/>
                <w:sz w:val="24"/>
                <w:szCs w:val="24"/>
              </w:rPr>
              <w:t>主办单位</w:t>
            </w:r>
          </w:p>
        </w:tc>
        <w:tc>
          <w:tcPr>
            <w:tcW w:w="184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b/>
                <w:color w:val="000000" w:themeColor="text1"/>
                <w:sz w:val="24"/>
                <w:szCs w:val="24"/>
              </w:rPr>
            </w:pPr>
            <w:r w:rsidRPr="008C7EDA">
              <w:rPr>
                <w:rFonts w:ascii="仿宋" w:eastAsia="仿宋" w:hAnsi="仿宋" w:cs="Times New Roman" w:hint="eastAsia"/>
                <w:b/>
                <w:color w:val="000000" w:themeColor="text1"/>
                <w:sz w:val="24"/>
                <w:szCs w:val="24"/>
              </w:rPr>
              <w:t>主管单位</w:t>
            </w:r>
          </w:p>
        </w:tc>
      </w:tr>
      <w:tr w:rsidR="001819D2" w:rsidRPr="008C7EDA" w:rsidTr="00072C7D">
        <w:trPr>
          <w:cantSplit/>
          <w:trHeight w:val="454"/>
          <w:jc w:val="center"/>
        </w:trPr>
        <w:tc>
          <w:tcPr>
            <w:tcW w:w="699" w:type="dxa"/>
            <w:vMerge w:val="restart"/>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领</w:t>
            </w:r>
          </w:p>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军</w:t>
            </w:r>
          </w:p>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期</w:t>
            </w:r>
          </w:p>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刊</w:t>
            </w:r>
          </w:p>
        </w:tc>
        <w:tc>
          <w:tcPr>
            <w:tcW w:w="2977" w:type="dxa"/>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工程</w:t>
            </w:r>
          </w:p>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Engineering</w:t>
            </w:r>
          </w:p>
        </w:tc>
        <w:tc>
          <w:tcPr>
            <w:tcW w:w="269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中国工程院战略咨询中心</w:t>
            </w:r>
          </w:p>
        </w:tc>
        <w:tc>
          <w:tcPr>
            <w:tcW w:w="184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中国工程院</w:t>
            </w:r>
          </w:p>
        </w:tc>
      </w:tr>
      <w:tr w:rsidR="001819D2" w:rsidRPr="008C7EDA" w:rsidTr="00072C7D">
        <w:trPr>
          <w:cantSplit/>
          <w:trHeight w:val="454"/>
          <w:jc w:val="center"/>
        </w:trPr>
        <w:tc>
          <w:tcPr>
            <w:tcW w:w="699" w:type="dxa"/>
            <w:vMerge/>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p>
        </w:tc>
        <w:tc>
          <w:tcPr>
            <w:tcW w:w="2977" w:type="dxa"/>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国家科学评论</w:t>
            </w:r>
          </w:p>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National Science Review</w:t>
            </w:r>
          </w:p>
        </w:tc>
        <w:tc>
          <w:tcPr>
            <w:tcW w:w="269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中国科技出版传媒股份有限公司</w:t>
            </w:r>
          </w:p>
        </w:tc>
        <w:tc>
          <w:tcPr>
            <w:tcW w:w="184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中国科学院</w:t>
            </w:r>
          </w:p>
        </w:tc>
      </w:tr>
      <w:tr w:rsidR="001819D2" w:rsidRPr="008C7EDA" w:rsidTr="00072C7D">
        <w:trPr>
          <w:cantSplit/>
          <w:trHeight w:val="454"/>
          <w:jc w:val="center"/>
        </w:trPr>
        <w:tc>
          <w:tcPr>
            <w:tcW w:w="699" w:type="dxa"/>
            <w:vMerge/>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p>
        </w:tc>
        <w:tc>
          <w:tcPr>
            <w:tcW w:w="2977" w:type="dxa"/>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科学通报</w:t>
            </w:r>
          </w:p>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Chinese Science Bulletin</w:t>
            </w:r>
          </w:p>
        </w:tc>
        <w:tc>
          <w:tcPr>
            <w:tcW w:w="269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中国科学院</w:t>
            </w:r>
          </w:p>
        </w:tc>
        <w:tc>
          <w:tcPr>
            <w:tcW w:w="184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中国科学院</w:t>
            </w:r>
          </w:p>
        </w:tc>
      </w:tr>
      <w:tr w:rsidR="001819D2" w:rsidRPr="008C7EDA" w:rsidTr="00072C7D">
        <w:trPr>
          <w:cantSplit/>
          <w:trHeight w:val="454"/>
          <w:jc w:val="center"/>
        </w:trPr>
        <w:tc>
          <w:tcPr>
            <w:tcW w:w="699" w:type="dxa"/>
            <w:vMerge/>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p>
        </w:tc>
        <w:tc>
          <w:tcPr>
            <w:tcW w:w="2977" w:type="dxa"/>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纳米研究</w:t>
            </w:r>
          </w:p>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Nano Research</w:t>
            </w:r>
          </w:p>
        </w:tc>
        <w:tc>
          <w:tcPr>
            <w:tcW w:w="269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清华大学</w:t>
            </w:r>
          </w:p>
        </w:tc>
        <w:tc>
          <w:tcPr>
            <w:tcW w:w="184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教育部</w:t>
            </w:r>
          </w:p>
        </w:tc>
      </w:tr>
      <w:tr w:rsidR="001819D2" w:rsidRPr="008C7EDA" w:rsidTr="00072C7D">
        <w:trPr>
          <w:cantSplit/>
          <w:trHeight w:val="454"/>
          <w:jc w:val="center"/>
        </w:trPr>
        <w:tc>
          <w:tcPr>
            <w:tcW w:w="699" w:type="dxa"/>
            <w:vMerge/>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p>
        </w:tc>
        <w:tc>
          <w:tcPr>
            <w:tcW w:w="2977" w:type="dxa"/>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石油科学</w:t>
            </w:r>
          </w:p>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Petroleum Science</w:t>
            </w:r>
          </w:p>
        </w:tc>
        <w:tc>
          <w:tcPr>
            <w:tcW w:w="269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中国石油大学（北京）</w:t>
            </w:r>
          </w:p>
        </w:tc>
        <w:tc>
          <w:tcPr>
            <w:tcW w:w="184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教育部</w:t>
            </w:r>
          </w:p>
        </w:tc>
      </w:tr>
      <w:tr w:rsidR="001819D2" w:rsidRPr="008C7EDA" w:rsidTr="00072C7D">
        <w:trPr>
          <w:cantSplit/>
          <w:trHeight w:val="454"/>
          <w:jc w:val="center"/>
        </w:trPr>
        <w:tc>
          <w:tcPr>
            <w:tcW w:w="699" w:type="dxa"/>
            <w:vMerge w:val="restart"/>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重</w:t>
            </w:r>
          </w:p>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点</w:t>
            </w:r>
          </w:p>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期</w:t>
            </w:r>
          </w:p>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刊</w:t>
            </w:r>
          </w:p>
        </w:tc>
        <w:tc>
          <w:tcPr>
            <w:tcW w:w="2977" w:type="dxa"/>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材料科学技术</w:t>
            </w:r>
          </w:p>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Journal of Materials Science Technology</w:t>
            </w:r>
          </w:p>
        </w:tc>
        <w:tc>
          <w:tcPr>
            <w:tcW w:w="269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中国金属学会</w:t>
            </w:r>
          </w:p>
        </w:tc>
        <w:tc>
          <w:tcPr>
            <w:tcW w:w="184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中国科协</w:t>
            </w:r>
          </w:p>
        </w:tc>
      </w:tr>
      <w:tr w:rsidR="001819D2" w:rsidRPr="008C7EDA" w:rsidTr="00072C7D">
        <w:trPr>
          <w:cantSplit/>
          <w:trHeight w:val="454"/>
          <w:jc w:val="center"/>
        </w:trPr>
        <w:tc>
          <w:tcPr>
            <w:tcW w:w="699" w:type="dxa"/>
            <w:vMerge/>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p>
        </w:tc>
        <w:tc>
          <w:tcPr>
            <w:tcW w:w="2977" w:type="dxa"/>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催化学报</w:t>
            </w:r>
          </w:p>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Chinese Journal of Catalysis</w:t>
            </w:r>
          </w:p>
        </w:tc>
        <w:tc>
          <w:tcPr>
            <w:tcW w:w="269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中国科学院大连化学物理研究所</w:t>
            </w:r>
          </w:p>
        </w:tc>
        <w:tc>
          <w:tcPr>
            <w:tcW w:w="184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中国科学院</w:t>
            </w:r>
          </w:p>
        </w:tc>
      </w:tr>
      <w:tr w:rsidR="001819D2" w:rsidRPr="008C7EDA" w:rsidTr="00072C7D">
        <w:trPr>
          <w:cantSplit/>
          <w:trHeight w:val="454"/>
          <w:jc w:val="center"/>
        </w:trPr>
        <w:tc>
          <w:tcPr>
            <w:tcW w:w="699" w:type="dxa"/>
            <w:vMerge/>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p>
        </w:tc>
        <w:tc>
          <w:tcPr>
            <w:tcW w:w="2977" w:type="dxa"/>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环境科学与工程前沿</w:t>
            </w:r>
          </w:p>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Frontiers of Environmental Science &amp; Engineering</w:t>
            </w:r>
          </w:p>
        </w:tc>
        <w:tc>
          <w:tcPr>
            <w:tcW w:w="269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高等教育出版社有限公司</w:t>
            </w:r>
          </w:p>
        </w:tc>
        <w:tc>
          <w:tcPr>
            <w:tcW w:w="184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教育部</w:t>
            </w:r>
          </w:p>
        </w:tc>
      </w:tr>
      <w:tr w:rsidR="001819D2" w:rsidRPr="008C7EDA" w:rsidTr="00072C7D">
        <w:trPr>
          <w:cantSplit/>
          <w:trHeight w:val="454"/>
          <w:jc w:val="center"/>
        </w:trPr>
        <w:tc>
          <w:tcPr>
            <w:tcW w:w="699" w:type="dxa"/>
            <w:vMerge/>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p>
        </w:tc>
        <w:tc>
          <w:tcPr>
            <w:tcW w:w="2977" w:type="dxa"/>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能源化学</w:t>
            </w:r>
          </w:p>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Journal of Energy Chemistry</w:t>
            </w:r>
          </w:p>
        </w:tc>
        <w:tc>
          <w:tcPr>
            <w:tcW w:w="269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中国科技出版传媒股份有限公司</w:t>
            </w:r>
          </w:p>
        </w:tc>
        <w:tc>
          <w:tcPr>
            <w:tcW w:w="184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中国科学院</w:t>
            </w:r>
          </w:p>
        </w:tc>
      </w:tr>
      <w:tr w:rsidR="001819D2" w:rsidRPr="008C7EDA">
        <w:trPr>
          <w:cantSplit/>
          <w:trHeight w:val="300"/>
          <w:tblHeader/>
          <w:jc w:val="center"/>
        </w:trPr>
        <w:tc>
          <w:tcPr>
            <w:tcW w:w="699" w:type="dxa"/>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类别</w:t>
            </w:r>
          </w:p>
        </w:tc>
        <w:tc>
          <w:tcPr>
            <w:tcW w:w="2977" w:type="dxa"/>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刊名</w:t>
            </w:r>
          </w:p>
        </w:tc>
        <w:tc>
          <w:tcPr>
            <w:tcW w:w="269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主办单位</w:t>
            </w:r>
          </w:p>
        </w:tc>
        <w:tc>
          <w:tcPr>
            <w:tcW w:w="184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主管单位</w:t>
            </w:r>
          </w:p>
        </w:tc>
      </w:tr>
      <w:tr w:rsidR="001819D2" w:rsidRPr="008C7EDA">
        <w:trPr>
          <w:cantSplit/>
          <w:trHeight w:val="284"/>
          <w:jc w:val="center"/>
        </w:trPr>
        <w:tc>
          <w:tcPr>
            <w:tcW w:w="699" w:type="dxa"/>
            <w:vMerge w:val="restart"/>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梯</w:t>
            </w:r>
          </w:p>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队</w:t>
            </w:r>
          </w:p>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期</w:t>
            </w:r>
          </w:p>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刊</w:t>
            </w:r>
          </w:p>
        </w:tc>
        <w:tc>
          <w:tcPr>
            <w:tcW w:w="2977" w:type="dxa"/>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高等学校化学学报</w:t>
            </w:r>
          </w:p>
        </w:tc>
        <w:tc>
          <w:tcPr>
            <w:tcW w:w="269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吉林大学</w:t>
            </w:r>
          </w:p>
        </w:tc>
        <w:tc>
          <w:tcPr>
            <w:tcW w:w="184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教育部</w:t>
            </w:r>
          </w:p>
        </w:tc>
      </w:tr>
      <w:tr w:rsidR="001819D2" w:rsidRPr="008C7EDA">
        <w:trPr>
          <w:cantSplit/>
          <w:trHeight w:val="284"/>
          <w:jc w:val="center"/>
        </w:trPr>
        <w:tc>
          <w:tcPr>
            <w:tcW w:w="699" w:type="dxa"/>
            <w:vMerge/>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p>
        </w:tc>
        <w:tc>
          <w:tcPr>
            <w:tcW w:w="2977" w:type="dxa"/>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高分子科学</w:t>
            </w:r>
          </w:p>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Chinese Journal of Polymer Science</w:t>
            </w:r>
          </w:p>
        </w:tc>
        <w:tc>
          <w:tcPr>
            <w:tcW w:w="269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中国化学会</w:t>
            </w:r>
          </w:p>
        </w:tc>
        <w:tc>
          <w:tcPr>
            <w:tcW w:w="184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中国科协</w:t>
            </w:r>
          </w:p>
        </w:tc>
      </w:tr>
      <w:tr w:rsidR="001819D2" w:rsidRPr="008C7EDA">
        <w:trPr>
          <w:cantSplit/>
          <w:trHeight w:val="284"/>
          <w:jc w:val="center"/>
        </w:trPr>
        <w:tc>
          <w:tcPr>
            <w:tcW w:w="699" w:type="dxa"/>
            <w:vMerge/>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p>
        </w:tc>
        <w:tc>
          <w:tcPr>
            <w:tcW w:w="2977" w:type="dxa"/>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化工进展</w:t>
            </w:r>
          </w:p>
        </w:tc>
        <w:tc>
          <w:tcPr>
            <w:tcW w:w="269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中国化工学会</w:t>
            </w:r>
          </w:p>
        </w:tc>
        <w:tc>
          <w:tcPr>
            <w:tcW w:w="184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中国科协</w:t>
            </w:r>
          </w:p>
        </w:tc>
      </w:tr>
      <w:tr w:rsidR="001819D2" w:rsidRPr="008C7EDA">
        <w:trPr>
          <w:cantSplit/>
          <w:trHeight w:val="284"/>
          <w:jc w:val="center"/>
        </w:trPr>
        <w:tc>
          <w:tcPr>
            <w:tcW w:w="699" w:type="dxa"/>
            <w:vMerge/>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p>
        </w:tc>
        <w:tc>
          <w:tcPr>
            <w:tcW w:w="2977" w:type="dxa"/>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化工学报</w:t>
            </w:r>
          </w:p>
        </w:tc>
        <w:tc>
          <w:tcPr>
            <w:tcW w:w="269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中国化工学会</w:t>
            </w:r>
          </w:p>
        </w:tc>
        <w:tc>
          <w:tcPr>
            <w:tcW w:w="184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中国科协</w:t>
            </w:r>
          </w:p>
        </w:tc>
      </w:tr>
      <w:tr w:rsidR="001819D2" w:rsidRPr="008C7EDA">
        <w:trPr>
          <w:cantSplit/>
          <w:trHeight w:val="284"/>
          <w:jc w:val="center"/>
        </w:trPr>
        <w:tc>
          <w:tcPr>
            <w:tcW w:w="699" w:type="dxa"/>
            <w:vMerge/>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p>
        </w:tc>
        <w:tc>
          <w:tcPr>
            <w:tcW w:w="2977" w:type="dxa"/>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化学学报</w:t>
            </w:r>
          </w:p>
        </w:tc>
        <w:tc>
          <w:tcPr>
            <w:tcW w:w="269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中国化学会</w:t>
            </w:r>
          </w:p>
        </w:tc>
        <w:tc>
          <w:tcPr>
            <w:tcW w:w="184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中国科学院</w:t>
            </w:r>
          </w:p>
        </w:tc>
      </w:tr>
      <w:tr w:rsidR="001819D2" w:rsidRPr="008C7EDA">
        <w:trPr>
          <w:cantSplit/>
          <w:trHeight w:val="284"/>
          <w:jc w:val="center"/>
        </w:trPr>
        <w:tc>
          <w:tcPr>
            <w:tcW w:w="699" w:type="dxa"/>
            <w:vMerge/>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p>
        </w:tc>
        <w:tc>
          <w:tcPr>
            <w:tcW w:w="2977" w:type="dxa"/>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环境科学</w:t>
            </w:r>
          </w:p>
        </w:tc>
        <w:tc>
          <w:tcPr>
            <w:tcW w:w="269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中国科学院生态环境研究中心</w:t>
            </w:r>
          </w:p>
        </w:tc>
        <w:tc>
          <w:tcPr>
            <w:tcW w:w="184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中国科学院</w:t>
            </w:r>
          </w:p>
        </w:tc>
      </w:tr>
      <w:tr w:rsidR="001819D2" w:rsidRPr="008C7EDA">
        <w:trPr>
          <w:cantSplit/>
          <w:trHeight w:val="284"/>
          <w:jc w:val="center"/>
        </w:trPr>
        <w:tc>
          <w:tcPr>
            <w:tcW w:w="699" w:type="dxa"/>
            <w:vMerge/>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p>
        </w:tc>
        <w:tc>
          <w:tcPr>
            <w:tcW w:w="2977" w:type="dxa"/>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科学通报</w:t>
            </w:r>
          </w:p>
        </w:tc>
        <w:tc>
          <w:tcPr>
            <w:tcW w:w="269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中国科学院</w:t>
            </w:r>
          </w:p>
        </w:tc>
        <w:tc>
          <w:tcPr>
            <w:tcW w:w="184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中国科学院</w:t>
            </w:r>
          </w:p>
        </w:tc>
      </w:tr>
      <w:tr w:rsidR="001819D2" w:rsidRPr="008C7EDA">
        <w:trPr>
          <w:cantSplit/>
          <w:trHeight w:val="284"/>
          <w:jc w:val="center"/>
        </w:trPr>
        <w:tc>
          <w:tcPr>
            <w:tcW w:w="699" w:type="dxa"/>
            <w:vMerge/>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p>
        </w:tc>
        <w:tc>
          <w:tcPr>
            <w:tcW w:w="2977" w:type="dxa"/>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绿色能源与环境</w:t>
            </w:r>
          </w:p>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Green Energy &amp; Environment</w:t>
            </w:r>
          </w:p>
        </w:tc>
        <w:tc>
          <w:tcPr>
            <w:tcW w:w="269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中国科学院过程工程研究所</w:t>
            </w:r>
          </w:p>
        </w:tc>
        <w:tc>
          <w:tcPr>
            <w:tcW w:w="184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中国科学院</w:t>
            </w:r>
          </w:p>
        </w:tc>
      </w:tr>
      <w:tr w:rsidR="001819D2" w:rsidRPr="008C7EDA">
        <w:trPr>
          <w:cantSplit/>
          <w:trHeight w:val="284"/>
          <w:jc w:val="center"/>
        </w:trPr>
        <w:tc>
          <w:tcPr>
            <w:tcW w:w="699" w:type="dxa"/>
            <w:vMerge/>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p>
        </w:tc>
        <w:tc>
          <w:tcPr>
            <w:tcW w:w="2977" w:type="dxa"/>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中国工程科学</w:t>
            </w:r>
          </w:p>
        </w:tc>
        <w:tc>
          <w:tcPr>
            <w:tcW w:w="269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中国工程院战略咨询中心</w:t>
            </w:r>
          </w:p>
        </w:tc>
        <w:tc>
          <w:tcPr>
            <w:tcW w:w="184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中国工程院</w:t>
            </w:r>
          </w:p>
        </w:tc>
      </w:tr>
      <w:tr w:rsidR="001819D2" w:rsidRPr="008C7EDA">
        <w:trPr>
          <w:cantSplit/>
          <w:trHeight w:val="284"/>
          <w:jc w:val="center"/>
        </w:trPr>
        <w:tc>
          <w:tcPr>
            <w:tcW w:w="699" w:type="dxa"/>
            <w:vMerge/>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p>
        </w:tc>
        <w:tc>
          <w:tcPr>
            <w:tcW w:w="2977" w:type="dxa"/>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中国化学</w:t>
            </w:r>
          </w:p>
        </w:tc>
        <w:tc>
          <w:tcPr>
            <w:tcW w:w="269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中国化学会</w:t>
            </w:r>
          </w:p>
        </w:tc>
        <w:tc>
          <w:tcPr>
            <w:tcW w:w="184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中国科协</w:t>
            </w:r>
          </w:p>
        </w:tc>
      </w:tr>
      <w:tr w:rsidR="001819D2" w:rsidRPr="008C7EDA">
        <w:trPr>
          <w:cantSplit/>
          <w:trHeight w:val="284"/>
          <w:jc w:val="center"/>
        </w:trPr>
        <w:tc>
          <w:tcPr>
            <w:tcW w:w="699" w:type="dxa"/>
            <w:vMerge/>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p>
        </w:tc>
        <w:tc>
          <w:tcPr>
            <w:tcW w:w="2977" w:type="dxa"/>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中国化学工程学报</w:t>
            </w:r>
          </w:p>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Chinese Journal of Chemical Engineering</w:t>
            </w:r>
          </w:p>
        </w:tc>
        <w:tc>
          <w:tcPr>
            <w:tcW w:w="269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中国化工学会</w:t>
            </w:r>
          </w:p>
        </w:tc>
        <w:tc>
          <w:tcPr>
            <w:tcW w:w="184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中国科协</w:t>
            </w:r>
          </w:p>
        </w:tc>
      </w:tr>
      <w:tr w:rsidR="001819D2" w:rsidRPr="008C7EDA">
        <w:trPr>
          <w:cantSplit/>
          <w:trHeight w:val="284"/>
          <w:jc w:val="center"/>
        </w:trPr>
        <w:tc>
          <w:tcPr>
            <w:tcW w:w="699" w:type="dxa"/>
            <w:vMerge/>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p>
        </w:tc>
        <w:tc>
          <w:tcPr>
            <w:tcW w:w="2977" w:type="dxa"/>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中国化学快报</w:t>
            </w:r>
          </w:p>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Chinese Chemical Letters</w:t>
            </w:r>
          </w:p>
        </w:tc>
        <w:tc>
          <w:tcPr>
            <w:tcW w:w="269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中国化学会</w:t>
            </w:r>
          </w:p>
        </w:tc>
        <w:tc>
          <w:tcPr>
            <w:tcW w:w="184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中国科协</w:t>
            </w:r>
          </w:p>
        </w:tc>
      </w:tr>
      <w:tr w:rsidR="001819D2" w:rsidRPr="008C7EDA">
        <w:trPr>
          <w:cantSplit/>
          <w:trHeight w:val="284"/>
          <w:jc w:val="center"/>
        </w:trPr>
        <w:tc>
          <w:tcPr>
            <w:tcW w:w="699" w:type="dxa"/>
            <w:vMerge/>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p>
        </w:tc>
        <w:tc>
          <w:tcPr>
            <w:tcW w:w="2977" w:type="dxa"/>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中国科学：材料科学</w:t>
            </w:r>
          </w:p>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Science China (Materials)</w:t>
            </w:r>
          </w:p>
        </w:tc>
        <w:tc>
          <w:tcPr>
            <w:tcW w:w="269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中国科学院</w:t>
            </w:r>
          </w:p>
        </w:tc>
        <w:tc>
          <w:tcPr>
            <w:tcW w:w="184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中国科学院</w:t>
            </w:r>
          </w:p>
        </w:tc>
      </w:tr>
      <w:tr w:rsidR="001819D2" w:rsidRPr="008C7EDA">
        <w:trPr>
          <w:cantSplit/>
          <w:trHeight w:val="284"/>
          <w:jc w:val="center"/>
        </w:trPr>
        <w:tc>
          <w:tcPr>
            <w:tcW w:w="699" w:type="dxa"/>
            <w:vMerge/>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p>
        </w:tc>
        <w:tc>
          <w:tcPr>
            <w:tcW w:w="2977" w:type="dxa"/>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中国科学：化学</w:t>
            </w:r>
          </w:p>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Science China (Chemistry)</w:t>
            </w:r>
          </w:p>
        </w:tc>
        <w:tc>
          <w:tcPr>
            <w:tcW w:w="269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中国科学院</w:t>
            </w:r>
          </w:p>
        </w:tc>
        <w:tc>
          <w:tcPr>
            <w:tcW w:w="184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中国科学院</w:t>
            </w:r>
          </w:p>
        </w:tc>
      </w:tr>
      <w:tr w:rsidR="001819D2" w:rsidRPr="008C7EDA">
        <w:trPr>
          <w:cantSplit/>
          <w:trHeight w:val="344"/>
          <w:jc w:val="center"/>
        </w:trPr>
        <w:tc>
          <w:tcPr>
            <w:tcW w:w="699" w:type="dxa"/>
            <w:vMerge/>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p>
        </w:tc>
        <w:tc>
          <w:tcPr>
            <w:tcW w:w="2977" w:type="dxa"/>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中国科学院院刊</w:t>
            </w:r>
          </w:p>
        </w:tc>
        <w:tc>
          <w:tcPr>
            <w:tcW w:w="269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中国科学院</w:t>
            </w:r>
          </w:p>
        </w:tc>
        <w:tc>
          <w:tcPr>
            <w:tcW w:w="184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中国科学院</w:t>
            </w:r>
          </w:p>
        </w:tc>
      </w:tr>
      <w:tr w:rsidR="001819D2" w:rsidRPr="008C7EDA">
        <w:trPr>
          <w:cantSplit/>
          <w:trHeight w:val="397"/>
          <w:jc w:val="center"/>
        </w:trPr>
        <w:tc>
          <w:tcPr>
            <w:tcW w:w="699" w:type="dxa"/>
            <w:vMerge w:val="restart"/>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lastRenderedPageBreak/>
              <w:t>高起点新刊</w:t>
            </w:r>
          </w:p>
        </w:tc>
        <w:tc>
          <w:tcPr>
            <w:tcW w:w="2977" w:type="dxa"/>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绿色化学工程</w:t>
            </w:r>
          </w:p>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Green Chemical Engineering</w:t>
            </w:r>
          </w:p>
        </w:tc>
        <w:tc>
          <w:tcPr>
            <w:tcW w:w="269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中国科学院过程工程研究所</w:t>
            </w:r>
          </w:p>
        </w:tc>
        <w:tc>
          <w:tcPr>
            <w:tcW w:w="184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中国科学院</w:t>
            </w:r>
          </w:p>
        </w:tc>
      </w:tr>
      <w:tr w:rsidR="001819D2" w:rsidRPr="008C7EDA">
        <w:trPr>
          <w:cantSplit/>
          <w:trHeight w:val="324"/>
          <w:jc w:val="center"/>
        </w:trPr>
        <w:tc>
          <w:tcPr>
            <w:tcW w:w="699" w:type="dxa"/>
            <w:vMerge/>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p>
        </w:tc>
        <w:tc>
          <w:tcPr>
            <w:tcW w:w="2977" w:type="dxa"/>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碳能源</w:t>
            </w:r>
          </w:p>
        </w:tc>
        <w:tc>
          <w:tcPr>
            <w:tcW w:w="269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温州大学</w:t>
            </w:r>
          </w:p>
        </w:tc>
        <w:tc>
          <w:tcPr>
            <w:tcW w:w="184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浙江省教育厅</w:t>
            </w:r>
          </w:p>
        </w:tc>
      </w:tr>
    </w:tbl>
    <w:p w:rsidR="001819D2" w:rsidRPr="008C7EDA" w:rsidRDefault="001819D2" w:rsidP="00832E72">
      <w:pPr>
        <w:adjustRightInd w:val="0"/>
        <w:snapToGrid w:val="0"/>
        <w:spacing w:line="560" w:lineRule="exact"/>
        <w:ind w:leftChars="200" w:left="420" w:firstLineChars="200" w:firstLine="560"/>
        <w:rPr>
          <w:rFonts w:ascii="仿宋" w:eastAsia="仿宋" w:hAnsi="仿宋" w:cs="Cambria"/>
          <w:sz w:val="28"/>
          <w:szCs w:val="28"/>
        </w:rPr>
      </w:pPr>
    </w:p>
    <w:p w:rsidR="007D4624" w:rsidRPr="008C7EDA" w:rsidRDefault="007D4624" w:rsidP="00832E72">
      <w:pPr>
        <w:widowControl/>
        <w:spacing w:line="560" w:lineRule="exact"/>
        <w:ind w:firstLineChars="200" w:firstLine="560"/>
        <w:jc w:val="left"/>
        <w:rPr>
          <w:rFonts w:ascii="仿宋" w:eastAsia="仿宋" w:hAnsi="仿宋" w:cs="宋体"/>
          <w:kern w:val="0"/>
          <w:sz w:val="28"/>
          <w:szCs w:val="28"/>
        </w:rPr>
      </w:pPr>
    </w:p>
    <w:p w:rsidR="00CE4B29" w:rsidRPr="008C7EDA" w:rsidRDefault="00CE4B29" w:rsidP="00832E72">
      <w:pPr>
        <w:widowControl/>
        <w:spacing w:line="560" w:lineRule="exact"/>
        <w:ind w:firstLineChars="200" w:firstLine="560"/>
        <w:jc w:val="left"/>
        <w:rPr>
          <w:rFonts w:ascii="仿宋" w:eastAsia="仿宋" w:hAnsi="仿宋" w:cs="Times New Roman"/>
          <w:bCs/>
          <w:kern w:val="44"/>
          <w:sz w:val="28"/>
          <w:szCs w:val="28"/>
        </w:rPr>
      </w:pPr>
      <w:r w:rsidRPr="008C7EDA">
        <w:rPr>
          <w:rFonts w:ascii="仿宋" w:eastAsia="仿宋" w:hAnsi="仿宋" w:cs="Times New Roman"/>
          <w:bCs/>
          <w:kern w:val="44"/>
          <w:sz w:val="28"/>
          <w:szCs w:val="28"/>
        </w:rPr>
        <w:br w:type="page"/>
      </w:r>
    </w:p>
    <w:p w:rsidR="003578BA" w:rsidRPr="008C7EDA" w:rsidRDefault="003578BA" w:rsidP="00BF537C">
      <w:pPr>
        <w:spacing w:before="240" w:after="240" w:line="560" w:lineRule="exact"/>
        <w:ind w:firstLineChars="200" w:firstLine="562"/>
        <w:jc w:val="center"/>
        <w:outlineLvl w:val="0"/>
        <w:rPr>
          <w:rFonts w:ascii="仿宋" w:eastAsia="仿宋" w:hAnsi="仿宋" w:cs="Times New Roman"/>
          <w:b/>
          <w:bCs/>
          <w:color w:val="000000" w:themeColor="text1"/>
          <w:sz w:val="28"/>
          <w:szCs w:val="28"/>
        </w:rPr>
      </w:pPr>
      <w:bookmarkStart w:id="10" w:name="_Toc76457990"/>
      <w:r w:rsidRPr="008C7EDA">
        <w:rPr>
          <w:rFonts w:ascii="仿宋" w:eastAsia="仿宋" w:hAnsi="仿宋" w:cs="Times New Roman"/>
          <w:b/>
          <w:bCs/>
          <w:color w:val="000000" w:themeColor="text1"/>
          <w:sz w:val="28"/>
          <w:szCs w:val="28"/>
        </w:rPr>
        <w:lastRenderedPageBreak/>
        <w:t>机械与储运工程学院研究生指导教师聘任基本条件</w:t>
      </w:r>
      <w:bookmarkEnd w:id="10"/>
    </w:p>
    <w:p w:rsidR="004142E3" w:rsidRPr="008C7EDA" w:rsidRDefault="004142E3" w:rsidP="00832E72">
      <w:pPr>
        <w:adjustRightInd w:val="0"/>
        <w:snapToGrid w:val="0"/>
        <w:spacing w:line="560" w:lineRule="exact"/>
        <w:ind w:firstLineChars="200" w:firstLine="562"/>
        <w:rPr>
          <w:rFonts w:ascii="仿宋" w:eastAsia="仿宋" w:hAnsi="仿宋" w:cs="Cambria"/>
          <w:b/>
          <w:color w:val="000000"/>
          <w:sz w:val="28"/>
          <w:szCs w:val="28"/>
        </w:rPr>
      </w:pPr>
    </w:p>
    <w:p w:rsidR="003578BA" w:rsidRPr="008C7EDA" w:rsidRDefault="003578BA" w:rsidP="00832E72">
      <w:pPr>
        <w:adjustRightInd w:val="0"/>
        <w:snapToGrid w:val="0"/>
        <w:spacing w:line="560" w:lineRule="exact"/>
        <w:ind w:firstLineChars="200" w:firstLine="562"/>
        <w:rPr>
          <w:rFonts w:ascii="仿宋" w:eastAsia="仿宋" w:hAnsi="仿宋" w:cs="Cambria"/>
          <w:b/>
          <w:color w:val="000000"/>
          <w:sz w:val="28"/>
          <w:szCs w:val="28"/>
        </w:rPr>
      </w:pPr>
      <w:r w:rsidRPr="008C7EDA">
        <w:rPr>
          <w:rFonts w:ascii="仿宋" w:eastAsia="仿宋" w:hAnsi="仿宋" w:cs="Cambria"/>
          <w:b/>
          <w:color w:val="000000"/>
          <w:sz w:val="28"/>
          <w:szCs w:val="28"/>
        </w:rPr>
        <w:t>一、博士研究生指导教师聘任基本条件（所含学科：石油与天然气工程、动力工程与工程热物理、机械工程）</w:t>
      </w:r>
    </w:p>
    <w:p w:rsidR="003578BA" w:rsidRPr="008C7EDA" w:rsidRDefault="003578BA" w:rsidP="00832E72">
      <w:pPr>
        <w:adjustRightInd w:val="0"/>
        <w:snapToGrid w:val="0"/>
        <w:spacing w:line="560" w:lineRule="exact"/>
        <w:ind w:firstLineChars="200" w:firstLine="560"/>
        <w:rPr>
          <w:rFonts w:ascii="仿宋" w:eastAsia="仿宋" w:hAnsi="仿宋" w:cs="Times New Roman"/>
          <w:color w:val="000000"/>
          <w:sz w:val="28"/>
          <w:szCs w:val="28"/>
        </w:rPr>
      </w:pPr>
      <w:r w:rsidRPr="008C7EDA">
        <w:rPr>
          <w:rFonts w:ascii="仿宋" w:eastAsia="仿宋" w:hAnsi="仿宋" w:cs="Times New Roman"/>
          <w:color w:val="000000"/>
          <w:sz w:val="28"/>
          <w:szCs w:val="28"/>
        </w:rPr>
        <w:t>（一）满足</w:t>
      </w:r>
      <w:r w:rsidRPr="008C7EDA">
        <w:rPr>
          <w:rFonts w:ascii="仿宋" w:eastAsia="仿宋" w:hAnsi="仿宋" w:cs="Times New Roman"/>
          <w:color w:val="000000"/>
          <w:sz w:val="28"/>
          <w:szCs w:val="28"/>
          <w:shd w:val="clear" w:color="auto" w:fill="FFFFFF"/>
        </w:rPr>
        <w:t>《研究生指导教师聘任及管理办法（修订）》（中石大京</w:t>
      </w:r>
      <w:proofErr w:type="gramStart"/>
      <w:r w:rsidRPr="008C7EDA">
        <w:rPr>
          <w:rFonts w:ascii="仿宋" w:eastAsia="仿宋" w:hAnsi="仿宋" w:cs="Times New Roman"/>
          <w:color w:val="000000"/>
          <w:sz w:val="28"/>
          <w:szCs w:val="28"/>
          <w:shd w:val="clear" w:color="auto" w:fill="FFFFFF"/>
        </w:rPr>
        <w:t>研</w:t>
      </w:r>
      <w:proofErr w:type="gramEnd"/>
      <w:r w:rsidRPr="008C7EDA">
        <w:rPr>
          <w:rFonts w:ascii="仿宋" w:eastAsia="仿宋" w:hAnsi="仿宋" w:cs="Times New Roman"/>
          <w:color w:val="000000"/>
          <w:sz w:val="28"/>
          <w:szCs w:val="28"/>
          <w:shd w:val="clear" w:color="auto" w:fill="FFFFFF"/>
        </w:rPr>
        <w:t>〔2021〕14号）</w:t>
      </w:r>
      <w:r w:rsidRPr="008C7EDA">
        <w:rPr>
          <w:rFonts w:ascii="仿宋" w:eastAsia="仿宋" w:hAnsi="仿宋" w:cs="Times New Roman"/>
          <w:color w:val="000000"/>
          <w:sz w:val="28"/>
          <w:szCs w:val="28"/>
        </w:rPr>
        <w:t>规定的博士研究生指导教师聘任基本条件。</w:t>
      </w:r>
    </w:p>
    <w:p w:rsidR="003578BA" w:rsidRPr="008C7EDA" w:rsidRDefault="003578BA" w:rsidP="00832E72">
      <w:pPr>
        <w:adjustRightInd w:val="0"/>
        <w:snapToGrid w:val="0"/>
        <w:spacing w:line="560" w:lineRule="exact"/>
        <w:ind w:firstLineChars="200" w:firstLine="560"/>
        <w:rPr>
          <w:rFonts w:ascii="仿宋" w:eastAsia="仿宋" w:hAnsi="仿宋" w:cs="Times New Roman"/>
          <w:color w:val="000000"/>
          <w:sz w:val="28"/>
          <w:szCs w:val="28"/>
        </w:rPr>
      </w:pPr>
      <w:r w:rsidRPr="008C7EDA">
        <w:rPr>
          <w:rFonts w:ascii="仿宋" w:eastAsia="仿宋" w:hAnsi="仿宋" w:cs="Times New Roman"/>
          <w:color w:val="000000"/>
          <w:sz w:val="28"/>
          <w:szCs w:val="28"/>
        </w:rPr>
        <w:t>（二）具有副高级专业职务，担任学术研究生导师3年（含）以上，独立指导1届学生毕业。</w:t>
      </w:r>
    </w:p>
    <w:p w:rsidR="003578BA" w:rsidRPr="008C7EDA" w:rsidRDefault="003578BA" w:rsidP="00832E72">
      <w:pPr>
        <w:adjustRightInd w:val="0"/>
        <w:snapToGrid w:val="0"/>
        <w:spacing w:line="560" w:lineRule="exact"/>
        <w:ind w:firstLineChars="200" w:firstLine="560"/>
        <w:rPr>
          <w:rFonts w:ascii="仿宋" w:eastAsia="仿宋" w:hAnsi="仿宋" w:cs="Times New Roman"/>
          <w:color w:val="000000"/>
          <w:sz w:val="28"/>
          <w:szCs w:val="28"/>
        </w:rPr>
      </w:pPr>
      <w:r w:rsidRPr="008C7EDA">
        <w:rPr>
          <w:rFonts w:ascii="仿宋" w:eastAsia="仿宋" w:hAnsi="仿宋" w:cs="Times New Roman"/>
          <w:color w:val="000000"/>
          <w:sz w:val="28"/>
          <w:szCs w:val="28"/>
        </w:rPr>
        <w:t>（二）近四年以第一作者身份发表的学术论文或取得的科技成果满足下列条件：</w:t>
      </w:r>
    </w:p>
    <w:p w:rsidR="003578BA" w:rsidRPr="008C7EDA" w:rsidRDefault="003578BA" w:rsidP="00832E72">
      <w:pPr>
        <w:adjustRightInd w:val="0"/>
        <w:snapToGrid w:val="0"/>
        <w:spacing w:line="560" w:lineRule="exact"/>
        <w:ind w:firstLineChars="200" w:firstLine="560"/>
        <w:rPr>
          <w:rFonts w:ascii="仿宋" w:eastAsia="仿宋" w:hAnsi="仿宋" w:cs="Times New Roman"/>
          <w:color w:val="000000"/>
          <w:sz w:val="28"/>
          <w:szCs w:val="28"/>
        </w:rPr>
      </w:pPr>
      <w:r w:rsidRPr="008C7EDA">
        <w:rPr>
          <w:rFonts w:ascii="仿宋" w:eastAsia="仿宋" w:hAnsi="仿宋" w:cs="Times New Roman"/>
          <w:color w:val="000000"/>
          <w:sz w:val="28"/>
          <w:szCs w:val="28"/>
        </w:rPr>
        <w:t>1.基本条件</w:t>
      </w:r>
    </w:p>
    <w:p w:rsidR="003578BA" w:rsidRPr="008C7EDA" w:rsidRDefault="003578BA" w:rsidP="00832E72">
      <w:pPr>
        <w:adjustRightInd w:val="0"/>
        <w:snapToGrid w:val="0"/>
        <w:spacing w:line="560" w:lineRule="exact"/>
        <w:ind w:firstLineChars="200" w:firstLine="560"/>
        <w:rPr>
          <w:rFonts w:ascii="仿宋" w:eastAsia="仿宋" w:hAnsi="仿宋" w:cs="Times New Roman"/>
          <w:color w:val="000000"/>
          <w:sz w:val="28"/>
          <w:szCs w:val="28"/>
        </w:rPr>
      </w:pPr>
      <w:r w:rsidRPr="008C7EDA">
        <w:rPr>
          <w:rFonts w:ascii="仿宋" w:eastAsia="仿宋" w:hAnsi="仿宋" w:cs="Times New Roman"/>
          <w:color w:val="000000"/>
          <w:sz w:val="28"/>
          <w:szCs w:val="28"/>
        </w:rPr>
        <w:t>至少在本学科领域认定的高水平期刊上发表1篇学术论文，并在中国大陆主办的高水平期刊（含中文核心期刊）发表1篇学术论文。</w:t>
      </w:r>
    </w:p>
    <w:p w:rsidR="003578BA" w:rsidRPr="008C7EDA" w:rsidRDefault="003578BA" w:rsidP="00832E72">
      <w:pPr>
        <w:adjustRightInd w:val="0"/>
        <w:snapToGrid w:val="0"/>
        <w:spacing w:line="560" w:lineRule="exact"/>
        <w:ind w:firstLineChars="200" w:firstLine="560"/>
        <w:rPr>
          <w:rFonts w:ascii="仿宋" w:eastAsia="仿宋" w:hAnsi="仿宋" w:cs="Times New Roman"/>
          <w:color w:val="000000"/>
          <w:sz w:val="28"/>
          <w:szCs w:val="28"/>
        </w:rPr>
      </w:pPr>
      <w:r w:rsidRPr="008C7EDA">
        <w:rPr>
          <w:rFonts w:ascii="仿宋" w:eastAsia="仿宋" w:hAnsi="仿宋" w:cs="Times New Roman"/>
          <w:color w:val="000000"/>
          <w:sz w:val="28"/>
          <w:szCs w:val="28"/>
        </w:rPr>
        <w:t>2.其它学术成果满足下列条件之一：</w:t>
      </w:r>
    </w:p>
    <w:p w:rsidR="003578BA" w:rsidRPr="008C7EDA" w:rsidRDefault="003578BA" w:rsidP="00832E72">
      <w:pPr>
        <w:adjustRightInd w:val="0"/>
        <w:snapToGrid w:val="0"/>
        <w:spacing w:line="560" w:lineRule="exact"/>
        <w:ind w:firstLineChars="200" w:firstLine="560"/>
        <w:rPr>
          <w:rFonts w:ascii="仿宋" w:eastAsia="仿宋" w:hAnsi="仿宋" w:cs="Times New Roman"/>
          <w:color w:val="000000"/>
          <w:sz w:val="28"/>
          <w:szCs w:val="28"/>
        </w:rPr>
      </w:pPr>
      <w:r w:rsidRPr="008C7EDA">
        <w:rPr>
          <w:rFonts w:ascii="仿宋" w:eastAsia="仿宋" w:hAnsi="仿宋" w:cs="Times New Roman"/>
          <w:color w:val="000000"/>
          <w:sz w:val="28"/>
          <w:szCs w:val="28"/>
        </w:rPr>
        <w:t>（1）在本学科领域国内外高水平期刊发表学术论文至少6篇，其中认定的高水平期刊学术论文至少1篇，且必须有1篇中国大陆主办的高水平学术期刊论文；</w:t>
      </w:r>
    </w:p>
    <w:p w:rsidR="003578BA" w:rsidRPr="008C7EDA" w:rsidRDefault="003578BA" w:rsidP="00832E72">
      <w:pPr>
        <w:adjustRightInd w:val="0"/>
        <w:snapToGrid w:val="0"/>
        <w:spacing w:line="560" w:lineRule="exact"/>
        <w:ind w:firstLineChars="200" w:firstLine="560"/>
        <w:rPr>
          <w:rFonts w:ascii="仿宋" w:eastAsia="仿宋" w:hAnsi="仿宋" w:cs="Times New Roman"/>
          <w:color w:val="000000"/>
          <w:sz w:val="28"/>
          <w:szCs w:val="28"/>
        </w:rPr>
      </w:pPr>
      <w:r w:rsidRPr="008C7EDA">
        <w:rPr>
          <w:rFonts w:ascii="仿宋" w:eastAsia="仿宋" w:hAnsi="仿宋" w:cs="Times New Roman"/>
          <w:color w:val="000000"/>
          <w:sz w:val="28"/>
          <w:szCs w:val="28"/>
        </w:rPr>
        <w:t>（2）获得国家级科技成果奖励1项（学校和个人均有获奖证书）；</w:t>
      </w:r>
    </w:p>
    <w:p w:rsidR="003578BA" w:rsidRPr="008C7EDA" w:rsidRDefault="003578BA" w:rsidP="00832E72">
      <w:pPr>
        <w:adjustRightInd w:val="0"/>
        <w:snapToGrid w:val="0"/>
        <w:spacing w:line="560" w:lineRule="exact"/>
        <w:ind w:firstLineChars="200" w:firstLine="560"/>
        <w:rPr>
          <w:rFonts w:ascii="仿宋" w:eastAsia="仿宋" w:hAnsi="仿宋" w:cs="Times New Roman"/>
          <w:color w:val="000000"/>
          <w:sz w:val="28"/>
          <w:szCs w:val="28"/>
        </w:rPr>
      </w:pPr>
      <w:r w:rsidRPr="008C7EDA">
        <w:rPr>
          <w:rFonts w:ascii="仿宋" w:eastAsia="仿宋" w:hAnsi="仿宋" w:cs="Times New Roman"/>
          <w:color w:val="000000"/>
          <w:sz w:val="28"/>
          <w:szCs w:val="28"/>
        </w:rPr>
        <w:t>（3）北京市、教育部等省部级科技成果奖励1项（我校为第1完成单位，个人校内排名前3）；</w:t>
      </w:r>
    </w:p>
    <w:p w:rsidR="003578BA" w:rsidRPr="008C7EDA" w:rsidRDefault="003578BA" w:rsidP="00832E72">
      <w:pPr>
        <w:adjustRightInd w:val="0"/>
        <w:snapToGrid w:val="0"/>
        <w:spacing w:line="560" w:lineRule="exact"/>
        <w:ind w:firstLineChars="200" w:firstLine="560"/>
        <w:rPr>
          <w:rFonts w:ascii="仿宋" w:eastAsia="仿宋" w:hAnsi="仿宋" w:cs="Times New Roman"/>
          <w:color w:val="000000"/>
          <w:sz w:val="28"/>
          <w:szCs w:val="28"/>
        </w:rPr>
      </w:pPr>
      <w:r w:rsidRPr="008C7EDA">
        <w:rPr>
          <w:rFonts w:ascii="仿宋" w:eastAsia="仿宋" w:hAnsi="仿宋" w:cs="Times New Roman"/>
          <w:color w:val="000000"/>
          <w:sz w:val="28"/>
          <w:szCs w:val="28"/>
        </w:rPr>
        <w:t>（4）省部级协会科技成果奖励1项（我校为第1完成单位，个人校内排名第1）；</w:t>
      </w:r>
    </w:p>
    <w:p w:rsidR="003578BA" w:rsidRPr="008C7EDA" w:rsidRDefault="003578BA" w:rsidP="00832E72">
      <w:pPr>
        <w:adjustRightInd w:val="0"/>
        <w:snapToGrid w:val="0"/>
        <w:spacing w:line="560" w:lineRule="exact"/>
        <w:ind w:firstLineChars="200" w:firstLine="560"/>
        <w:rPr>
          <w:rFonts w:ascii="仿宋" w:eastAsia="仿宋" w:hAnsi="仿宋" w:cs="Times New Roman"/>
          <w:color w:val="000000"/>
          <w:sz w:val="28"/>
          <w:szCs w:val="28"/>
        </w:rPr>
      </w:pPr>
      <w:r w:rsidRPr="008C7EDA">
        <w:rPr>
          <w:rFonts w:ascii="仿宋" w:eastAsia="仿宋" w:hAnsi="仿宋" w:cs="Times New Roman"/>
          <w:color w:val="000000"/>
          <w:sz w:val="28"/>
          <w:szCs w:val="28"/>
        </w:rPr>
        <w:t>（5）作为第一发明人获得本学科领域的发明专利4项（我校排名第1）或本学科领域的发明专利1项</w:t>
      </w:r>
      <w:proofErr w:type="gramStart"/>
      <w:r w:rsidRPr="008C7EDA">
        <w:rPr>
          <w:rFonts w:ascii="仿宋" w:eastAsia="仿宋" w:hAnsi="仿宋" w:cs="Times New Roman"/>
          <w:color w:val="000000"/>
          <w:sz w:val="28"/>
          <w:szCs w:val="28"/>
        </w:rPr>
        <w:t>且成果</w:t>
      </w:r>
      <w:proofErr w:type="gramEnd"/>
      <w:r w:rsidRPr="008C7EDA">
        <w:rPr>
          <w:rFonts w:ascii="仿宋" w:eastAsia="仿宋" w:hAnsi="仿宋" w:cs="Times New Roman"/>
          <w:color w:val="000000"/>
          <w:sz w:val="28"/>
          <w:szCs w:val="28"/>
        </w:rPr>
        <w:t>转化金额≥30万元；</w:t>
      </w:r>
    </w:p>
    <w:p w:rsidR="003578BA" w:rsidRPr="008C7EDA" w:rsidRDefault="003578BA" w:rsidP="00832E72">
      <w:pPr>
        <w:adjustRightInd w:val="0"/>
        <w:snapToGrid w:val="0"/>
        <w:spacing w:line="560" w:lineRule="exact"/>
        <w:ind w:firstLineChars="200" w:firstLine="562"/>
        <w:rPr>
          <w:rFonts w:ascii="仿宋" w:eastAsia="仿宋" w:hAnsi="仿宋" w:cs="Cambria"/>
          <w:b/>
          <w:color w:val="000000"/>
          <w:sz w:val="28"/>
          <w:szCs w:val="28"/>
        </w:rPr>
      </w:pPr>
      <w:r w:rsidRPr="008C7EDA">
        <w:rPr>
          <w:rFonts w:ascii="仿宋" w:eastAsia="仿宋" w:hAnsi="仿宋" w:cs="Cambria"/>
          <w:b/>
          <w:color w:val="000000"/>
          <w:sz w:val="28"/>
          <w:szCs w:val="28"/>
        </w:rPr>
        <w:lastRenderedPageBreak/>
        <w:t>二、学术型硕士研究生指导教师聘任基本条件（所含学科：石油与天然气工程、动力工程与工程热物理、机械工程）</w:t>
      </w:r>
    </w:p>
    <w:p w:rsidR="003578BA" w:rsidRPr="008C7EDA" w:rsidRDefault="003578BA" w:rsidP="00832E72">
      <w:pPr>
        <w:adjustRightInd w:val="0"/>
        <w:snapToGrid w:val="0"/>
        <w:spacing w:line="560" w:lineRule="exact"/>
        <w:ind w:firstLineChars="200" w:firstLine="560"/>
        <w:rPr>
          <w:rFonts w:ascii="仿宋" w:eastAsia="仿宋" w:hAnsi="仿宋" w:cs="Times New Roman"/>
          <w:color w:val="000000"/>
          <w:sz w:val="28"/>
          <w:szCs w:val="28"/>
        </w:rPr>
      </w:pPr>
      <w:r w:rsidRPr="008C7EDA">
        <w:rPr>
          <w:rFonts w:ascii="仿宋" w:eastAsia="仿宋" w:hAnsi="仿宋" w:cs="Times New Roman"/>
          <w:color w:val="000000"/>
          <w:sz w:val="28"/>
          <w:szCs w:val="28"/>
        </w:rPr>
        <w:t>（一）满足</w:t>
      </w:r>
      <w:r w:rsidRPr="008C7EDA">
        <w:rPr>
          <w:rFonts w:ascii="仿宋" w:eastAsia="仿宋" w:hAnsi="仿宋" w:cs="Times New Roman"/>
          <w:color w:val="000000"/>
          <w:sz w:val="28"/>
          <w:szCs w:val="28"/>
          <w:shd w:val="clear" w:color="auto" w:fill="FFFFFF"/>
        </w:rPr>
        <w:t>《研究生指导教师聘任及管理办法（修订）》（中石大京</w:t>
      </w:r>
      <w:proofErr w:type="gramStart"/>
      <w:r w:rsidRPr="008C7EDA">
        <w:rPr>
          <w:rFonts w:ascii="仿宋" w:eastAsia="仿宋" w:hAnsi="仿宋" w:cs="Times New Roman"/>
          <w:color w:val="000000"/>
          <w:sz w:val="28"/>
          <w:szCs w:val="28"/>
          <w:shd w:val="clear" w:color="auto" w:fill="FFFFFF"/>
        </w:rPr>
        <w:t>研</w:t>
      </w:r>
      <w:proofErr w:type="gramEnd"/>
      <w:r w:rsidRPr="008C7EDA">
        <w:rPr>
          <w:rFonts w:ascii="仿宋" w:eastAsia="仿宋" w:hAnsi="仿宋" w:cs="Times New Roman"/>
          <w:color w:val="000000"/>
          <w:sz w:val="28"/>
          <w:szCs w:val="28"/>
          <w:shd w:val="clear" w:color="auto" w:fill="FFFFFF"/>
        </w:rPr>
        <w:t>〔2021〕14号）</w:t>
      </w:r>
      <w:r w:rsidRPr="008C7EDA">
        <w:rPr>
          <w:rFonts w:ascii="仿宋" w:eastAsia="仿宋" w:hAnsi="仿宋" w:cs="Times New Roman"/>
          <w:color w:val="000000"/>
          <w:sz w:val="28"/>
          <w:szCs w:val="28"/>
        </w:rPr>
        <w:t>规定的硕士研究生指导教师聘任基本条件。</w:t>
      </w:r>
    </w:p>
    <w:p w:rsidR="003578BA" w:rsidRPr="008C7EDA" w:rsidRDefault="003578BA" w:rsidP="00832E72">
      <w:pPr>
        <w:adjustRightInd w:val="0"/>
        <w:snapToGrid w:val="0"/>
        <w:spacing w:line="560" w:lineRule="exact"/>
        <w:ind w:firstLineChars="200" w:firstLine="560"/>
        <w:rPr>
          <w:rFonts w:ascii="仿宋" w:eastAsia="仿宋" w:hAnsi="仿宋" w:cs="Times New Roman"/>
          <w:color w:val="000000"/>
          <w:sz w:val="28"/>
          <w:szCs w:val="28"/>
        </w:rPr>
      </w:pPr>
      <w:r w:rsidRPr="008C7EDA">
        <w:rPr>
          <w:rFonts w:ascii="仿宋" w:eastAsia="仿宋" w:hAnsi="仿宋" w:cs="Times New Roman"/>
          <w:color w:val="000000"/>
          <w:sz w:val="28"/>
          <w:szCs w:val="28"/>
        </w:rPr>
        <w:t>（二）近四年以第一作者身份发表的学术论文或取得的科技成果满足下列条件：</w:t>
      </w:r>
    </w:p>
    <w:p w:rsidR="003578BA" w:rsidRPr="008C7EDA" w:rsidRDefault="003578BA" w:rsidP="00832E72">
      <w:pPr>
        <w:adjustRightInd w:val="0"/>
        <w:snapToGrid w:val="0"/>
        <w:spacing w:line="560" w:lineRule="exact"/>
        <w:ind w:firstLineChars="200" w:firstLine="560"/>
        <w:rPr>
          <w:rFonts w:ascii="仿宋" w:eastAsia="仿宋" w:hAnsi="仿宋" w:cs="Times New Roman"/>
          <w:color w:val="000000"/>
          <w:sz w:val="28"/>
          <w:szCs w:val="28"/>
        </w:rPr>
      </w:pPr>
      <w:r w:rsidRPr="008C7EDA">
        <w:rPr>
          <w:rFonts w:ascii="仿宋" w:eastAsia="仿宋" w:hAnsi="仿宋" w:cs="Times New Roman"/>
          <w:color w:val="000000"/>
          <w:sz w:val="28"/>
          <w:szCs w:val="28"/>
        </w:rPr>
        <w:t>1.基本条件</w:t>
      </w:r>
    </w:p>
    <w:p w:rsidR="003578BA" w:rsidRPr="008C7EDA" w:rsidRDefault="003578BA" w:rsidP="00832E72">
      <w:pPr>
        <w:adjustRightInd w:val="0"/>
        <w:snapToGrid w:val="0"/>
        <w:spacing w:line="560" w:lineRule="exact"/>
        <w:ind w:firstLineChars="200" w:firstLine="560"/>
        <w:rPr>
          <w:rFonts w:ascii="仿宋" w:eastAsia="仿宋" w:hAnsi="仿宋" w:cs="Times New Roman"/>
          <w:color w:val="000000"/>
          <w:sz w:val="28"/>
          <w:szCs w:val="28"/>
        </w:rPr>
      </w:pPr>
      <w:r w:rsidRPr="008C7EDA">
        <w:rPr>
          <w:rFonts w:ascii="仿宋" w:eastAsia="仿宋" w:hAnsi="仿宋" w:cs="Times New Roman"/>
          <w:color w:val="000000"/>
          <w:sz w:val="28"/>
          <w:szCs w:val="28"/>
        </w:rPr>
        <w:t>至少在本学科领域认定的高水平期刊上发表1篇学术论文，并在中国大陆主办的高水平期刊（含中文核心期刊）发表1篇学术论文。</w:t>
      </w:r>
    </w:p>
    <w:p w:rsidR="003578BA" w:rsidRPr="008C7EDA" w:rsidRDefault="003578BA" w:rsidP="00832E72">
      <w:pPr>
        <w:adjustRightInd w:val="0"/>
        <w:snapToGrid w:val="0"/>
        <w:spacing w:line="560" w:lineRule="exact"/>
        <w:ind w:firstLineChars="200" w:firstLine="560"/>
        <w:rPr>
          <w:rFonts w:ascii="仿宋" w:eastAsia="仿宋" w:hAnsi="仿宋" w:cs="Times New Roman"/>
          <w:color w:val="000000"/>
          <w:sz w:val="28"/>
          <w:szCs w:val="28"/>
        </w:rPr>
      </w:pPr>
      <w:r w:rsidRPr="008C7EDA">
        <w:rPr>
          <w:rFonts w:ascii="仿宋" w:eastAsia="仿宋" w:hAnsi="仿宋" w:cs="Times New Roman"/>
          <w:color w:val="000000"/>
          <w:sz w:val="28"/>
          <w:szCs w:val="28"/>
        </w:rPr>
        <w:t>2.其它学术成果满足下列条件之一：</w:t>
      </w:r>
    </w:p>
    <w:p w:rsidR="003578BA" w:rsidRPr="008C7EDA" w:rsidRDefault="003578BA" w:rsidP="00832E72">
      <w:pPr>
        <w:adjustRightInd w:val="0"/>
        <w:snapToGrid w:val="0"/>
        <w:spacing w:line="560" w:lineRule="exact"/>
        <w:ind w:firstLineChars="200" w:firstLine="560"/>
        <w:rPr>
          <w:rFonts w:ascii="仿宋" w:eastAsia="仿宋" w:hAnsi="仿宋" w:cs="Times New Roman"/>
          <w:color w:val="000000"/>
          <w:sz w:val="28"/>
          <w:szCs w:val="28"/>
        </w:rPr>
      </w:pPr>
      <w:r w:rsidRPr="008C7EDA">
        <w:rPr>
          <w:rFonts w:ascii="仿宋" w:eastAsia="仿宋" w:hAnsi="仿宋" w:cs="Times New Roman"/>
          <w:color w:val="000000"/>
          <w:sz w:val="28"/>
          <w:szCs w:val="28"/>
        </w:rPr>
        <w:t>（1）在本学科领域国内外高水平期刊发表学术论文至少4篇，其中认定的高水平期刊学术论文至少1篇，且必须有1篇中国大陆主办的高水平学术期刊论文；</w:t>
      </w:r>
    </w:p>
    <w:p w:rsidR="003578BA" w:rsidRPr="008C7EDA" w:rsidRDefault="003578BA" w:rsidP="00832E72">
      <w:pPr>
        <w:adjustRightInd w:val="0"/>
        <w:snapToGrid w:val="0"/>
        <w:spacing w:line="560" w:lineRule="exact"/>
        <w:ind w:firstLineChars="200" w:firstLine="560"/>
        <w:rPr>
          <w:rFonts w:ascii="仿宋" w:eastAsia="仿宋" w:hAnsi="仿宋" w:cs="Times New Roman"/>
          <w:color w:val="000000"/>
          <w:sz w:val="28"/>
          <w:szCs w:val="28"/>
        </w:rPr>
      </w:pPr>
      <w:r w:rsidRPr="008C7EDA">
        <w:rPr>
          <w:rFonts w:ascii="仿宋" w:eastAsia="仿宋" w:hAnsi="仿宋" w:cs="Times New Roman"/>
          <w:color w:val="000000"/>
          <w:sz w:val="28"/>
          <w:szCs w:val="28"/>
        </w:rPr>
        <w:t>（2）获得国家级科技成果奖励1项（学校和个人均有获奖证书）；</w:t>
      </w:r>
    </w:p>
    <w:p w:rsidR="003578BA" w:rsidRPr="008C7EDA" w:rsidRDefault="003578BA" w:rsidP="00832E72">
      <w:pPr>
        <w:adjustRightInd w:val="0"/>
        <w:snapToGrid w:val="0"/>
        <w:spacing w:line="560" w:lineRule="exact"/>
        <w:ind w:firstLineChars="200" w:firstLine="560"/>
        <w:rPr>
          <w:rFonts w:ascii="仿宋" w:eastAsia="仿宋" w:hAnsi="仿宋" w:cs="Times New Roman"/>
          <w:color w:val="000000"/>
          <w:sz w:val="28"/>
          <w:szCs w:val="28"/>
        </w:rPr>
      </w:pPr>
      <w:r w:rsidRPr="008C7EDA">
        <w:rPr>
          <w:rFonts w:ascii="仿宋" w:eastAsia="仿宋" w:hAnsi="仿宋" w:cs="Times New Roman"/>
          <w:color w:val="000000"/>
          <w:sz w:val="28"/>
          <w:szCs w:val="28"/>
        </w:rPr>
        <w:t>（3）获得省部级二等（含）以上科技成果奖励1项（学校有获奖证书，一等奖个人总排名前10，二等奖个人总排名前7）。</w:t>
      </w:r>
    </w:p>
    <w:p w:rsidR="003578BA" w:rsidRPr="008C7EDA" w:rsidRDefault="003578BA" w:rsidP="00832E72">
      <w:pPr>
        <w:adjustRightInd w:val="0"/>
        <w:snapToGrid w:val="0"/>
        <w:spacing w:line="560" w:lineRule="exact"/>
        <w:ind w:firstLineChars="200" w:firstLine="560"/>
        <w:rPr>
          <w:rFonts w:ascii="仿宋" w:eastAsia="仿宋" w:hAnsi="仿宋" w:cs="Times New Roman"/>
          <w:color w:val="000000"/>
          <w:sz w:val="28"/>
          <w:szCs w:val="28"/>
        </w:rPr>
      </w:pPr>
      <w:r w:rsidRPr="008C7EDA">
        <w:rPr>
          <w:rFonts w:ascii="仿宋" w:eastAsia="仿宋" w:hAnsi="仿宋" w:cs="Times New Roman"/>
          <w:color w:val="000000"/>
          <w:sz w:val="28"/>
          <w:szCs w:val="28"/>
        </w:rPr>
        <w:t>（4）作为第一发明人获得本学科领域发明专利2项（我校排名第1）或本学科领域的发明专利1项</w:t>
      </w:r>
      <w:proofErr w:type="gramStart"/>
      <w:r w:rsidRPr="008C7EDA">
        <w:rPr>
          <w:rFonts w:ascii="仿宋" w:eastAsia="仿宋" w:hAnsi="仿宋" w:cs="Times New Roman"/>
          <w:color w:val="000000"/>
          <w:sz w:val="28"/>
          <w:szCs w:val="28"/>
        </w:rPr>
        <w:t>且成果</w:t>
      </w:r>
      <w:proofErr w:type="gramEnd"/>
      <w:r w:rsidRPr="008C7EDA">
        <w:rPr>
          <w:rFonts w:ascii="仿宋" w:eastAsia="仿宋" w:hAnsi="仿宋" w:cs="Times New Roman"/>
          <w:color w:val="000000"/>
          <w:sz w:val="28"/>
          <w:szCs w:val="28"/>
        </w:rPr>
        <w:t>转化金额≥30万元；</w:t>
      </w:r>
    </w:p>
    <w:p w:rsidR="003578BA" w:rsidRPr="008C7EDA" w:rsidRDefault="003578BA" w:rsidP="00832E72">
      <w:pPr>
        <w:adjustRightInd w:val="0"/>
        <w:snapToGrid w:val="0"/>
        <w:spacing w:line="560" w:lineRule="exact"/>
        <w:ind w:firstLineChars="200" w:firstLine="560"/>
        <w:rPr>
          <w:rFonts w:ascii="仿宋" w:eastAsia="仿宋" w:hAnsi="仿宋" w:cs="Times New Roman"/>
          <w:color w:val="000000"/>
          <w:sz w:val="28"/>
          <w:szCs w:val="28"/>
        </w:rPr>
      </w:pPr>
      <w:r w:rsidRPr="008C7EDA">
        <w:rPr>
          <w:rFonts w:ascii="仿宋" w:eastAsia="仿宋" w:hAnsi="仿宋" w:cs="Times New Roman"/>
          <w:color w:val="000000"/>
          <w:sz w:val="28"/>
          <w:szCs w:val="28"/>
        </w:rPr>
        <w:t>（三）首次申报硕士研究生指导教师的中级专业技术职务人员，除满足上述要求外，需在校工作一年以上，</w:t>
      </w:r>
      <w:r w:rsidRPr="008C7EDA">
        <w:rPr>
          <w:rFonts w:ascii="仿宋" w:eastAsia="仿宋" w:hAnsi="仿宋" w:cs="Times New Roman"/>
          <w:color w:val="000000"/>
          <w:kern w:val="0"/>
          <w:sz w:val="28"/>
          <w:szCs w:val="28"/>
        </w:rPr>
        <w:t>获国家科学自然基金1项</w:t>
      </w:r>
      <w:r w:rsidRPr="008C7EDA">
        <w:rPr>
          <w:rFonts w:ascii="仿宋" w:eastAsia="仿宋" w:hAnsi="仿宋" w:cs="Times New Roman"/>
          <w:color w:val="000000"/>
          <w:sz w:val="28"/>
          <w:szCs w:val="28"/>
        </w:rPr>
        <w:t>。</w:t>
      </w:r>
    </w:p>
    <w:p w:rsidR="003578BA" w:rsidRPr="008C7EDA" w:rsidRDefault="003578BA" w:rsidP="00832E72">
      <w:pPr>
        <w:adjustRightInd w:val="0"/>
        <w:snapToGrid w:val="0"/>
        <w:spacing w:line="560" w:lineRule="exact"/>
        <w:ind w:firstLineChars="200" w:firstLine="562"/>
        <w:rPr>
          <w:rFonts w:ascii="仿宋" w:eastAsia="仿宋" w:hAnsi="仿宋" w:cs="Times New Roman"/>
          <w:b/>
          <w:color w:val="000000"/>
          <w:sz w:val="28"/>
          <w:szCs w:val="28"/>
        </w:rPr>
      </w:pPr>
      <w:r w:rsidRPr="008C7EDA">
        <w:rPr>
          <w:rFonts w:ascii="仿宋" w:eastAsia="仿宋" w:hAnsi="仿宋" w:cs="Times New Roman"/>
          <w:b/>
          <w:color w:val="000000"/>
          <w:sz w:val="28"/>
          <w:szCs w:val="28"/>
        </w:rPr>
        <w:t>三、专业型硕士研究生指导教师聘任基本条件（所含专业学位类别：资源与环境、能源动力、机械）</w:t>
      </w:r>
    </w:p>
    <w:p w:rsidR="003578BA" w:rsidRPr="008C7EDA" w:rsidRDefault="003578BA" w:rsidP="00832E72">
      <w:pPr>
        <w:adjustRightInd w:val="0"/>
        <w:snapToGrid w:val="0"/>
        <w:spacing w:line="560" w:lineRule="exact"/>
        <w:ind w:firstLineChars="200" w:firstLine="560"/>
        <w:rPr>
          <w:rFonts w:ascii="仿宋" w:eastAsia="仿宋" w:hAnsi="仿宋" w:cs="Times New Roman"/>
          <w:color w:val="000000"/>
          <w:sz w:val="28"/>
          <w:szCs w:val="28"/>
        </w:rPr>
      </w:pPr>
      <w:r w:rsidRPr="008C7EDA">
        <w:rPr>
          <w:rFonts w:ascii="仿宋" w:eastAsia="仿宋" w:hAnsi="仿宋" w:cs="Times New Roman"/>
          <w:color w:val="000000"/>
          <w:sz w:val="28"/>
          <w:szCs w:val="28"/>
        </w:rPr>
        <w:t>（一）满足</w:t>
      </w:r>
      <w:r w:rsidRPr="008C7EDA">
        <w:rPr>
          <w:rFonts w:ascii="仿宋" w:eastAsia="仿宋" w:hAnsi="仿宋" w:cs="Times New Roman"/>
          <w:color w:val="000000"/>
          <w:sz w:val="28"/>
          <w:szCs w:val="28"/>
          <w:shd w:val="clear" w:color="auto" w:fill="FFFFFF"/>
        </w:rPr>
        <w:t>《研究生指导教师聘任及管理办法（修订）》（中石大京</w:t>
      </w:r>
      <w:proofErr w:type="gramStart"/>
      <w:r w:rsidRPr="008C7EDA">
        <w:rPr>
          <w:rFonts w:ascii="仿宋" w:eastAsia="仿宋" w:hAnsi="仿宋" w:cs="Times New Roman"/>
          <w:color w:val="000000"/>
          <w:sz w:val="28"/>
          <w:szCs w:val="28"/>
          <w:shd w:val="clear" w:color="auto" w:fill="FFFFFF"/>
        </w:rPr>
        <w:t>研</w:t>
      </w:r>
      <w:proofErr w:type="gramEnd"/>
      <w:r w:rsidRPr="008C7EDA">
        <w:rPr>
          <w:rFonts w:ascii="仿宋" w:eastAsia="仿宋" w:hAnsi="仿宋" w:cs="Times New Roman"/>
          <w:color w:val="000000"/>
          <w:sz w:val="28"/>
          <w:szCs w:val="28"/>
          <w:shd w:val="clear" w:color="auto" w:fill="FFFFFF"/>
        </w:rPr>
        <w:t>〔2021〕14号）</w:t>
      </w:r>
      <w:r w:rsidRPr="008C7EDA">
        <w:rPr>
          <w:rFonts w:ascii="仿宋" w:eastAsia="仿宋" w:hAnsi="仿宋" w:cs="Times New Roman"/>
          <w:color w:val="000000"/>
          <w:sz w:val="28"/>
          <w:szCs w:val="28"/>
        </w:rPr>
        <w:t>规定的硕士研究生指导教师聘任基本条件。</w:t>
      </w:r>
    </w:p>
    <w:p w:rsidR="003578BA" w:rsidRPr="008C7EDA" w:rsidRDefault="003578BA" w:rsidP="00832E72">
      <w:pPr>
        <w:adjustRightInd w:val="0"/>
        <w:snapToGrid w:val="0"/>
        <w:spacing w:line="560" w:lineRule="exact"/>
        <w:ind w:firstLineChars="200" w:firstLine="560"/>
        <w:rPr>
          <w:rFonts w:ascii="仿宋" w:eastAsia="仿宋" w:hAnsi="仿宋" w:cs="Times New Roman"/>
          <w:color w:val="000000"/>
          <w:sz w:val="28"/>
          <w:szCs w:val="28"/>
        </w:rPr>
      </w:pPr>
      <w:r w:rsidRPr="008C7EDA">
        <w:rPr>
          <w:rFonts w:ascii="仿宋" w:eastAsia="仿宋" w:hAnsi="仿宋" w:cs="Times New Roman"/>
          <w:color w:val="000000"/>
          <w:sz w:val="28"/>
          <w:szCs w:val="28"/>
        </w:rPr>
        <w:lastRenderedPageBreak/>
        <w:t>（二）近四年以第一作者身份发表的学术论文或取得的科技成果满足下列条件：</w:t>
      </w:r>
    </w:p>
    <w:p w:rsidR="003578BA" w:rsidRPr="008C7EDA" w:rsidRDefault="003578BA" w:rsidP="00832E72">
      <w:pPr>
        <w:adjustRightInd w:val="0"/>
        <w:snapToGrid w:val="0"/>
        <w:spacing w:line="560" w:lineRule="exact"/>
        <w:ind w:firstLineChars="200" w:firstLine="560"/>
        <w:rPr>
          <w:rFonts w:ascii="仿宋" w:eastAsia="仿宋" w:hAnsi="仿宋" w:cs="Times New Roman"/>
          <w:color w:val="000000"/>
          <w:sz w:val="28"/>
          <w:szCs w:val="28"/>
        </w:rPr>
      </w:pPr>
      <w:r w:rsidRPr="008C7EDA">
        <w:rPr>
          <w:rFonts w:ascii="仿宋" w:eastAsia="仿宋" w:hAnsi="仿宋" w:cs="Times New Roman"/>
          <w:color w:val="000000"/>
          <w:sz w:val="28"/>
          <w:szCs w:val="28"/>
        </w:rPr>
        <w:t>1.基本条件</w:t>
      </w:r>
    </w:p>
    <w:p w:rsidR="003578BA" w:rsidRPr="008C7EDA" w:rsidRDefault="003578BA" w:rsidP="00832E72">
      <w:pPr>
        <w:adjustRightInd w:val="0"/>
        <w:snapToGrid w:val="0"/>
        <w:spacing w:line="560" w:lineRule="exact"/>
        <w:ind w:firstLineChars="200" w:firstLine="560"/>
        <w:rPr>
          <w:rFonts w:ascii="仿宋" w:eastAsia="仿宋" w:hAnsi="仿宋" w:cs="Times New Roman"/>
          <w:color w:val="000000"/>
          <w:sz w:val="28"/>
          <w:szCs w:val="28"/>
        </w:rPr>
      </w:pPr>
      <w:r w:rsidRPr="008C7EDA">
        <w:rPr>
          <w:rFonts w:ascii="仿宋" w:eastAsia="仿宋" w:hAnsi="仿宋" w:cs="Times New Roman"/>
          <w:color w:val="000000"/>
          <w:sz w:val="28"/>
          <w:szCs w:val="28"/>
        </w:rPr>
        <w:t>独立担任学术硕士研究生指导教师3年（含）以上，独立指导1届学生毕业；至少在本学科领域认定的高水平期刊上发表1篇学术论文，并在中国大陆主办的高水平期刊（含中文核心期刊）发表1篇学术论文。</w:t>
      </w:r>
    </w:p>
    <w:p w:rsidR="003578BA" w:rsidRPr="008C7EDA" w:rsidRDefault="003578BA" w:rsidP="00832E72">
      <w:pPr>
        <w:adjustRightInd w:val="0"/>
        <w:snapToGrid w:val="0"/>
        <w:spacing w:line="560" w:lineRule="exact"/>
        <w:ind w:firstLineChars="200" w:firstLine="560"/>
        <w:rPr>
          <w:rFonts w:ascii="仿宋" w:eastAsia="仿宋" w:hAnsi="仿宋" w:cs="Times New Roman"/>
          <w:color w:val="000000"/>
          <w:sz w:val="28"/>
          <w:szCs w:val="28"/>
        </w:rPr>
      </w:pPr>
      <w:r w:rsidRPr="008C7EDA">
        <w:rPr>
          <w:rFonts w:ascii="仿宋" w:eastAsia="仿宋" w:hAnsi="仿宋" w:cs="Times New Roman"/>
          <w:color w:val="000000"/>
          <w:sz w:val="28"/>
          <w:szCs w:val="28"/>
        </w:rPr>
        <w:t>2.承担1项横向课题（本人为项目负责人，独立签订合同且合同金额≥30万），且作为第一发明人获得1项发明专利（我校排名第1）或获得国家级科技成果奖励1项（学校和个人均有获奖证书）或省部级二等（含）以上科技成果奖励1项（学校有获奖证书，个人总排名前3）。</w:t>
      </w:r>
    </w:p>
    <w:p w:rsidR="003578BA" w:rsidRPr="008C7EDA" w:rsidRDefault="003578BA" w:rsidP="00832E72">
      <w:pPr>
        <w:adjustRightInd w:val="0"/>
        <w:snapToGrid w:val="0"/>
        <w:spacing w:line="560" w:lineRule="exact"/>
        <w:ind w:firstLineChars="200" w:firstLine="562"/>
        <w:rPr>
          <w:rFonts w:ascii="仿宋" w:eastAsia="仿宋" w:hAnsi="仿宋" w:cs="Times New Roman"/>
          <w:b/>
          <w:color w:val="000000"/>
          <w:sz w:val="28"/>
          <w:szCs w:val="28"/>
        </w:rPr>
      </w:pPr>
      <w:r w:rsidRPr="008C7EDA">
        <w:rPr>
          <w:rFonts w:ascii="仿宋" w:eastAsia="仿宋" w:hAnsi="仿宋" w:cs="Times New Roman"/>
          <w:b/>
          <w:color w:val="000000"/>
          <w:sz w:val="28"/>
          <w:szCs w:val="28"/>
        </w:rPr>
        <w:t>四、附则</w:t>
      </w:r>
    </w:p>
    <w:p w:rsidR="00AB1749" w:rsidRPr="008C7EDA" w:rsidRDefault="00AB1749" w:rsidP="00832E72">
      <w:pPr>
        <w:adjustRightInd w:val="0"/>
        <w:snapToGrid w:val="0"/>
        <w:spacing w:line="560" w:lineRule="exact"/>
        <w:ind w:firstLineChars="200" w:firstLine="560"/>
        <w:rPr>
          <w:rFonts w:ascii="仿宋" w:eastAsia="仿宋" w:hAnsi="仿宋" w:cs="Times New Roman"/>
          <w:color w:val="000000"/>
          <w:sz w:val="28"/>
          <w:szCs w:val="28"/>
        </w:rPr>
      </w:pPr>
      <w:r w:rsidRPr="008C7EDA">
        <w:rPr>
          <w:rFonts w:ascii="仿宋" w:eastAsia="仿宋" w:hAnsi="仿宋" w:cs="Times New Roman" w:hint="eastAsia"/>
          <w:color w:val="000000"/>
          <w:sz w:val="28"/>
          <w:szCs w:val="28"/>
        </w:rPr>
        <w:t>（一）</w:t>
      </w:r>
      <w:r w:rsidR="003578BA" w:rsidRPr="008C7EDA">
        <w:rPr>
          <w:rFonts w:ascii="仿宋" w:eastAsia="仿宋" w:hAnsi="仿宋" w:cs="Times New Roman"/>
          <w:color w:val="000000"/>
          <w:sz w:val="28"/>
          <w:szCs w:val="28"/>
        </w:rPr>
        <w:t>本规定经机械与储运工程学院学位</w:t>
      </w:r>
      <w:proofErr w:type="gramStart"/>
      <w:r w:rsidR="003578BA" w:rsidRPr="008C7EDA">
        <w:rPr>
          <w:rFonts w:ascii="仿宋" w:eastAsia="仿宋" w:hAnsi="仿宋" w:cs="Times New Roman"/>
          <w:color w:val="000000"/>
          <w:sz w:val="28"/>
          <w:szCs w:val="28"/>
        </w:rPr>
        <w:t>评定分</w:t>
      </w:r>
      <w:proofErr w:type="gramEnd"/>
      <w:r w:rsidR="003578BA" w:rsidRPr="008C7EDA">
        <w:rPr>
          <w:rFonts w:ascii="仿宋" w:eastAsia="仿宋" w:hAnsi="仿宋" w:cs="Times New Roman"/>
          <w:color w:val="000000"/>
          <w:sz w:val="28"/>
          <w:szCs w:val="28"/>
        </w:rPr>
        <w:t>委员会讨论通过，</w:t>
      </w:r>
      <w:r w:rsidRPr="008C7EDA">
        <w:rPr>
          <w:rFonts w:ascii="仿宋" w:eastAsia="仿宋" w:hAnsi="仿宋" w:cs="Times New Roman"/>
          <w:color w:val="000000"/>
          <w:sz w:val="28"/>
          <w:szCs w:val="28"/>
        </w:rPr>
        <w:t>由机械与储运工程学院学位</w:t>
      </w:r>
      <w:proofErr w:type="gramStart"/>
      <w:r w:rsidRPr="008C7EDA">
        <w:rPr>
          <w:rFonts w:ascii="仿宋" w:eastAsia="仿宋" w:hAnsi="仿宋" w:cs="Times New Roman"/>
          <w:color w:val="000000"/>
          <w:sz w:val="28"/>
          <w:szCs w:val="28"/>
        </w:rPr>
        <w:t>评定</w:t>
      </w:r>
      <w:proofErr w:type="gramEnd"/>
      <w:r w:rsidRPr="008C7EDA">
        <w:rPr>
          <w:rFonts w:ascii="仿宋" w:eastAsia="仿宋" w:hAnsi="仿宋" w:cs="Times New Roman"/>
          <w:color w:val="000000"/>
          <w:sz w:val="28"/>
          <w:szCs w:val="28"/>
        </w:rPr>
        <w:t>分委员会负责解释。</w:t>
      </w:r>
    </w:p>
    <w:p w:rsidR="003578BA" w:rsidRPr="008C7EDA" w:rsidRDefault="00AB1749" w:rsidP="00832E72">
      <w:pPr>
        <w:adjustRightInd w:val="0"/>
        <w:snapToGrid w:val="0"/>
        <w:spacing w:line="560" w:lineRule="exact"/>
        <w:ind w:firstLineChars="200" w:firstLine="560"/>
        <w:rPr>
          <w:rFonts w:ascii="仿宋" w:eastAsia="仿宋" w:hAnsi="仿宋" w:cs="Times New Roman"/>
          <w:color w:val="000000"/>
          <w:sz w:val="28"/>
          <w:szCs w:val="28"/>
        </w:rPr>
      </w:pPr>
      <w:r w:rsidRPr="008C7EDA">
        <w:rPr>
          <w:rFonts w:ascii="仿宋" w:eastAsia="仿宋" w:hAnsi="仿宋" w:cs="Times New Roman" w:hint="eastAsia"/>
          <w:color w:val="000000"/>
          <w:sz w:val="28"/>
          <w:szCs w:val="28"/>
        </w:rPr>
        <w:t>（二）本规定经2021年第十二届校学位评定委员会第9次会议审议通过，自2021年起执行。</w:t>
      </w:r>
    </w:p>
    <w:p w:rsidR="003578BA" w:rsidRPr="008C7EDA" w:rsidRDefault="003578BA" w:rsidP="00832E72">
      <w:pPr>
        <w:widowControl/>
        <w:spacing w:line="560" w:lineRule="exact"/>
        <w:ind w:firstLineChars="200" w:firstLine="560"/>
        <w:jc w:val="left"/>
        <w:rPr>
          <w:rFonts w:ascii="仿宋" w:eastAsia="仿宋" w:hAnsi="仿宋" w:cs="Times New Roman"/>
          <w:bCs/>
          <w:color w:val="000000" w:themeColor="text1"/>
          <w:sz w:val="28"/>
          <w:szCs w:val="28"/>
        </w:rPr>
      </w:pPr>
      <w:r w:rsidRPr="008C7EDA">
        <w:rPr>
          <w:rFonts w:ascii="仿宋" w:eastAsia="仿宋" w:hAnsi="仿宋" w:cs="Times New Roman"/>
          <w:bCs/>
          <w:color w:val="000000" w:themeColor="text1"/>
          <w:sz w:val="28"/>
          <w:szCs w:val="28"/>
        </w:rPr>
        <w:br w:type="page"/>
      </w:r>
    </w:p>
    <w:p w:rsidR="001819D2" w:rsidRPr="008C7EDA" w:rsidRDefault="001819D2" w:rsidP="00BF537C">
      <w:pPr>
        <w:spacing w:before="240" w:after="240" w:line="560" w:lineRule="exact"/>
        <w:ind w:firstLineChars="200" w:firstLine="562"/>
        <w:jc w:val="center"/>
        <w:outlineLvl w:val="0"/>
        <w:rPr>
          <w:rFonts w:ascii="仿宋" w:eastAsia="仿宋" w:hAnsi="仿宋" w:cs="Times New Roman"/>
          <w:b/>
          <w:bCs/>
          <w:color w:val="000000" w:themeColor="text1"/>
          <w:sz w:val="28"/>
          <w:szCs w:val="28"/>
        </w:rPr>
      </w:pPr>
      <w:bookmarkStart w:id="11" w:name="_Toc76457991"/>
      <w:r w:rsidRPr="008C7EDA">
        <w:rPr>
          <w:rFonts w:ascii="仿宋" w:eastAsia="仿宋" w:hAnsi="仿宋" w:cs="Times New Roman" w:hint="eastAsia"/>
          <w:b/>
          <w:bCs/>
          <w:color w:val="000000" w:themeColor="text1"/>
          <w:sz w:val="28"/>
          <w:szCs w:val="28"/>
        </w:rPr>
        <w:lastRenderedPageBreak/>
        <w:t>地球物理学院研究生指导教师聘任基本条件</w:t>
      </w:r>
      <w:bookmarkEnd w:id="11"/>
    </w:p>
    <w:p w:rsidR="004142E3" w:rsidRPr="008C7EDA" w:rsidRDefault="004142E3" w:rsidP="00832E72">
      <w:pPr>
        <w:adjustRightInd w:val="0"/>
        <w:snapToGrid w:val="0"/>
        <w:spacing w:line="560" w:lineRule="exact"/>
        <w:ind w:firstLineChars="200" w:firstLine="562"/>
        <w:rPr>
          <w:rFonts w:ascii="仿宋" w:eastAsia="仿宋" w:hAnsi="仿宋" w:cs="Times New Roman"/>
          <w:b/>
          <w:color w:val="000000"/>
          <w:sz w:val="28"/>
          <w:szCs w:val="28"/>
        </w:rPr>
      </w:pPr>
    </w:p>
    <w:p w:rsidR="001819D2" w:rsidRPr="008C7EDA" w:rsidRDefault="001819D2" w:rsidP="00832E72">
      <w:pPr>
        <w:adjustRightInd w:val="0"/>
        <w:snapToGrid w:val="0"/>
        <w:spacing w:line="560" w:lineRule="exact"/>
        <w:ind w:firstLineChars="200" w:firstLine="562"/>
        <w:rPr>
          <w:rFonts w:ascii="仿宋" w:eastAsia="仿宋" w:hAnsi="仿宋" w:cs="Times New Roman"/>
          <w:b/>
          <w:color w:val="000000"/>
          <w:sz w:val="28"/>
          <w:szCs w:val="28"/>
        </w:rPr>
      </w:pPr>
      <w:r w:rsidRPr="008C7EDA">
        <w:rPr>
          <w:rFonts w:ascii="仿宋" w:eastAsia="仿宋" w:hAnsi="仿宋" w:cs="Times New Roman" w:hint="eastAsia"/>
          <w:b/>
          <w:color w:val="000000"/>
          <w:sz w:val="28"/>
          <w:szCs w:val="28"/>
        </w:rPr>
        <w:t>一、学术型博士研究生指导教师聘任基本条件（所含学科：地质资源与地质工程、地球物理学）</w:t>
      </w:r>
    </w:p>
    <w:p w:rsidR="001819D2" w:rsidRPr="008C7EDA" w:rsidRDefault="001819D2" w:rsidP="00832E72">
      <w:pPr>
        <w:widowControl/>
        <w:shd w:val="clear" w:color="auto" w:fill="FFFFFF"/>
        <w:spacing w:line="560" w:lineRule="exact"/>
        <w:ind w:firstLineChars="200" w:firstLine="560"/>
        <w:jc w:val="left"/>
        <w:rPr>
          <w:rFonts w:ascii="仿宋" w:eastAsia="仿宋" w:hAnsi="仿宋"/>
          <w:kern w:val="0"/>
          <w:sz w:val="28"/>
          <w:szCs w:val="28"/>
        </w:rPr>
      </w:pPr>
      <w:r w:rsidRPr="008C7EDA">
        <w:rPr>
          <w:rFonts w:ascii="仿宋" w:eastAsia="仿宋" w:hAnsi="仿宋"/>
          <w:kern w:val="0"/>
          <w:sz w:val="28"/>
          <w:szCs w:val="28"/>
        </w:rPr>
        <w:t>（一）满足</w:t>
      </w:r>
      <w:r w:rsidRPr="008C7EDA">
        <w:rPr>
          <w:rFonts w:ascii="仿宋" w:eastAsia="仿宋" w:hAnsi="仿宋" w:hint="eastAsia"/>
          <w:kern w:val="0"/>
          <w:sz w:val="28"/>
          <w:szCs w:val="28"/>
        </w:rPr>
        <w:t>《中国石油大学（北京）研究生指导教师聘任及管理办法（修订）》（中石大京</w:t>
      </w:r>
      <w:proofErr w:type="gramStart"/>
      <w:r w:rsidRPr="008C7EDA">
        <w:rPr>
          <w:rFonts w:ascii="仿宋" w:eastAsia="仿宋" w:hAnsi="仿宋" w:hint="eastAsia"/>
          <w:kern w:val="0"/>
          <w:sz w:val="28"/>
          <w:szCs w:val="28"/>
        </w:rPr>
        <w:t>研</w:t>
      </w:r>
      <w:proofErr w:type="gramEnd"/>
      <w:r w:rsidRPr="008C7EDA">
        <w:rPr>
          <w:rFonts w:ascii="仿宋" w:eastAsia="仿宋" w:hAnsi="仿宋" w:hint="eastAsia"/>
          <w:kern w:val="0"/>
          <w:sz w:val="28"/>
          <w:szCs w:val="28"/>
        </w:rPr>
        <w:t>〔2021〕14号）</w:t>
      </w:r>
      <w:r w:rsidRPr="008C7EDA">
        <w:rPr>
          <w:rFonts w:ascii="仿宋" w:eastAsia="仿宋" w:hAnsi="仿宋"/>
          <w:kern w:val="0"/>
          <w:sz w:val="28"/>
          <w:szCs w:val="28"/>
        </w:rPr>
        <w:t>规定的博士研究生指导教师聘任基本条件。</w:t>
      </w:r>
    </w:p>
    <w:p w:rsidR="001819D2" w:rsidRPr="008C7EDA" w:rsidRDefault="001819D2" w:rsidP="00832E72">
      <w:pPr>
        <w:widowControl/>
        <w:shd w:val="clear" w:color="auto" w:fill="FFFFFF"/>
        <w:spacing w:line="560" w:lineRule="exact"/>
        <w:ind w:firstLineChars="200" w:firstLine="560"/>
        <w:jc w:val="left"/>
        <w:rPr>
          <w:rFonts w:ascii="仿宋" w:eastAsia="仿宋" w:hAnsi="仿宋"/>
          <w:kern w:val="0"/>
          <w:sz w:val="28"/>
          <w:szCs w:val="28"/>
        </w:rPr>
      </w:pPr>
      <w:r w:rsidRPr="008C7EDA">
        <w:rPr>
          <w:rFonts w:ascii="仿宋" w:eastAsia="仿宋" w:hAnsi="仿宋"/>
          <w:kern w:val="0"/>
          <w:sz w:val="28"/>
          <w:szCs w:val="28"/>
        </w:rPr>
        <w:t>（二）近四年以第一作者或第一通讯作者身份发表的学术论文满足下列条件：</w:t>
      </w:r>
    </w:p>
    <w:p w:rsidR="001819D2" w:rsidRPr="008C7EDA" w:rsidRDefault="001819D2" w:rsidP="00832E72">
      <w:pPr>
        <w:widowControl/>
        <w:shd w:val="clear" w:color="auto" w:fill="FFFFFF"/>
        <w:spacing w:line="560" w:lineRule="exact"/>
        <w:ind w:firstLineChars="200" w:firstLine="560"/>
        <w:jc w:val="left"/>
        <w:rPr>
          <w:rFonts w:ascii="仿宋" w:eastAsia="仿宋" w:hAnsi="仿宋"/>
          <w:kern w:val="0"/>
          <w:sz w:val="28"/>
          <w:szCs w:val="28"/>
        </w:rPr>
      </w:pPr>
      <w:r w:rsidRPr="008C7EDA">
        <w:rPr>
          <w:rFonts w:ascii="仿宋" w:eastAsia="仿宋" w:hAnsi="仿宋"/>
          <w:kern w:val="0"/>
          <w:sz w:val="28"/>
          <w:szCs w:val="28"/>
        </w:rPr>
        <w:t>在本学科领域公认的国际高水平学术期刊（正刊）上发表学术论文至少1篇，论文期刊必须是学科领域内SCI收录的国外期刊，同时必须在核心期刊及以上的国内期刊上至少发表1篇学术论文。</w:t>
      </w:r>
    </w:p>
    <w:p w:rsidR="001819D2" w:rsidRPr="008C7EDA" w:rsidRDefault="001819D2" w:rsidP="00832E72">
      <w:pPr>
        <w:widowControl/>
        <w:shd w:val="clear" w:color="auto" w:fill="FFFFFF"/>
        <w:spacing w:line="560" w:lineRule="exact"/>
        <w:ind w:firstLineChars="200" w:firstLine="560"/>
        <w:jc w:val="left"/>
        <w:rPr>
          <w:rFonts w:ascii="仿宋" w:eastAsia="仿宋" w:hAnsi="仿宋"/>
          <w:kern w:val="0"/>
          <w:sz w:val="28"/>
          <w:szCs w:val="28"/>
        </w:rPr>
      </w:pPr>
      <w:r w:rsidRPr="008C7EDA">
        <w:rPr>
          <w:rFonts w:ascii="仿宋" w:eastAsia="仿宋" w:hAnsi="仿宋"/>
          <w:kern w:val="0"/>
          <w:sz w:val="28"/>
          <w:szCs w:val="28"/>
        </w:rPr>
        <w:t>（三）研究岗人员近四年获得的科技成果奖励或发明专利</w:t>
      </w:r>
      <w:r w:rsidRPr="008C7EDA">
        <w:rPr>
          <w:rFonts w:ascii="仿宋" w:eastAsia="仿宋" w:hAnsi="仿宋" w:hint="eastAsia"/>
          <w:kern w:val="0"/>
          <w:sz w:val="28"/>
          <w:szCs w:val="28"/>
        </w:rPr>
        <w:t>还需</w:t>
      </w:r>
      <w:r w:rsidRPr="008C7EDA">
        <w:rPr>
          <w:rFonts w:ascii="仿宋" w:eastAsia="仿宋" w:hAnsi="仿宋"/>
          <w:kern w:val="0"/>
          <w:sz w:val="28"/>
          <w:szCs w:val="28"/>
        </w:rPr>
        <w:t>满足下列条件之一：</w:t>
      </w:r>
    </w:p>
    <w:p w:rsidR="001819D2" w:rsidRPr="008C7EDA" w:rsidRDefault="001819D2" w:rsidP="00832E72">
      <w:pPr>
        <w:widowControl/>
        <w:shd w:val="clear" w:color="auto" w:fill="FFFFFF"/>
        <w:spacing w:line="560" w:lineRule="exact"/>
        <w:ind w:firstLineChars="200" w:firstLine="560"/>
        <w:jc w:val="left"/>
        <w:rPr>
          <w:rFonts w:ascii="仿宋" w:eastAsia="仿宋" w:hAnsi="仿宋"/>
          <w:kern w:val="0"/>
          <w:sz w:val="28"/>
          <w:szCs w:val="28"/>
        </w:rPr>
      </w:pPr>
      <w:r w:rsidRPr="008C7EDA">
        <w:rPr>
          <w:rFonts w:ascii="仿宋" w:eastAsia="仿宋" w:hAnsi="仿宋"/>
          <w:kern w:val="0"/>
          <w:sz w:val="28"/>
          <w:szCs w:val="28"/>
        </w:rPr>
        <w:t>1.获得省部级二等（含）以上科技成果奖励1项（有获奖证书，排名不作要求）；</w:t>
      </w:r>
    </w:p>
    <w:p w:rsidR="001819D2" w:rsidRPr="008C7EDA" w:rsidRDefault="001819D2" w:rsidP="00832E72">
      <w:pPr>
        <w:widowControl/>
        <w:shd w:val="clear" w:color="auto" w:fill="FFFFFF"/>
        <w:spacing w:line="560" w:lineRule="exact"/>
        <w:ind w:firstLineChars="200" w:firstLine="560"/>
        <w:jc w:val="left"/>
        <w:rPr>
          <w:rFonts w:ascii="仿宋" w:eastAsia="仿宋" w:hAnsi="仿宋"/>
          <w:kern w:val="0"/>
          <w:sz w:val="28"/>
          <w:szCs w:val="28"/>
        </w:rPr>
      </w:pPr>
      <w:r w:rsidRPr="008C7EDA">
        <w:rPr>
          <w:rFonts w:ascii="仿宋" w:eastAsia="仿宋" w:hAnsi="仿宋"/>
          <w:kern w:val="0"/>
          <w:sz w:val="28"/>
          <w:szCs w:val="28"/>
        </w:rPr>
        <w:t>2.作为第一发明人获得本学科领域的发明专利1项。</w:t>
      </w:r>
    </w:p>
    <w:p w:rsidR="001819D2" w:rsidRPr="008C7EDA" w:rsidRDefault="001819D2" w:rsidP="00832E72">
      <w:pPr>
        <w:widowControl/>
        <w:shd w:val="clear" w:color="auto" w:fill="FFFFFF"/>
        <w:spacing w:line="560" w:lineRule="exact"/>
        <w:ind w:firstLineChars="200" w:firstLine="560"/>
        <w:jc w:val="left"/>
        <w:rPr>
          <w:rFonts w:ascii="仿宋" w:eastAsia="仿宋" w:hAnsi="仿宋"/>
          <w:kern w:val="0"/>
          <w:sz w:val="28"/>
          <w:szCs w:val="28"/>
        </w:rPr>
      </w:pPr>
      <w:r w:rsidRPr="008C7EDA">
        <w:rPr>
          <w:rFonts w:ascii="仿宋" w:eastAsia="仿宋" w:hAnsi="仿宋" w:hint="eastAsia"/>
          <w:kern w:val="0"/>
          <w:sz w:val="28"/>
          <w:szCs w:val="28"/>
        </w:rPr>
        <w:t>（四）目前主持国家级或省部级科研项目或其它能支撑研究生培养的有重要价值的纵横向科研项目，具有培养本学科研究生的充足科研经费和科研平台等物质条件。</w:t>
      </w:r>
    </w:p>
    <w:p w:rsidR="001819D2" w:rsidRPr="008C7EDA" w:rsidRDefault="001819D2" w:rsidP="00832E72">
      <w:pPr>
        <w:widowControl/>
        <w:shd w:val="clear" w:color="auto" w:fill="FFFFFF"/>
        <w:spacing w:line="560" w:lineRule="exact"/>
        <w:ind w:firstLineChars="200" w:firstLine="560"/>
        <w:jc w:val="left"/>
        <w:rPr>
          <w:rFonts w:ascii="仿宋" w:eastAsia="仿宋" w:hAnsi="仿宋"/>
          <w:kern w:val="0"/>
          <w:sz w:val="28"/>
          <w:szCs w:val="28"/>
        </w:rPr>
      </w:pPr>
      <w:r w:rsidRPr="008C7EDA">
        <w:rPr>
          <w:rFonts w:ascii="仿宋" w:eastAsia="仿宋" w:hAnsi="仿宋"/>
          <w:kern w:val="0"/>
          <w:sz w:val="28"/>
          <w:szCs w:val="28"/>
        </w:rPr>
        <w:t>（</w:t>
      </w:r>
      <w:r w:rsidRPr="008C7EDA">
        <w:rPr>
          <w:rFonts w:ascii="仿宋" w:eastAsia="仿宋" w:hAnsi="仿宋" w:hint="eastAsia"/>
          <w:kern w:val="0"/>
          <w:sz w:val="28"/>
          <w:szCs w:val="28"/>
        </w:rPr>
        <w:t>五</w:t>
      </w:r>
      <w:r w:rsidRPr="008C7EDA">
        <w:rPr>
          <w:rFonts w:ascii="仿宋" w:eastAsia="仿宋" w:hAnsi="仿宋"/>
          <w:kern w:val="0"/>
          <w:sz w:val="28"/>
          <w:szCs w:val="28"/>
        </w:rPr>
        <w:t>）首次申报</w:t>
      </w:r>
      <w:r w:rsidRPr="008C7EDA">
        <w:rPr>
          <w:rFonts w:ascii="仿宋" w:eastAsia="仿宋" w:hAnsi="仿宋" w:hint="eastAsia"/>
          <w:kern w:val="0"/>
          <w:sz w:val="28"/>
          <w:szCs w:val="28"/>
        </w:rPr>
        <w:t>学术型</w:t>
      </w:r>
      <w:r w:rsidRPr="008C7EDA">
        <w:rPr>
          <w:rFonts w:ascii="仿宋" w:eastAsia="仿宋" w:hAnsi="仿宋"/>
          <w:kern w:val="0"/>
          <w:sz w:val="28"/>
          <w:szCs w:val="28"/>
        </w:rPr>
        <w:t>博士研究生指导教师的，</w:t>
      </w:r>
      <w:r w:rsidRPr="008C7EDA">
        <w:rPr>
          <w:rFonts w:ascii="仿宋" w:eastAsia="仿宋" w:hAnsi="仿宋" w:hint="eastAsia"/>
          <w:kern w:val="0"/>
          <w:sz w:val="28"/>
          <w:szCs w:val="28"/>
        </w:rPr>
        <w:t>近3年需连续满足所在岗位年度基本教学工作量要求</w:t>
      </w:r>
      <w:r w:rsidRPr="008C7EDA">
        <w:rPr>
          <w:rFonts w:ascii="仿宋" w:eastAsia="仿宋" w:hAnsi="仿宋"/>
          <w:kern w:val="0"/>
          <w:sz w:val="28"/>
          <w:szCs w:val="28"/>
        </w:rPr>
        <w:t>。</w:t>
      </w:r>
    </w:p>
    <w:p w:rsidR="001819D2" w:rsidRPr="008C7EDA" w:rsidRDefault="001819D2" w:rsidP="00832E72">
      <w:pPr>
        <w:widowControl/>
        <w:shd w:val="clear" w:color="auto" w:fill="FFFFFF"/>
        <w:spacing w:line="560" w:lineRule="exact"/>
        <w:ind w:firstLineChars="200" w:firstLine="560"/>
        <w:jc w:val="left"/>
        <w:rPr>
          <w:rFonts w:ascii="仿宋" w:eastAsia="仿宋" w:hAnsi="仿宋"/>
          <w:kern w:val="0"/>
          <w:sz w:val="28"/>
          <w:szCs w:val="28"/>
        </w:rPr>
      </w:pPr>
      <w:r w:rsidRPr="008C7EDA">
        <w:rPr>
          <w:rFonts w:ascii="仿宋" w:eastAsia="仿宋" w:hAnsi="仿宋" w:hint="eastAsia"/>
          <w:kern w:val="0"/>
          <w:sz w:val="28"/>
          <w:szCs w:val="28"/>
        </w:rPr>
        <w:lastRenderedPageBreak/>
        <w:t>（六）对取得重大理论创新成果、前沿技术突破、解决重大工程技术难题、在经济社会事业发展中</w:t>
      </w:r>
      <w:proofErr w:type="gramStart"/>
      <w:r w:rsidRPr="008C7EDA">
        <w:rPr>
          <w:rFonts w:ascii="仿宋" w:eastAsia="仿宋" w:hAnsi="仿宋" w:hint="eastAsia"/>
          <w:kern w:val="0"/>
          <w:sz w:val="28"/>
          <w:szCs w:val="28"/>
        </w:rPr>
        <w:t>作出</w:t>
      </w:r>
      <w:proofErr w:type="gramEnd"/>
      <w:r w:rsidRPr="008C7EDA">
        <w:rPr>
          <w:rFonts w:ascii="仿宋" w:eastAsia="仿宋" w:hAnsi="仿宋" w:hint="eastAsia"/>
          <w:kern w:val="0"/>
          <w:sz w:val="28"/>
          <w:szCs w:val="28"/>
        </w:rPr>
        <w:t>重大贡献的</w:t>
      </w:r>
      <w:r w:rsidR="00891EE9">
        <w:rPr>
          <w:rFonts w:ascii="仿宋" w:eastAsia="仿宋" w:hAnsi="仿宋" w:hint="eastAsia"/>
          <w:kern w:val="0"/>
          <w:sz w:val="28"/>
          <w:szCs w:val="28"/>
        </w:rPr>
        <w:t>，</w:t>
      </w:r>
      <w:r w:rsidRPr="008C7EDA">
        <w:rPr>
          <w:rFonts w:ascii="仿宋" w:eastAsia="仿宋" w:hAnsi="仿宋" w:hint="eastAsia"/>
          <w:kern w:val="0"/>
          <w:sz w:val="28"/>
          <w:szCs w:val="28"/>
        </w:rPr>
        <w:t>申报导师时对发表论文可不作限制性要求。</w:t>
      </w:r>
    </w:p>
    <w:p w:rsidR="001819D2" w:rsidRPr="008C7EDA" w:rsidRDefault="00530748" w:rsidP="00832E72">
      <w:pPr>
        <w:adjustRightInd w:val="0"/>
        <w:snapToGrid w:val="0"/>
        <w:spacing w:line="560" w:lineRule="exact"/>
        <w:ind w:firstLineChars="200" w:firstLine="562"/>
        <w:rPr>
          <w:rFonts w:ascii="仿宋" w:eastAsia="仿宋" w:hAnsi="仿宋" w:cs="Cambria"/>
          <w:b/>
          <w:sz w:val="28"/>
          <w:szCs w:val="28"/>
        </w:rPr>
      </w:pPr>
      <w:r w:rsidRPr="008C7EDA">
        <w:rPr>
          <w:rFonts w:ascii="仿宋" w:eastAsia="仿宋" w:hAnsi="仿宋" w:cs="Cambria" w:hint="eastAsia"/>
          <w:b/>
          <w:sz w:val="28"/>
          <w:szCs w:val="28"/>
        </w:rPr>
        <w:t>二</w:t>
      </w:r>
      <w:r w:rsidR="001819D2" w:rsidRPr="008C7EDA">
        <w:rPr>
          <w:rFonts w:ascii="仿宋" w:eastAsia="仿宋" w:hAnsi="仿宋" w:cs="Cambria" w:hint="eastAsia"/>
          <w:b/>
          <w:sz w:val="28"/>
          <w:szCs w:val="28"/>
        </w:rPr>
        <w:t>、学术型硕士研究生指导教师聘任基本条件（所含学科：地质资源与地质工程、地球物理学）</w:t>
      </w:r>
    </w:p>
    <w:p w:rsidR="001819D2" w:rsidRPr="008C7EDA" w:rsidRDefault="001819D2" w:rsidP="00832E72">
      <w:pPr>
        <w:widowControl/>
        <w:shd w:val="clear" w:color="auto" w:fill="FFFFFF"/>
        <w:spacing w:line="560" w:lineRule="exact"/>
        <w:ind w:firstLineChars="200" w:firstLine="560"/>
        <w:jc w:val="left"/>
        <w:rPr>
          <w:rFonts w:ascii="仿宋" w:eastAsia="仿宋" w:hAnsi="仿宋"/>
          <w:kern w:val="0"/>
          <w:sz w:val="28"/>
          <w:szCs w:val="28"/>
        </w:rPr>
      </w:pPr>
      <w:r w:rsidRPr="008C7EDA">
        <w:rPr>
          <w:rFonts w:ascii="仿宋" w:eastAsia="仿宋" w:hAnsi="仿宋"/>
          <w:kern w:val="0"/>
          <w:sz w:val="28"/>
          <w:szCs w:val="28"/>
        </w:rPr>
        <w:t>（一）满足</w:t>
      </w:r>
      <w:r w:rsidRPr="008C7EDA">
        <w:rPr>
          <w:rFonts w:ascii="仿宋" w:eastAsia="仿宋" w:hAnsi="仿宋" w:hint="eastAsia"/>
          <w:kern w:val="0"/>
          <w:sz w:val="28"/>
          <w:szCs w:val="28"/>
        </w:rPr>
        <w:t>《中国石油大学（北京）研究生指导教师聘任及管理办法（修订）》（中石大京</w:t>
      </w:r>
      <w:proofErr w:type="gramStart"/>
      <w:r w:rsidRPr="008C7EDA">
        <w:rPr>
          <w:rFonts w:ascii="仿宋" w:eastAsia="仿宋" w:hAnsi="仿宋" w:hint="eastAsia"/>
          <w:kern w:val="0"/>
          <w:sz w:val="28"/>
          <w:szCs w:val="28"/>
        </w:rPr>
        <w:t>研</w:t>
      </w:r>
      <w:proofErr w:type="gramEnd"/>
      <w:r w:rsidRPr="008C7EDA">
        <w:rPr>
          <w:rFonts w:ascii="仿宋" w:eastAsia="仿宋" w:hAnsi="仿宋" w:hint="eastAsia"/>
          <w:kern w:val="0"/>
          <w:sz w:val="28"/>
          <w:szCs w:val="28"/>
        </w:rPr>
        <w:t>〔2021〕14号）</w:t>
      </w:r>
      <w:r w:rsidRPr="008C7EDA">
        <w:rPr>
          <w:rFonts w:ascii="仿宋" w:eastAsia="仿宋" w:hAnsi="仿宋"/>
          <w:kern w:val="0"/>
          <w:sz w:val="28"/>
          <w:szCs w:val="28"/>
        </w:rPr>
        <w:t>规定的硕士研究生指导教师聘任基本条件。</w:t>
      </w:r>
    </w:p>
    <w:p w:rsidR="001819D2" w:rsidRPr="008C7EDA" w:rsidRDefault="001819D2" w:rsidP="00832E72">
      <w:pPr>
        <w:widowControl/>
        <w:shd w:val="clear" w:color="auto" w:fill="FFFFFF"/>
        <w:spacing w:line="560" w:lineRule="exact"/>
        <w:ind w:firstLineChars="200" w:firstLine="560"/>
        <w:jc w:val="left"/>
        <w:rPr>
          <w:rFonts w:ascii="仿宋" w:eastAsia="仿宋" w:hAnsi="仿宋"/>
          <w:kern w:val="0"/>
          <w:sz w:val="28"/>
          <w:szCs w:val="28"/>
        </w:rPr>
      </w:pPr>
      <w:r w:rsidRPr="008C7EDA">
        <w:rPr>
          <w:rFonts w:ascii="仿宋" w:eastAsia="仿宋" w:hAnsi="仿宋"/>
          <w:kern w:val="0"/>
          <w:sz w:val="28"/>
          <w:szCs w:val="28"/>
        </w:rPr>
        <w:t>（二）近四年以第一作者或第一通讯作者身份在本学科领域公认的高水平学术期刊（正刊）上发表SCI或EI收录论文1篇，同时必须在核心期刊及以上的国内期刊上至少发表1篇学术论文。</w:t>
      </w:r>
    </w:p>
    <w:p w:rsidR="001819D2" w:rsidRPr="008C7EDA" w:rsidRDefault="001819D2" w:rsidP="00832E72">
      <w:pPr>
        <w:widowControl/>
        <w:shd w:val="clear" w:color="auto" w:fill="FFFFFF"/>
        <w:spacing w:line="560" w:lineRule="exact"/>
        <w:ind w:firstLineChars="200" w:firstLine="560"/>
        <w:jc w:val="left"/>
        <w:rPr>
          <w:rFonts w:ascii="仿宋" w:eastAsia="仿宋" w:hAnsi="仿宋"/>
          <w:kern w:val="0"/>
          <w:sz w:val="28"/>
          <w:szCs w:val="28"/>
        </w:rPr>
      </w:pPr>
      <w:r w:rsidRPr="008C7EDA">
        <w:rPr>
          <w:rFonts w:ascii="仿宋" w:eastAsia="仿宋" w:hAnsi="仿宋"/>
          <w:kern w:val="0"/>
          <w:sz w:val="28"/>
          <w:szCs w:val="28"/>
        </w:rPr>
        <w:t>（三）研究岗人员近四年获得的科技成果奖励或发明专利还需满足下列条件之一：</w:t>
      </w:r>
    </w:p>
    <w:p w:rsidR="001819D2" w:rsidRPr="008C7EDA" w:rsidRDefault="001819D2" w:rsidP="00832E72">
      <w:pPr>
        <w:widowControl/>
        <w:shd w:val="clear" w:color="auto" w:fill="FFFFFF"/>
        <w:spacing w:line="560" w:lineRule="exact"/>
        <w:ind w:firstLineChars="200" w:firstLine="560"/>
        <w:jc w:val="left"/>
        <w:rPr>
          <w:rFonts w:ascii="仿宋" w:eastAsia="仿宋" w:hAnsi="仿宋"/>
          <w:kern w:val="0"/>
          <w:sz w:val="28"/>
          <w:szCs w:val="28"/>
        </w:rPr>
      </w:pPr>
      <w:r w:rsidRPr="008C7EDA">
        <w:rPr>
          <w:rFonts w:ascii="仿宋" w:eastAsia="仿宋" w:hAnsi="仿宋"/>
          <w:kern w:val="0"/>
          <w:sz w:val="28"/>
          <w:szCs w:val="28"/>
        </w:rPr>
        <w:t>1.获得省部级二等（含）以上科技成果奖励1项（有获奖证书，排名不作要求）；</w:t>
      </w:r>
    </w:p>
    <w:p w:rsidR="001819D2" w:rsidRPr="008C7EDA" w:rsidRDefault="001819D2" w:rsidP="00832E72">
      <w:pPr>
        <w:widowControl/>
        <w:shd w:val="clear" w:color="auto" w:fill="FFFFFF"/>
        <w:spacing w:line="560" w:lineRule="exact"/>
        <w:ind w:firstLineChars="200" w:firstLine="560"/>
        <w:jc w:val="left"/>
        <w:rPr>
          <w:rFonts w:ascii="仿宋" w:eastAsia="仿宋" w:hAnsi="仿宋"/>
          <w:kern w:val="0"/>
          <w:sz w:val="28"/>
          <w:szCs w:val="28"/>
        </w:rPr>
      </w:pPr>
      <w:r w:rsidRPr="008C7EDA">
        <w:rPr>
          <w:rFonts w:ascii="仿宋" w:eastAsia="仿宋" w:hAnsi="仿宋"/>
          <w:kern w:val="0"/>
          <w:sz w:val="28"/>
          <w:szCs w:val="28"/>
        </w:rPr>
        <w:t>2.作为第一发明人获得本学科领域的发明专利1项。</w:t>
      </w:r>
    </w:p>
    <w:p w:rsidR="001819D2" w:rsidRPr="008C7EDA" w:rsidRDefault="001819D2" w:rsidP="00832E72">
      <w:pPr>
        <w:widowControl/>
        <w:shd w:val="clear" w:color="auto" w:fill="FFFFFF"/>
        <w:spacing w:line="560" w:lineRule="exact"/>
        <w:ind w:firstLineChars="200" w:firstLine="560"/>
        <w:jc w:val="left"/>
        <w:rPr>
          <w:rFonts w:ascii="仿宋" w:eastAsia="仿宋" w:hAnsi="仿宋"/>
          <w:kern w:val="0"/>
          <w:sz w:val="28"/>
          <w:szCs w:val="28"/>
        </w:rPr>
      </w:pPr>
      <w:r w:rsidRPr="008C7EDA">
        <w:rPr>
          <w:rFonts w:ascii="仿宋" w:eastAsia="仿宋" w:hAnsi="仿宋" w:hint="eastAsia"/>
          <w:kern w:val="0"/>
          <w:sz w:val="28"/>
          <w:szCs w:val="28"/>
        </w:rPr>
        <w:t>（四）目前主持国家级或省部级科研项目或其它能支撑研究生培养的有重要价值的纵横向科研项目，具有培养本学科研究生的充足科研经费和科研平台等物质条件。</w:t>
      </w:r>
    </w:p>
    <w:p w:rsidR="001819D2" w:rsidRPr="008C7EDA" w:rsidRDefault="001819D2" w:rsidP="00832E72">
      <w:pPr>
        <w:widowControl/>
        <w:shd w:val="clear" w:color="auto" w:fill="FFFFFF"/>
        <w:spacing w:line="560" w:lineRule="exact"/>
        <w:ind w:firstLineChars="200" w:firstLine="560"/>
        <w:jc w:val="left"/>
        <w:rPr>
          <w:rFonts w:ascii="仿宋" w:eastAsia="仿宋" w:hAnsi="仿宋"/>
          <w:kern w:val="0"/>
          <w:sz w:val="28"/>
          <w:szCs w:val="28"/>
        </w:rPr>
      </w:pPr>
      <w:r w:rsidRPr="008C7EDA">
        <w:rPr>
          <w:rFonts w:ascii="仿宋" w:eastAsia="仿宋" w:hAnsi="仿宋"/>
          <w:kern w:val="0"/>
          <w:sz w:val="28"/>
          <w:szCs w:val="28"/>
        </w:rPr>
        <w:t>（</w:t>
      </w:r>
      <w:r w:rsidRPr="008C7EDA">
        <w:rPr>
          <w:rFonts w:ascii="仿宋" w:eastAsia="仿宋" w:hAnsi="仿宋" w:hint="eastAsia"/>
          <w:kern w:val="0"/>
          <w:sz w:val="28"/>
          <w:szCs w:val="28"/>
        </w:rPr>
        <w:t>五</w:t>
      </w:r>
      <w:r w:rsidRPr="008C7EDA">
        <w:rPr>
          <w:rFonts w:ascii="仿宋" w:eastAsia="仿宋" w:hAnsi="仿宋"/>
          <w:kern w:val="0"/>
          <w:sz w:val="28"/>
          <w:szCs w:val="28"/>
        </w:rPr>
        <w:t>）首次申报</w:t>
      </w:r>
      <w:r w:rsidRPr="008C7EDA">
        <w:rPr>
          <w:rFonts w:ascii="仿宋" w:eastAsia="仿宋" w:hAnsi="仿宋" w:hint="eastAsia"/>
          <w:kern w:val="0"/>
          <w:sz w:val="28"/>
          <w:szCs w:val="28"/>
        </w:rPr>
        <w:t>硕</w:t>
      </w:r>
      <w:r w:rsidRPr="008C7EDA">
        <w:rPr>
          <w:rFonts w:ascii="仿宋" w:eastAsia="仿宋" w:hAnsi="仿宋"/>
          <w:kern w:val="0"/>
          <w:sz w:val="28"/>
          <w:szCs w:val="28"/>
        </w:rPr>
        <w:t>士研究生指导教师的，</w:t>
      </w:r>
      <w:r w:rsidRPr="008C7EDA">
        <w:rPr>
          <w:rFonts w:ascii="仿宋" w:eastAsia="仿宋" w:hAnsi="仿宋" w:hint="eastAsia"/>
          <w:kern w:val="0"/>
          <w:sz w:val="28"/>
          <w:szCs w:val="28"/>
        </w:rPr>
        <w:t>近</w:t>
      </w:r>
      <w:r w:rsidRPr="008C7EDA">
        <w:rPr>
          <w:rFonts w:ascii="仿宋" w:eastAsia="仿宋" w:hAnsi="仿宋"/>
          <w:kern w:val="0"/>
          <w:sz w:val="28"/>
          <w:szCs w:val="28"/>
        </w:rPr>
        <w:t>2</w:t>
      </w:r>
      <w:r w:rsidRPr="008C7EDA">
        <w:rPr>
          <w:rFonts w:ascii="仿宋" w:eastAsia="仿宋" w:hAnsi="仿宋" w:hint="eastAsia"/>
          <w:kern w:val="0"/>
          <w:sz w:val="28"/>
          <w:szCs w:val="28"/>
        </w:rPr>
        <w:t>年需连续满足所在岗位年度基本教学工作量要求</w:t>
      </w:r>
      <w:r w:rsidRPr="008C7EDA">
        <w:rPr>
          <w:rFonts w:ascii="仿宋" w:eastAsia="仿宋" w:hAnsi="仿宋"/>
          <w:kern w:val="0"/>
          <w:sz w:val="28"/>
          <w:szCs w:val="28"/>
        </w:rPr>
        <w:t>。</w:t>
      </w:r>
    </w:p>
    <w:p w:rsidR="001819D2" w:rsidRPr="008C7EDA" w:rsidRDefault="001819D2" w:rsidP="00832E72">
      <w:pPr>
        <w:adjustRightInd w:val="0"/>
        <w:snapToGrid w:val="0"/>
        <w:spacing w:line="560" w:lineRule="exact"/>
        <w:ind w:firstLineChars="200" w:firstLine="560"/>
        <w:rPr>
          <w:rFonts w:ascii="仿宋" w:eastAsia="仿宋" w:hAnsi="仿宋" w:cs="Cambria"/>
          <w:sz w:val="28"/>
          <w:szCs w:val="28"/>
        </w:rPr>
      </w:pPr>
      <w:r w:rsidRPr="008C7EDA">
        <w:rPr>
          <w:rFonts w:ascii="仿宋" w:eastAsia="仿宋" w:hAnsi="仿宋" w:hint="eastAsia"/>
          <w:kern w:val="0"/>
          <w:sz w:val="28"/>
          <w:szCs w:val="28"/>
        </w:rPr>
        <w:t>（六）对取得重大理论创新成果、前沿技术突破、解决重大工程技术难题、在经济社会事业发展中</w:t>
      </w:r>
      <w:proofErr w:type="gramStart"/>
      <w:r w:rsidRPr="008C7EDA">
        <w:rPr>
          <w:rFonts w:ascii="仿宋" w:eastAsia="仿宋" w:hAnsi="仿宋" w:hint="eastAsia"/>
          <w:kern w:val="0"/>
          <w:sz w:val="28"/>
          <w:szCs w:val="28"/>
        </w:rPr>
        <w:t>作出</w:t>
      </w:r>
      <w:proofErr w:type="gramEnd"/>
      <w:r w:rsidRPr="008C7EDA">
        <w:rPr>
          <w:rFonts w:ascii="仿宋" w:eastAsia="仿宋" w:hAnsi="仿宋" w:hint="eastAsia"/>
          <w:kern w:val="0"/>
          <w:sz w:val="28"/>
          <w:szCs w:val="28"/>
        </w:rPr>
        <w:t>重大贡献的（不少于5名校外正高级专家推荐，由院学位分委员会审议认定），申报导师时对发表</w:t>
      </w:r>
      <w:r w:rsidRPr="008C7EDA">
        <w:rPr>
          <w:rFonts w:ascii="仿宋" w:eastAsia="仿宋" w:hAnsi="仿宋" w:hint="eastAsia"/>
          <w:kern w:val="0"/>
          <w:sz w:val="28"/>
          <w:szCs w:val="28"/>
        </w:rPr>
        <w:lastRenderedPageBreak/>
        <w:t>论文可不作限制性要求。</w:t>
      </w:r>
    </w:p>
    <w:p w:rsidR="001819D2" w:rsidRPr="008C7EDA" w:rsidRDefault="008A4911" w:rsidP="00530748">
      <w:pPr>
        <w:adjustRightInd w:val="0"/>
        <w:snapToGrid w:val="0"/>
        <w:spacing w:line="560" w:lineRule="exact"/>
        <w:ind w:firstLineChars="200" w:firstLine="562"/>
        <w:rPr>
          <w:rFonts w:ascii="仿宋" w:eastAsia="仿宋" w:hAnsi="仿宋" w:cs="Cambria"/>
          <w:b/>
          <w:sz w:val="28"/>
          <w:szCs w:val="28"/>
        </w:rPr>
      </w:pPr>
      <w:r w:rsidRPr="008C7EDA">
        <w:rPr>
          <w:rFonts w:ascii="仿宋" w:eastAsia="仿宋" w:hAnsi="仿宋" w:cs="Cambria" w:hint="eastAsia"/>
          <w:b/>
          <w:sz w:val="28"/>
          <w:szCs w:val="28"/>
        </w:rPr>
        <w:t>三</w:t>
      </w:r>
      <w:r w:rsidR="001819D2" w:rsidRPr="008C7EDA">
        <w:rPr>
          <w:rFonts w:ascii="仿宋" w:eastAsia="仿宋" w:hAnsi="仿宋" w:cs="Cambria" w:hint="eastAsia"/>
          <w:b/>
          <w:sz w:val="28"/>
          <w:szCs w:val="28"/>
        </w:rPr>
        <w:t>、专业型硕士研究生指导教师聘任基本条件（所含专业学位类别：资源与环境）</w:t>
      </w:r>
    </w:p>
    <w:p w:rsidR="001819D2" w:rsidRPr="008C7EDA" w:rsidRDefault="001819D2" w:rsidP="00832E72">
      <w:pPr>
        <w:widowControl/>
        <w:shd w:val="clear" w:color="auto" w:fill="FFFFFF"/>
        <w:spacing w:line="560" w:lineRule="exact"/>
        <w:ind w:firstLineChars="200" w:firstLine="560"/>
        <w:jc w:val="left"/>
        <w:rPr>
          <w:rFonts w:ascii="仿宋" w:eastAsia="仿宋" w:hAnsi="仿宋"/>
          <w:kern w:val="0"/>
          <w:sz w:val="28"/>
          <w:szCs w:val="28"/>
        </w:rPr>
      </w:pPr>
      <w:r w:rsidRPr="008C7EDA">
        <w:rPr>
          <w:rFonts w:ascii="仿宋" w:eastAsia="仿宋" w:hAnsi="仿宋"/>
          <w:kern w:val="0"/>
          <w:sz w:val="28"/>
          <w:szCs w:val="28"/>
        </w:rPr>
        <w:t>（一）满足</w:t>
      </w:r>
      <w:r w:rsidRPr="008C7EDA">
        <w:rPr>
          <w:rFonts w:ascii="仿宋" w:eastAsia="仿宋" w:hAnsi="仿宋" w:hint="eastAsia"/>
          <w:kern w:val="0"/>
          <w:sz w:val="28"/>
          <w:szCs w:val="28"/>
        </w:rPr>
        <w:t>《中国石油大学（北京）研究生指导教师聘任及管理办法（修订）》（中石大京</w:t>
      </w:r>
      <w:proofErr w:type="gramStart"/>
      <w:r w:rsidRPr="008C7EDA">
        <w:rPr>
          <w:rFonts w:ascii="仿宋" w:eastAsia="仿宋" w:hAnsi="仿宋" w:hint="eastAsia"/>
          <w:kern w:val="0"/>
          <w:sz w:val="28"/>
          <w:szCs w:val="28"/>
        </w:rPr>
        <w:t>研</w:t>
      </w:r>
      <w:proofErr w:type="gramEnd"/>
      <w:r w:rsidRPr="008C7EDA">
        <w:rPr>
          <w:rFonts w:ascii="仿宋" w:eastAsia="仿宋" w:hAnsi="仿宋" w:hint="eastAsia"/>
          <w:kern w:val="0"/>
          <w:sz w:val="28"/>
          <w:szCs w:val="28"/>
        </w:rPr>
        <w:t>〔2021〕14号）</w:t>
      </w:r>
      <w:r w:rsidRPr="008C7EDA">
        <w:rPr>
          <w:rFonts w:ascii="仿宋" w:eastAsia="仿宋" w:hAnsi="仿宋"/>
          <w:kern w:val="0"/>
          <w:sz w:val="28"/>
          <w:szCs w:val="28"/>
        </w:rPr>
        <w:t>规定的硕士研究生指导教师聘任基本条件。</w:t>
      </w:r>
    </w:p>
    <w:p w:rsidR="001819D2" w:rsidRPr="008C7EDA" w:rsidRDefault="001819D2" w:rsidP="00832E72">
      <w:pPr>
        <w:widowControl/>
        <w:shd w:val="clear" w:color="auto" w:fill="FFFFFF"/>
        <w:spacing w:line="560" w:lineRule="exact"/>
        <w:ind w:firstLineChars="200" w:firstLine="560"/>
        <w:jc w:val="left"/>
        <w:rPr>
          <w:rFonts w:ascii="仿宋" w:eastAsia="仿宋" w:hAnsi="仿宋"/>
          <w:kern w:val="0"/>
          <w:sz w:val="28"/>
          <w:szCs w:val="28"/>
        </w:rPr>
      </w:pPr>
      <w:r w:rsidRPr="008C7EDA">
        <w:rPr>
          <w:rFonts w:ascii="仿宋" w:eastAsia="仿宋" w:hAnsi="仿宋"/>
          <w:kern w:val="0"/>
          <w:sz w:val="28"/>
          <w:szCs w:val="28"/>
        </w:rPr>
        <w:t>（二）近四年以第一作者或第一通讯作者身份发表的学术论文满足下列条件之一：</w:t>
      </w:r>
    </w:p>
    <w:p w:rsidR="001819D2" w:rsidRPr="008C7EDA" w:rsidRDefault="001819D2" w:rsidP="00832E72">
      <w:pPr>
        <w:widowControl/>
        <w:shd w:val="clear" w:color="auto" w:fill="FFFFFF"/>
        <w:spacing w:line="560" w:lineRule="exact"/>
        <w:ind w:firstLineChars="200" w:firstLine="560"/>
        <w:jc w:val="left"/>
        <w:rPr>
          <w:rFonts w:ascii="仿宋" w:eastAsia="仿宋" w:hAnsi="仿宋"/>
          <w:kern w:val="0"/>
          <w:sz w:val="28"/>
          <w:szCs w:val="28"/>
        </w:rPr>
      </w:pPr>
      <w:r w:rsidRPr="008C7EDA">
        <w:rPr>
          <w:rFonts w:ascii="仿宋" w:eastAsia="仿宋" w:hAnsi="仿宋"/>
          <w:kern w:val="0"/>
          <w:sz w:val="28"/>
          <w:szCs w:val="28"/>
        </w:rPr>
        <w:t>1.在本学科领域中文核心期刊（正刊）上发表学术论文2篇；</w:t>
      </w:r>
    </w:p>
    <w:p w:rsidR="001819D2" w:rsidRPr="008C7EDA" w:rsidRDefault="001819D2" w:rsidP="00832E72">
      <w:pPr>
        <w:widowControl/>
        <w:shd w:val="clear" w:color="auto" w:fill="FFFFFF"/>
        <w:spacing w:line="560" w:lineRule="exact"/>
        <w:ind w:firstLineChars="200" w:firstLine="560"/>
        <w:jc w:val="left"/>
        <w:rPr>
          <w:rFonts w:ascii="仿宋" w:eastAsia="仿宋" w:hAnsi="仿宋"/>
          <w:kern w:val="0"/>
          <w:sz w:val="28"/>
          <w:szCs w:val="28"/>
        </w:rPr>
      </w:pPr>
      <w:r w:rsidRPr="008C7EDA">
        <w:rPr>
          <w:rFonts w:ascii="仿宋" w:eastAsia="仿宋" w:hAnsi="仿宋"/>
          <w:kern w:val="0"/>
          <w:sz w:val="28"/>
          <w:szCs w:val="28"/>
        </w:rPr>
        <w:t>2.在本学科领域SCI或EI收录期刊（正刊）上发表学术论文1篇。</w:t>
      </w:r>
    </w:p>
    <w:p w:rsidR="001819D2" w:rsidRPr="008C7EDA" w:rsidRDefault="001819D2" w:rsidP="00832E72">
      <w:pPr>
        <w:widowControl/>
        <w:shd w:val="clear" w:color="auto" w:fill="FFFFFF"/>
        <w:spacing w:line="560" w:lineRule="exact"/>
        <w:ind w:firstLineChars="200" w:firstLine="560"/>
        <w:jc w:val="left"/>
        <w:rPr>
          <w:rFonts w:ascii="仿宋" w:eastAsia="仿宋" w:hAnsi="仿宋"/>
          <w:kern w:val="0"/>
          <w:sz w:val="28"/>
          <w:szCs w:val="28"/>
        </w:rPr>
      </w:pPr>
      <w:r w:rsidRPr="008C7EDA">
        <w:rPr>
          <w:rFonts w:ascii="仿宋" w:eastAsia="仿宋" w:hAnsi="仿宋"/>
          <w:kern w:val="0"/>
          <w:sz w:val="28"/>
          <w:szCs w:val="28"/>
        </w:rPr>
        <w:t>（三）研究岗人员近四年获得的科技成果奖励或发明专利还需满足下列条件之一：</w:t>
      </w:r>
    </w:p>
    <w:p w:rsidR="001819D2" w:rsidRPr="008C7EDA" w:rsidRDefault="001819D2" w:rsidP="00832E72">
      <w:pPr>
        <w:widowControl/>
        <w:shd w:val="clear" w:color="auto" w:fill="FFFFFF"/>
        <w:spacing w:line="560" w:lineRule="exact"/>
        <w:ind w:firstLineChars="200" w:firstLine="560"/>
        <w:jc w:val="left"/>
        <w:rPr>
          <w:rFonts w:ascii="仿宋" w:eastAsia="仿宋" w:hAnsi="仿宋"/>
          <w:kern w:val="0"/>
          <w:sz w:val="28"/>
          <w:szCs w:val="28"/>
        </w:rPr>
      </w:pPr>
      <w:r w:rsidRPr="008C7EDA">
        <w:rPr>
          <w:rFonts w:ascii="仿宋" w:eastAsia="仿宋" w:hAnsi="仿宋"/>
          <w:kern w:val="0"/>
          <w:sz w:val="28"/>
          <w:szCs w:val="28"/>
        </w:rPr>
        <w:t>1.获得省部级二等（含）以上科技成果奖励1项（有获奖证书，排名不作要求）；</w:t>
      </w:r>
    </w:p>
    <w:p w:rsidR="001819D2" w:rsidRPr="008C7EDA" w:rsidRDefault="001819D2" w:rsidP="00832E72">
      <w:pPr>
        <w:widowControl/>
        <w:shd w:val="clear" w:color="auto" w:fill="FFFFFF"/>
        <w:spacing w:line="560" w:lineRule="exact"/>
        <w:ind w:firstLineChars="200" w:firstLine="560"/>
        <w:jc w:val="left"/>
        <w:rPr>
          <w:rFonts w:ascii="仿宋" w:eastAsia="仿宋" w:hAnsi="仿宋"/>
          <w:kern w:val="0"/>
          <w:sz w:val="28"/>
          <w:szCs w:val="28"/>
        </w:rPr>
      </w:pPr>
      <w:r w:rsidRPr="008C7EDA">
        <w:rPr>
          <w:rFonts w:ascii="仿宋" w:eastAsia="仿宋" w:hAnsi="仿宋"/>
          <w:kern w:val="0"/>
          <w:sz w:val="28"/>
          <w:szCs w:val="28"/>
        </w:rPr>
        <w:t>2.作为第一发明人获得本学科领域的发明专利1项。</w:t>
      </w:r>
    </w:p>
    <w:p w:rsidR="001819D2" w:rsidRPr="008C7EDA" w:rsidRDefault="001819D2" w:rsidP="00832E72">
      <w:pPr>
        <w:widowControl/>
        <w:shd w:val="clear" w:color="auto" w:fill="FFFFFF"/>
        <w:spacing w:line="560" w:lineRule="exact"/>
        <w:ind w:firstLineChars="200" w:firstLine="560"/>
        <w:jc w:val="left"/>
        <w:rPr>
          <w:rFonts w:ascii="仿宋" w:eastAsia="仿宋" w:hAnsi="仿宋"/>
          <w:kern w:val="0"/>
          <w:sz w:val="28"/>
          <w:szCs w:val="28"/>
        </w:rPr>
      </w:pPr>
      <w:r w:rsidRPr="008C7EDA">
        <w:rPr>
          <w:rFonts w:ascii="仿宋" w:eastAsia="仿宋" w:hAnsi="仿宋" w:hint="eastAsia"/>
          <w:kern w:val="0"/>
          <w:sz w:val="28"/>
          <w:szCs w:val="28"/>
        </w:rPr>
        <w:t>（四）</w:t>
      </w:r>
      <w:r w:rsidRPr="008C7EDA">
        <w:rPr>
          <w:rFonts w:ascii="仿宋" w:eastAsia="仿宋" w:hAnsi="仿宋"/>
          <w:kern w:val="0"/>
          <w:sz w:val="28"/>
          <w:szCs w:val="28"/>
        </w:rPr>
        <w:t>首次申报</w:t>
      </w:r>
      <w:r w:rsidRPr="008C7EDA">
        <w:rPr>
          <w:rFonts w:ascii="仿宋" w:eastAsia="仿宋" w:hAnsi="仿宋" w:hint="eastAsia"/>
          <w:kern w:val="0"/>
          <w:sz w:val="28"/>
          <w:szCs w:val="28"/>
        </w:rPr>
        <w:t>硕</w:t>
      </w:r>
      <w:r w:rsidRPr="008C7EDA">
        <w:rPr>
          <w:rFonts w:ascii="仿宋" w:eastAsia="仿宋" w:hAnsi="仿宋"/>
          <w:kern w:val="0"/>
          <w:sz w:val="28"/>
          <w:szCs w:val="28"/>
        </w:rPr>
        <w:t>士研究生指导教师的，</w:t>
      </w:r>
      <w:r w:rsidRPr="008C7EDA">
        <w:rPr>
          <w:rFonts w:ascii="仿宋" w:eastAsia="仿宋" w:hAnsi="仿宋" w:hint="eastAsia"/>
          <w:kern w:val="0"/>
          <w:sz w:val="28"/>
          <w:szCs w:val="28"/>
        </w:rPr>
        <w:t>近</w:t>
      </w:r>
      <w:r w:rsidRPr="008C7EDA">
        <w:rPr>
          <w:rFonts w:ascii="仿宋" w:eastAsia="仿宋" w:hAnsi="仿宋"/>
          <w:kern w:val="0"/>
          <w:sz w:val="28"/>
          <w:szCs w:val="28"/>
        </w:rPr>
        <w:t>2</w:t>
      </w:r>
      <w:r w:rsidRPr="008C7EDA">
        <w:rPr>
          <w:rFonts w:ascii="仿宋" w:eastAsia="仿宋" w:hAnsi="仿宋" w:hint="eastAsia"/>
          <w:kern w:val="0"/>
          <w:sz w:val="28"/>
          <w:szCs w:val="28"/>
        </w:rPr>
        <w:t>年需连续满足所在岗位年度基本教学工作量要求</w:t>
      </w:r>
      <w:r w:rsidRPr="008C7EDA">
        <w:rPr>
          <w:rFonts w:ascii="仿宋" w:eastAsia="仿宋" w:hAnsi="仿宋"/>
          <w:kern w:val="0"/>
          <w:sz w:val="28"/>
          <w:szCs w:val="28"/>
        </w:rPr>
        <w:t>。</w:t>
      </w:r>
    </w:p>
    <w:p w:rsidR="001819D2" w:rsidRPr="008C7EDA" w:rsidRDefault="001819D2" w:rsidP="00832E72">
      <w:pPr>
        <w:adjustRightInd w:val="0"/>
        <w:snapToGrid w:val="0"/>
        <w:spacing w:line="560" w:lineRule="exact"/>
        <w:ind w:firstLineChars="200" w:firstLine="560"/>
        <w:rPr>
          <w:rFonts w:ascii="仿宋" w:eastAsia="仿宋" w:hAnsi="仿宋"/>
          <w:kern w:val="0"/>
          <w:sz w:val="28"/>
          <w:szCs w:val="28"/>
        </w:rPr>
      </w:pPr>
      <w:r w:rsidRPr="008C7EDA">
        <w:rPr>
          <w:rFonts w:ascii="仿宋" w:eastAsia="仿宋" w:hAnsi="仿宋"/>
          <w:kern w:val="0"/>
          <w:sz w:val="28"/>
          <w:szCs w:val="28"/>
        </w:rPr>
        <w:t>（</w:t>
      </w:r>
      <w:r w:rsidRPr="008C7EDA">
        <w:rPr>
          <w:rFonts w:ascii="仿宋" w:eastAsia="仿宋" w:hAnsi="仿宋" w:hint="eastAsia"/>
          <w:kern w:val="0"/>
          <w:sz w:val="28"/>
          <w:szCs w:val="28"/>
        </w:rPr>
        <w:t>五</w:t>
      </w:r>
      <w:r w:rsidRPr="008C7EDA">
        <w:rPr>
          <w:rFonts w:ascii="仿宋" w:eastAsia="仿宋" w:hAnsi="仿宋"/>
          <w:kern w:val="0"/>
          <w:sz w:val="28"/>
          <w:szCs w:val="28"/>
        </w:rPr>
        <w:t>）</w:t>
      </w:r>
      <w:r w:rsidRPr="008C7EDA">
        <w:rPr>
          <w:rFonts w:ascii="仿宋" w:eastAsia="仿宋" w:hAnsi="仿宋" w:hint="eastAsia"/>
          <w:kern w:val="0"/>
          <w:sz w:val="28"/>
          <w:szCs w:val="28"/>
        </w:rPr>
        <w:t>对取得重大理论创新成果、前沿技术突破、解决重大工程技术难题、在经济社会事业发展中</w:t>
      </w:r>
      <w:proofErr w:type="gramStart"/>
      <w:r w:rsidRPr="008C7EDA">
        <w:rPr>
          <w:rFonts w:ascii="仿宋" w:eastAsia="仿宋" w:hAnsi="仿宋" w:hint="eastAsia"/>
          <w:kern w:val="0"/>
          <w:sz w:val="28"/>
          <w:szCs w:val="28"/>
        </w:rPr>
        <w:t>作出</w:t>
      </w:r>
      <w:proofErr w:type="gramEnd"/>
      <w:r w:rsidRPr="008C7EDA">
        <w:rPr>
          <w:rFonts w:ascii="仿宋" w:eastAsia="仿宋" w:hAnsi="仿宋" w:hint="eastAsia"/>
          <w:kern w:val="0"/>
          <w:sz w:val="28"/>
          <w:szCs w:val="28"/>
        </w:rPr>
        <w:t>重大贡献的（不少于5名校外正高级专家推荐，由院学位分委员会审议认定），申报导师时对发表论文可不作限制性要求。</w:t>
      </w:r>
    </w:p>
    <w:p w:rsidR="001819D2" w:rsidRPr="008C7EDA" w:rsidRDefault="008A4911" w:rsidP="00530748">
      <w:pPr>
        <w:adjustRightInd w:val="0"/>
        <w:snapToGrid w:val="0"/>
        <w:spacing w:line="560" w:lineRule="exact"/>
        <w:ind w:firstLineChars="200" w:firstLine="562"/>
        <w:rPr>
          <w:rFonts w:ascii="仿宋" w:eastAsia="仿宋" w:hAnsi="仿宋" w:cs="Cambria"/>
          <w:b/>
          <w:sz w:val="28"/>
          <w:szCs w:val="28"/>
        </w:rPr>
      </w:pPr>
      <w:r w:rsidRPr="008C7EDA">
        <w:rPr>
          <w:rFonts w:ascii="仿宋" w:eastAsia="仿宋" w:hAnsi="仿宋" w:cs="Cambria" w:hint="eastAsia"/>
          <w:b/>
          <w:sz w:val="28"/>
          <w:szCs w:val="28"/>
        </w:rPr>
        <w:t>四</w:t>
      </w:r>
      <w:r w:rsidR="001819D2" w:rsidRPr="008C7EDA">
        <w:rPr>
          <w:rFonts w:ascii="仿宋" w:eastAsia="仿宋" w:hAnsi="仿宋" w:cs="Cambria" w:hint="eastAsia"/>
          <w:b/>
          <w:sz w:val="28"/>
          <w:szCs w:val="28"/>
        </w:rPr>
        <w:t>、附则</w:t>
      </w:r>
    </w:p>
    <w:p w:rsidR="001819D2" w:rsidRPr="008C7EDA" w:rsidRDefault="001819D2" w:rsidP="00832E72">
      <w:pPr>
        <w:adjustRightInd w:val="0"/>
        <w:snapToGrid w:val="0"/>
        <w:spacing w:line="560" w:lineRule="exact"/>
        <w:ind w:firstLineChars="200" w:firstLine="560"/>
        <w:rPr>
          <w:rFonts w:ascii="仿宋" w:eastAsia="仿宋" w:hAnsi="仿宋"/>
          <w:sz w:val="28"/>
          <w:szCs w:val="28"/>
        </w:rPr>
      </w:pPr>
      <w:r w:rsidRPr="008C7EDA">
        <w:rPr>
          <w:rFonts w:ascii="仿宋" w:eastAsia="仿宋" w:hAnsi="仿宋"/>
          <w:sz w:val="28"/>
          <w:szCs w:val="28"/>
        </w:rPr>
        <w:t>（一）本人为第一通讯作者的论文要求学生为第一作者，本人为</w:t>
      </w:r>
      <w:r w:rsidRPr="008C7EDA">
        <w:rPr>
          <w:rFonts w:ascii="仿宋" w:eastAsia="仿宋" w:hAnsi="仿宋"/>
          <w:sz w:val="28"/>
          <w:szCs w:val="28"/>
        </w:rPr>
        <w:lastRenderedPageBreak/>
        <w:t>第二作者。</w:t>
      </w:r>
    </w:p>
    <w:p w:rsidR="001819D2" w:rsidRPr="008C7EDA" w:rsidRDefault="001819D2" w:rsidP="00832E72">
      <w:pPr>
        <w:adjustRightInd w:val="0"/>
        <w:snapToGrid w:val="0"/>
        <w:spacing w:line="560" w:lineRule="exact"/>
        <w:ind w:firstLineChars="200" w:firstLine="560"/>
        <w:rPr>
          <w:rFonts w:ascii="仿宋" w:eastAsia="仿宋" w:hAnsi="仿宋"/>
          <w:sz w:val="28"/>
          <w:szCs w:val="28"/>
        </w:rPr>
      </w:pPr>
      <w:r w:rsidRPr="008C7EDA">
        <w:rPr>
          <w:rFonts w:ascii="仿宋" w:eastAsia="仿宋" w:hAnsi="仿宋"/>
          <w:sz w:val="28"/>
          <w:szCs w:val="28"/>
        </w:rPr>
        <w:t>（二）申报人需提供论文被SCI、EI收录的证明。</w:t>
      </w:r>
    </w:p>
    <w:p w:rsidR="001819D2" w:rsidRPr="008C7EDA" w:rsidRDefault="001819D2" w:rsidP="00832E72">
      <w:pPr>
        <w:adjustRightInd w:val="0"/>
        <w:snapToGrid w:val="0"/>
        <w:spacing w:line="560" w:lineRule="exact"/>
        <w:ind w:firstLineChars="200" w:firstLine="560"/>
        <w:rPr>
          <w:rFonts w:ascii="仿宋" w:eastAsia="仿宋" w:hAnsi="仿宋"/>
          <w:sz w:val="28"/>
          <w:szCs w:val="28"/>
        </w:rPr>
      </w:pPr>
      <w:r w:rsidRPr="008C7EDA">
        <w:rPr>
          <w:rFonts w:ascii="仿宋" w:eastAsia="仿宋" w:hAnsi="仿宋"/>
          <w:sz w:val="28"/>
          <w:szCs w:val="28"/>
        </w:rPr>
        <w:t>（三）本规定经地球物理学院学位</w:t>
      </w:r>
      <w:proofErr w:type="gramStart"/>
      <w:r w:rsidRPr="008C7EDA">
        <w:rPr>
          <w:rFonts w:ascii="仿宋" w:eastAsia="仿宋" w:hAnsi="仿宋"/>
          <w:sz w:val="28"/>
          <w:szCs w:val="28"/>
        </w:rPr>
        <w:t>评定分</w:t>
      </w:r>
      <w:proofErr w:type="gramEnd"/>
      <w:r w:rsidRPr="008C7EDA">
        <w:rPr>
          <w:rFonts w:ascii="仿宋" w:eastAsia="仿宋" w:hAnsi="仿宋"/>
          <w:sz w:val="28"/>
          <w:szCs w:val="28"/>
        </w:rPr>
        <w:t>委员会讨论通过，</w:t>
      </w:r>
      <w:r w:rsidR="00E81074" w:rsidRPr="008C7EDA">
        <w:rPr>
          <w:rFonts w:ascii="仿宋" w:eastAsia="仿宋" w:hAnsi="仿宋" w:hint="eastAsia"/>
          <w:sz w:val="28"/>
          <w:szCs w:val="28"/>
        </w:rPr>
        <w:t>经2021年第十二届校学位评定委员会第9次会议审议通过，自2021年起执行。</w:t>
      </w:r>
    </w:p>
    <w:p w:rsidR="001819D2" w:rsidRPr="008C7EDA" w:rsidRDefault="001819D2" w:rsidP="00832E72">
      <w:pPr>
        <w:adjustRightInd w:val="0"/>
        <w:snapToGrid w:val="0"/>
        <w:spacing w:line="560" w:lineRule="exact"/>
        <w:ind w:firstLineChars="200" w:firstLine="560"/>
        <w:rPr>
          <w:rFonts w:ascii="仿宋" w:eastAsia="仿宋" w:hAnsi="仿宋"/>
          <w:sz w:val="28"/>
          <w:szCs w:val="28"/>
        </w:rPr>
      </w:pPr>
      <w:r w:rsidRPr="008C7EDA">
        <w:rPr>
          <w:rFonts w:ascii="仿宋" w:eastAsia="仿宋" w:hAnsi="仿宋"/>
          <w:sz w:val="28"/>
          <w:szCs w:val="28"/>
        </w:rPr>
        <w:t>（四）本规定由地球物理学院学位</w:t>
      </w:r>
      <w:proofErr w:type="gramStart"/>
      <w:r w:rsidRPr="008C7EDA">
        <w:rPr>
          <w:rFonts w:ascii="仿宋" w:eastAsia="仿宋" w:hAnsi="仿宋"/>
          <w:sz w:val="28"/>
          <w:szCs w:val="28"/>
        </w:rPr>
        <w:t>评定分</w:t>
      </w:r>
      <w:proofErr w:type="gramEnd"/>
      <w:r w:rsidRPr="008C7EDA">
        <w:rPr>
          <w:rFonts w:ascii="仿宋" w:eastAsia="仿宋" w:hAnsi="仿宋"/>
          <w:sz w:val="28"/>
          <w:szCs w:val="28"/>
        </w:rPr>
        <w:t>委员会负责解释</w:t>
      </w:r>
      <w:r w:rsidR="004E0A76">
        <w:rPr>
          <w:rFonts w:ascii="仿宋" w:eastAsia="仿宋" w:hAnsi="仿宋" w:hint="eastAsia"/>
          <w:sz w:val="28"/>
          <w:szCs w:val="28"/>
        </w:rPr>
        <w:t>。</w:t>
      </w:r>
    </w:p>
    <w:p w:rsidR="007D4624" w:rsidRPr="008C7EDA" w:rsidRDefault="007D4624" w:rsidP="00832E72">
      <w:pPr>
        <w:widowControl/>
        <w:spacing w:line="560" w:lineRule="exact"/>
        <w:ind w:firstLineChars="200" w:firstLine="560"/>
        <w:jc w:val="left"/>
        <w:rPr>
          <w:rFonts w:ascii="仿宋" w:eastAsia="仿宋" w:hAnsi="仿宋" w:cs="宋体"/>
          <w:kern w:val="0"/>
          <w:sz w:val="28"/>
          <w:szCs w:val="28"/>
        </w:rPr>
      </w:pPr>
    </w:p>
    <w:p w:rsidR="00EB1253" w:rsidRPr="008C7EDA" w:rsidRDefault="005A44F9" w:rsidP="00832E72">
      <w:pPr>
        <w:widowControl/>
        <w:spacing w:line="560" w:lineRule="exact"/>
        <w:ind w:firstLineChars="200" w:firstLine="560"/>
        <w:jc w:val="left"/>
        <w:rPr>
          <w:rFonts w:ascii="仿宋" w:eastAsia="仿宋" w:hAnsi="仿宋" w:cs="Times New Roman"/>
          <w:bCs/>
          <w:kern w:val="44"/>
          <w:sz w:val="28"/>
          <w:szCs w:val="28"/>
        </w:rPr>
      </w:pPr>
      <w:r w:rsidRPr="008C7EDA">
        <w:rPr>
          <w:rFonts w:ascii="仿宋" w:eastAsia="仿宋" w:hAnsi="仿宋" w:cs="Times New Roman"/>
          <w:bCs/>
          <w:kern w:val="44"/>
          <w:sz w:val="28"/>
          <w:szCs w:val="28"/>
        </w:rPr>
        <w:br w:type="page"/>
      </w:r>
    </w:p>
    <w:p w:rsidR="00EB1253" w:rsidRPr="008C7EDA" w:rsidRDefault="00EB1253" w:rsidP="00BF537C">
      <w:pPr>
        <w:spacing w:before="240" w:after="240" w:line="560" w:lineRule="exact"/>
        <w:ind w:firstLineChars="200" w:firstLine="562"/>
        <w:jc w:val="center"/>
        <w:outlineLvl w:val="0"/>
        <w:rPr>
          <w:rFonts w:ascii="仿宋" w:eastAsia="仿宋" w:hAnsi="仿宋" w:cs="Times New Roman"/>
          <w:b/>
          <w:bCs/>
          <w:color w:val="000000" w:themeColor="text1"/>
          <w:sz w:val="28"/>
          <w:szCs w:val="28"/>
        </w:rPr>
      </w:pPr>
      <w:bookmarkStart w:id="12" w:name="_Toc76457992"/>
      <w:r w:rsidRPr="008C7EDA">
        <w:rPr>
          <w:rFonts w:ascii="仿宋" w:eastAsia="仿宋" w:hAnsi="仿宋" w:cs="Times New Roman"/>
          <w:b/>
          <w:bCs/>
          <w:color w:val="000000" w:themeColor="text1"/>
          <w:sz w:val="28"/>
          <w:szCs w:val="28"/>
        </w:rPr>
        <w:lastRenderedPageBreak/>
        <w:t>安全与海洋工程学院研究生指导教师聘任基本条件</w:t>
      </w:r>
      <w:bookmarkEnd w:id="12"/>
    </w:p>
    <w:p w:rsidR="004142E3" w:rsidRPr="008C7EDA" w:rsidRDefault="004142E3" w:rsidP="00530748">
      <w:pPr>
        <w:adjustRightInd w:val="0"/>
        <w:snapToGrid w:val="0"/>
        <w:spacing w:line="560" w:lineRule="exact"/>
        <w:ind w:firstLineChars="200" w:firstLine="562"/>
        <w:rPr>
          <w:rFonts w:ascii="仿宋" w:eastAsia="仿宋" w:hAnsi="仿宋" w:cs="Cambria"/>
          <w:b/>
          <w:sz w:val="28"/>
          <w:szCs w:val="28"/>
        </w:rPr>
      </w:pPr>
    </w:p>
    <w:p w:rsidR="00EB1253" w:rsidRPr="008C7EDA" w:rsidRDefault="00EB1253" w:rsidP="00530748">
      <w:pPr>
        <w:adjustRightInd w:val="0"/>
        <w:snapToGrid w:val="0"/>
        <w:spacing w:line="560" w:lineRule="exact"/>
        <w:ind w:firstLineChars="200" w:firstLine="562"/>
        <w:rPr>
          <w:rFonts w:ascii="仿宋" w:eastAsia="仿宋" w:hAnsi="仿宋" w:cs="Cambria"/>
          <w:b/>
          <w:sz w:val="28"/>
          <w:szCs w:val="28"/>
        </w:rPr>
      </w:pPr>
      <w:r w:rsidRPr="008C7EDA">
        <w:rPr>
          <w:rFonts w:ascii="仿宋" w:eastAsia="仿宋" w:hAnsi="仿宋" w:cs="Cambria"/>
          <w:b/>
          <w:sz w:val="28"/>
          <w:szCs w:val="28"/>
        </w:rPr>
        <w:t>一、博士研究生指导教师聘任基本条件</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（一）满足《中国石油大学（北京）</w:t>
      </w:r>
      <w:r w:rsidRPr="008C7EDA">
        <w:rPr>
          <w:rFonts w:ascii="仿宋" w:eastAsia="仿宋" w:hAnsi="仿宋" w:hint="eastAsia"/>
          <w:color w:val="000000" w:themeColor="text1"/>
          <w:sz w:val="28"/>
          <w:szCs w:val="28"/>
        </w:rPr>
        <w:t>研究生指导教师聘任及管理办法（修订）</w:t>
      </w:r>
      <w:r w:rsidRPr="008C7EDA">
        <w:rPr>
          <w:rFonts w:ascii="仿宋" w:eastAsia="仿宋" w:hAnsi="仿宋"/>
          <w:color w:val="000000" w:themeColor="text1"/>
          <w:sz w:val="28"/>
          <w:szCs w:val="28"/>
        </w:rPr>
        <w:t>》（</w:t>
      </w:r>
      <w:r w:rsidRPr="008C7EDA">
        <w:rPr>
          <w:rFonts w:ascii="仿宋" w:eastAsia="仿宋" w:hAnsi="仿宋" w:hint="eastAsia"/>
          <w:color w:val="000000" w:themeColor="text1"/>
          <w:sz w:val="28"/>
          <w:szCs w:val="28"/>
        </w:rPr>
        <w:t>中石大京</w:t>
      </w:r>
      <w:proofErr w:type="gramStart"/>
      <w:r w:rsidRPr="008C7EDA">
        <w:rPr>
          <w:rFonts w:ascii="仿宋" w:eastAsia="仿宋" w:hAnsi="仿宋" w:hint="eastAsia"/>
          <w:color w:val="000000" w:themeColor="text1"/>
          <w:sz w:val="28"/>
          <w:szCs w:val="28"/>
        </w:rPr>
        <w:t>研</w:t>
      </w:r>
      <w:proofErr w:type="gramEnd"/>
      <w:r w:rsidRPr="008C7EDA">
        <w:rPr>
          <w:rFonts w:ascii="仿宋" w:eastAsia="仿宋" w:hAnsi="仿宋" w:hint="eastAsia"/>
          <w:color w:val="000000" w:themeColor="text1"/>
          <w:sz w:val="28"/>
          <w:szCs w:val="28"/>
        </w:rPr>
        <w:t>〔2021〕14号</w:t>
      </w:r>
      <w:r w:rsidRPr="008C7EDA">
        <w:rPr>
          <w:rFonts w:ascii="仿宋" w:eastAsia="仿宋" w:hAnsi="仿宋"/>
          <w:color w:val="000000" w:themeColor="text1"/>
          <w:sz w:val="28"/>
          <w:szCs w:val="28"/>
        </w:rPr>
        <w:t>）规定的博士研究生指导教师聘任基本条件。</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w:t>
      </w:r>
      <w:r w:rsidRPr="008C7EDA">
        <w:rPr>
          <w:rFonts w:ascii="仿宋" w:eastAsia="仿宋" w:hAnsi="仿宋" w:hint="eastAsia"/>
          <w:color w:val="000000" w:themeColor="text1"/>
          <w:sz w:val="28"/>
          <w:szCs w:val="28"/>
        </w:rPr>
        <w:t>二</w:t>
      </w:r>
      <w:r w:rsidRPr="008C7EDA">
        <w:rPr>
          <w:rFonts w:ascii="仿宋" w:eastAsia="仿宋" w:hAnsi="仿宋"/>
          <w:color w:val="000000" w:themeColor="text1"/>
          <w:sz w:val="28"/>
          <w:szCs w:val="28"/>
        </w:rPr>
        <w:t>）教研岗人员近四年以第一作者或第一通讯作者身份发表的学术论文或取得的科技成果满足下列条件：</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1</w:t>
      </w:r>
      <w:r w:rsidRPr="008C7EDA">
        <w:rPr>
          <w:rFonts w:ascii="仿宋" w:eastAsia="仿宋" w:hAnsi="仿宋" w:hint="eastAsia"/>
          <w:color w:val="000000" w:themeColor="text1"/>
          <w:sz w:val="28"/>
          <w:szCs w:val="28"/>
        </w:rPr>
        <w:t>.</w:t>
      </w:r>
      <w:r w:rsidRPr="008C7EDA">
        <w:rPr>
          <w:rFonts w:ascii="仿宋" w:eastAsia="仿宋" w:hAnsi="仿宋"/>
          <w:color w:val="000000" w:themeColor="text1"/>
          <w:sz w:val="28"/>
          <w:szCs w:val="28"/>
        </w:rPr>
        <w:t>基本条件</w:t>
      </w:r>
    </w:p>
    <w:p w:rsidR="00EB1253" w:rsidRPr="006A3504"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在本学科领域SCI收录的国外期刊（</w:t>
      </w:r>
      <w:proofErr w:type="gramStart"/>
      <w:r w:rsidRPr="008C7EDA">
        <w:rPr>
          <w:rFonts w:ascii="仿宋" w:eastAsia="仿宋" w:hAnsi="仿宋"/>
          <w:color w:val="000000" w:themeColor="text1"/>
          <w:sz w:val="28"/>
          <w:szCs w:val="28"/>
        </w:rPr>
        <w:t>注见附则</w:t>
      </w:r>
      <w:proofErr w:type="gramEnd"/>
      <w:r w:rsidRPr="008C7EDA">
        <w:rPr>
          <w:rFonts w:ascii="仿宋" w:eastAsia="仿宋" w:hAnsi="仿宋"/>
          <w:color w:val="000000" w:themeColor="text1"/>
          <w:sz w:val="28"/>
          <w:szCs w:val="28"/>
        </w:rPr>
        <w:t>，下同）至少发表</w:t>
      </w:r>
      <w:r w:rsidRPr="008C7EDA">
        <w:rPr>
          <w:rFonts w:ascii="仿宋" w:eastAsia="仿宋" w:hAnsi="仿宋" w:hint="eastAsia"/>
          <w:color w:val="000000" w:themeColor="text1"/>
          <w:sz w:val="28"/>
          <w:szCs w:val="28"/>
        </w:rPr>
        <w:t>1篇代表性学术论文（JCR2区及以上，或ESI高被引）</w:t>
      </w:r>
      <w:r w:rsidRPr="008C7EDA">
        <w:rPr>
          <w:rFonts w:ascii="仿宋" w:eastAsia="仿宋" w:hAnsi="仿宋"/>
          <w:color w:val="000000" w:themeColor="text1"/>
          <w:sz w:val="28"/>
          <w:szCs w:val="28"/>
        </w:rPr>
        <w:t>，并在本学科领域高水平国内学术期刊（含SCI、EI收录或中文</w:t>
      </w:r>
      <w:r w:rsidRPr="006A3504">
        <w:rPr>
          <w:rFonts w:ascii="仿宋" w:eastAsia="仿宋" w:hAnsi="仿宋"/>
          <w:color w:val="000000" w:themeColor="text1"/>
          <w:sz w:val="28"/>
          <w:szCs w:val="28"/>
        </w:rPr>
        <w:t>核心）上发表</w:t>
      </w:r>
      <w:r w:rsidRPr="006A3504">
        <w:rPr>
          <w:rFonts w:ascii="仿宋" w:eastAsia="仿宋" w:hAnsi="仿宋" w:hint="eastAsia"/>
          <w:color w:val="000000" w:themeColor="text1"/>
          <w:sz w:val="28"/>
          <w:szCs w:val="28"/>
        </w:rPr>
        <w:t>1</w:t>
      </w:r>
      <w:r w:rsidRPr="006A3504">
        <w:rPr>
          <w:rFonts w:ascii="仿宋" w:eastAsia="仿宋" w:hAnsi="仿宋"/>
          <w:color w:val="000000" w:themeColor="text1"/>
          <w:sz w:val="28"/>
          <w:szCs w:val="28"/>
        </w:rPr>
        <w:t>篇学术论文。</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hint="eastAsia"/>
          <w:color w:val="000000" w:themeColor="text1"/>
          <w:sz w:val="28"/>
          <w:szCs w:val="28"/>
        </w:rPr>
        <w:t>2.</w:t>
      </w:r>
      <w:r w:rsidRPr="008C7EDA">
        <w:rPr>
          <w:rFonts w:ascii="仿宋" w:eastAsia="仿宋" w:hAnsi="仿宋"/>
          <w:color w:val="000000" w:themeColor="text1"/>
          <w:sz w:val="28"/>
          <w:szCs w:val="28"/>
        </w:rPr>
        <w:t>其它学术成果满足下列条件之一：</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（1）在本学科领域SCI收录的影响因子1.0（含）以上的国外期刊上发表学术论文至少2篇；</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（2）在本学科领域中文核心</w:t>
      </w:r>
      <w:r w:rsidRPr="008C7EDA">
        <w:rPr>
          <w:rFonts w:ascii="仿宋" w:eastAsia="仿宋" w:hAnsi="仿宋" w:hint="eastAsia"/>
          <w:color w:val="000000" w:themeColor="text1"/>
          <w:sz w:val="28"/>
          <w:szCs w:val="28"/>
        </w:rPr>
        <w:t>及以上级别期刊</w:t>
      </w:r>
      <w:r w:rsidRPr="008C7EDA">
        <w:rPr>
          <w:rFonts w:ascii="仿宋" w:eastAsia="仿宋" w:hAnsi="仿宋"/>
          <w:color w:val="000000" w:themeColor="text1"/>
          <w:sz w:val="28"/>
          <w:szCs w:val="28"/>
        </w:rPr>
        <w:t>上发表学术论文至少6篇，其中</w:t>
      </w:r>
      <w:r w:rsidRPr="008C7EDA">
        <w:rPr>
          <w:rFonts w:ascii="仿宋" w:eastAsia="仿宋" w:hAnsi="仿宋" w:hint="eastAsia"/>
          <w:color w:val="000000" w:themeColor="text1"/>
          <w:sz w:val="28"/>
          <w:szCs w:val="28"/>
        </w:rPr>
        <w:t>国内</w:t>
      </w:r>
      <w:r w:rsidRPr="008C7EDA">
        <w:rPr>
          <w:rFonts w:ascii="仿宋" w:eastAsia="仿宋" w:hAnsi="仿宋"/>
          <w:color w:val="000000" w:themeColor="text1"/>
          <w:sz w:val="28"/>
          <w:szCs w:val="28"/>
        </w:rPr>
        <w:t>SCI或EI收录期刊学术论文至少3篇；</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hint="eastAsia"/>
          <w:color w:val="000000" w:themeColor="text1"/>
          <w:sz w:val="28"/>
          <w:szCs w:val="28"/>
        </w:rPr>
        <w:t>（3）</w:t>
      </w:r>
      <w:r w:rsidRPr="008C7EDA">
        <w:rPr>
          <w:rFonts w:ascii="仿宋" w:eastAsia="仿宋" w:hAnsi="仿宋"/>
          <w:color w:val="000000" w:themeColor="text1"/>
          <w:sz w:val="28"/>
          <w:szCs w:val="28"/>
        </w:rPr>
        <w:t>作为第一发明人获得本学科领域的发明专利</w:t>
      </w:r>
      <w:r w:rsidRPr="008C7EDA">
        <w:rPr>
          <w:rFonts w:ascii="仿宋" w:eastAsia="仿宋" w:hAnsi="仿宋" w:hint="eastAsia"/>
          <w:color w:val="000000" w:themeColor="text1"/>
          <w:sz w:val="28"/>
          <w:szCs w:val="28"/>
        </w:rPr>
        <w:t>3</w:t>
      </w:r>
      <w:r w:rsidRPr="008C7EDA">
        <w:rPr>
          <w:rFonts w:ascii="仿宋" w:eastAsia="仿宋" w:hAnsi="仿宋"/>
          <w:color w:val="000000" w:themeColor="text1"/>
          <w:sz w:val="28"/>
          <w:szCs w:val="28"/>
        </w:rPr>
        <w:t>项</w:t>
      </w:r>
      <w:r w:rsidRPr="008C7EDA">
        <w:rPr>
          <w:rFonts w:ascii="仿宋" w:eastAsia="仿宋" w:hAnsi="仿宋" w:hint="eastAsia"/>
          <w:color w:val="000000" w:themeColor="text1"/>
          <w:sz w:val="28"/>
          <w:szCs w:val="28"/>
        </w:rPr>
        <w:t>或转化1项；</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w:t>
      </w:r>
      <w:r w:rsidRPr="008C7EDA">
        <w:rPr>
          <w:rFonts w:ascii="仿宋" w:eastAsia="仿宋" w:hAnsi="仿宋" w:hint="eastAsia"/>
          <w:color w:val="000000" w:themeColor="text1"/>
          <w:sz w:val="28"/>
          <w:szCs w:val="28"/>
        </w:rPr>
        <w:t>4</w:t>
      </w:r>
      <w:r w:rsidRPr="008C7EDA">
        <w:rPr>
          <w:rFonts w:ascii="仿宋" w:eastAsia="仿宋" w:hAnsi="仿宋"/>
          <w:color w:val="000000" w:themeColor="text1"/>
          <w:sz w:val="28"/>
          <w:szCs w:val="28"/>
        </w:rPr>
        <w:t>）获得国家级科技成果奖励1项（我校为前3完成单位，个人校内排名前3），或获得省部级二等（含）以上科技成果奖励1项（我校为第一完成单位，个人总排名前3）</w:t>
      </w:r>
      <w:r w:rsidRPr="008C7EDA">
        <w:rPr>
          <w:rFonts w:ascii="仿宋" w:eastAsia="仿宋" w:hAnsi="仿宋" w:hint="eastAsia"/>
          <w:color w:val="000000" w:themeColor="text1"/>
          <w:sz w:val="28"/>
          <w:szCs w:val="28"/>
        </w:rPr>
        <w:t>。</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w:t>
      </w:r>
      <w:r w:rsidRPr="008C7EDA">
        <w:rPr>
          <w:rFonts w:ascii="仿宋" w:eastAsia="仿宋" w:hAnsi="仿宋" w:hint="eastAsia"/>
          <w:color w:val="000000" w:themeColor="text1"/>
          <w:sz w:val="28"/>
          <w:szCs w:val="28"/>
        </w:rPr>
        <w:t>三</w:t>
      </w:r>
      <w:r w:rsidRPr="008C7EDA">
        <w:rPr>
          <w:rFonts w:ascii="仿宋" w:eastAsia="仿宋" w:hAnsi="仿宋"/>
          <w:color w:val="000000" w:themeColor="text1"/>
          <w:sz w:val="28"/>
          <w:szCs w:val="28"/>
        </w:rPr>
        <w:t>）研究岗人员近四年获得的科技成果奖励或发明专利或以第</w:t>
      </w:r>
      <w:r w:rsidRPr="008C7EDA">
        <w:rPr>
          <w:rFonts w:ascii="仿宋" w:eastAsia="仿宋" w:hAnsi="仿宋"/>
          <w:color w:val="000000" w:themeColor="text1"/>
          <w:sz w:val="28"/>
          <w:szCs w:val="28"/>
        </w:rPr>
        <w:lastRenderedPageBreak/>
        <w:t>一作者或第一通讯作者身份发表的学术论文满足下列条件：</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1</w:t>
      </w:r>
      <w:r w:rsidRPr="008C7EDA">
        <w:rPr>
          <w:rFonts w:ascii="仿宋" w:eastAsia="仿宋" w:hAnsi="仿宋" w:hint="eastAsia"/>
          <w:color w:val="000000" w:themeColor="text1"/>
          <w:sz w:val="28"/>
          <w:szCs w:val="28"/>
        </w:rPr>
        <w:t>.</w:t>
      </w:r>
      <w:r w:rsidRPr="008C7EDA">
        <w:rPr>
          <w:rFonts w:ascii="仿宋" w:eastAsia="仿宋" w:hAnsi="仿宋"/>
          <w:color w:val="000000" w:themeColor="text1"/>
          <w:sz w:val="28"/>
          <w:szCs w:val="28"/>
        </w:rPr>
        <w:t>基本条件</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在本学科领域SCI收录的国外期刊（</w:t>
      </w:r>
      <w:proofErr w:type="gramStart"/>
      <w:r w:rsidRPr="008C7EDA">
        <w:rPr>
          <w:rFonts w:ascii="仿宋" w:eastAsia="仿宋" w:hAnsi="仿宋"/>
          <w:color w:val="000000" w:themeColor="text1"/>
          <w:sz w:val="28"/>
          <w:szCs w:val="28"/>
        </w:rPr>
        <w:t>注见附则</w:t>
      </w:r>
      <w:proofErr w:type="gramEnd"/>
      <w:r w:rsidRPr="008C7EDA">
        <w:rPr>
          <w:rFonts w:ascii="仿宋" w:eastAsia="仿宋" w:hAnsi="仿宋"/>
          <w:color w:val="000000" w:themeColor="text1"/>
          <w:sz w:val="28"/>
          <w:szCs w:val="28"/>
        </w:rPr>
        <w:t>，下同）至少发表</w:t>
      </w:r>
      <w:r w:rsidRPr="008C7EDA">
        <w:rPr>
          <w:rFonts w:ascii="仿宋" w:eastAsia="仿宋" w:hAnsi="仿宋" w:hint="eastAsia"/>
          <w:color w:val="000000" w:themeColor="text1"/>
          <w:sz w:val="28"/>
          <w:szCs w:val="28"/>
        </w:rPr>
        <w:t>2篇代表性学术论文（JCR2区及以上，或ESI高被引）</w:t>
      </w:r>
      <w:r w:rsidRPr="008C7EDA">
        <w:rPr>
          <w:rFonts w:ascii="仿宋" w:eastAsia="仿宋" w:hAnsi="仿宋"/>
          <w:color w:val="000000" w:themeColor="text1"/>
          <w:sz w:val="28"/>
          <w:szCs w:val="28"/>
        </w:rPr>
        <w:t>，并在本学科领域高水平国内学术期刊（含SCI、EI收录或中文核心）上发表</w:t>
      </w:r>
      <w:r w:rsidRPr="008C7EDA">
        <w:rPr>
          <w:rFonts w:ascii="仿宋" w:eastAsia="仿宋" w:hAnsi="仿宋" w:hint="eastAsia"/>
          <w:color w:val="000000" w:themeColor="text1"/>
          <w:sz w:val="28"/>
          <w:szCs w:val="28"/>
        </w:rPr>
        <w:t>1</w:t>
      </w:r>
      <w:r w:rsidRPr="008C7EDA">
        <w:rPr>
          <w:rFonts w:ascii="仿宋" w:eastAsia="仿宋" w:hAnsi="仿宋"/>
          <w:color w:val="000000" w:themeColor="text1"/>
          <w:sz w:val="28"/>
          <w:szCs w:val="28"/>
        </w:rPr>
        <w:t>篇学术论文。</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并需满足下列基本条件之一：</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（1）作为第一发明人获得本学科领域的发明专利1项（我校排名第1）；</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（2）获得国家级科技成果奖励1项（我校为前3完成单位，个人校内排名前3）；</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（3）获得省部级二等（含）以上科技成果奖励1项（我校为第一完成单位，个人总排名前3）。</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2</w:t>
      </w:r>
      <w:r w:rsidRPr="008C7EDA">
        <w:rPr>
          <w:rFonts w:ascii="仿宋" w:eastAsia="仿宋" w:hAnsi="仿宋" w:hint="eastAsia"/>
          <w:color w:val="000000" w:themeColor="text1"/>
          <w:sz w:val="28"/>
          <w:szCs w:val="28"/>
        </w:rPr>
        <w:t>.</w:t>
      </w:r>
      <w:r w:rsidRPr="008C7EDA">
        <w:rPr>
          <w:rFonts w:ascii="仿宋" w:eastAsia="仿宋" w:hAnsi="仿宋"/>
          <w:color w:val="000000" w:themeColor="text1"/>
          <w:sz w:val="28"/>
          <w:szCs w:val="28"/>
        </w:rPr>
        <w:t>其它学术成果满足下列条件之一：</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hint="eastAsia"/>
          <w:color w:val="000000" w:themeColor="text1"/>
          <w:sz w:val="28"/>
          <w:szCs w:val="28"/>
        </w:rPr>
        <w:t>除满足教研</w:t>
      </w:r>
      <w:proofErr w:type="gramStart"/>
      <w:r w:rsidRPr="008C7EDA">
        <w:rPr>
          <w:rFonts w:ascii="仿宋" w:eastAsia="仿宋" w:hAnsi="仿宋" w:hint="eastAsia"/>
          <w:color w:val="000000" w:themeColor="text1"/>
          <w:sz w:val="28"/>
          <w:szCs w:val="28"/>
        </w:rPr>
        <w:t>岗其它</w:t>
      </w:r>
      <w:proofErr w:type="gramEnd"/>
      <w:r w:rsidRPr="008C7EDA">
        <w:rPr>
          <w:rFonts w:ascii="仿宋" w:eastAsia="仿宋" w:hAnsi="仿宋" w:hint="eastAsia"/>
          <w:color w:val="000000" w:themeColor="text1"/>
          <w:sz w:val="28"/>
          <w:szCs w:val="28"/>
        </w:rPr>
        <w:t>学术成果以外，</w:t>
      </w:r>
      <w:r w:rsidRPr="008C7EDA">
        <w:rPr>
          <w:rFonts w:ascii="仿宋" w:eastAsia="仿宋" w:hAnsi="仿宋"/>
          <w:color w:val="000000" w:themeColor="text1"/>
          <w:sz w:val="28"/>
          <w:szCs w:val="28"/>
        </w:rPr>
        <w:t>作为第一发明人获得本学科领域的</w:t>
      </w:r>
      <w:r w:rsidRPr="008C7EDA">
        <w:rPr>
          <w:rFonts w:ascii="仿宋" w:eastAsia="仿宋" w:hAnsi="仿宋" w:hint="eastAsia"/>
          <w:color w:val="000000" w:themeColor="text1"/>
          <w:sz w:val="28"/>
          <w:szCs w:val="28"/>
        </w:rPr>
        <w:t>发明专利转化1项。</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w:t>
      </w:r>
      <w:r w:rsidRPr="008C7EDA">
        <w:rPr>
          <w:rFonts w:ascii="仿宋" w:eastAsia="仿宋" w:hAnsi="仿宋" w:hint="eastAsia"/>
          <w:color w:val="000000" w:themeColor="text1"/>
          <w:sz w:val="28"/>
          <w:szCs w:val="28"/>
        </w:rPr>
        <w:t>四</w:t>
      </w:r>
      <w:r w:rsidRPr="008C7EDA">
        <w:rPr>
          <w:rFonts w:ascii="仿宋" w:eastAsia="仿宋" w:hAnsi="仿宋"/>
          <w:color w:val="000000" w:themeColor="text1"/>
          <w:sz w:val="28"/>
          <w:szCs w:val="28"/>
        </w:rPr>
        <w:t>）首次申报博士研究生指导教师的副高级专业技术职务人员，除满足上述要求外，还须满足教授或研究员的聘任基本条件。</w:t>
      </w:r>
    </w:p>
    <w:p w:rsidR="00EB1253" w:rsidRPr="008C7EDA" w:rsidRDefault="00EB1253" w:rsidP="00530748">
      <w:pPr>
        <w:adjustRightInd w:val="0"/>
        <w:snapToGrid w:val="0"/>
        <w:spacing w:line="560" w:lineRule="exact"/>
        <w:ind w:firstLineChars="200" w:firstLine="562"/>
        <w:rPr>
          <w:rFonts w:ascii="仿宋" w:eastAsia="仿宋" w:hAnsi="仿宋" w:cs="Cambria"/>
          <w:b/>
          <w:sz w:val="28"/>
          <w:szCs w:val="28"/>
        </w:rPr>
      </w:pPr>
      <w:r w:rsidRPr="008C7EDA">
        <w:rPr>
          <w:rFonts w:ascii="仿宋" w:eastAsia="仿宋" w:hAnsi="仿宋" w:cs="Cambria"/>
          <w:b/>
          <w:sz w:val="28"/>
          <w:szCs w:val="28"/>
        </w:rPr>
        <w:t>二、学术型硕士研究生指导教师聘任基本条件</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（一）满足《中国石油大学（北京）</w:t>
      </w:r>
      <w:r w:rsidRPr="008C7EDA">
        <w:rPr>
          <w:rFonts w:ascii="仿宋" w:eastAsia="仿宋" w:hAnsi="仿宋" w:hint="eastAsia"/>
          <w:color w:val="000000" w:themeColor="text1"/>
          <w:sz w:val="28"/>
          <w:szCs w:val="28"/>
        </w:rPr>
        <w:t>研究生指导教师聘任及管理办法（修订）</w:t>
      </w:r>
      <w:r w:rsidRPr="008C7EDA">
        <w:rPr>
          <w:rFonts w:ascii="仿宋" w:eastAsia="仿宋" w:hAnsi="仿宋"/>
          <w:color w:val="000000" w:themeColor="text1"/>
          <w:sz w:val="28"/>
          <w:szCs w:val="28"/>
        </w:rPr>
        <w:t>》（</w:t>
      </w:r>
      <w:r w:rsidRPr="008C7EDA">
        <w:rPr>
          <w:rFonts w:ascii="仿宋" w:eastAsia="仿宋" w:hAnsi="仿宋" w:hint="eastAsia"/>
          <w:color w:val="000000" w:themeColor="text1"/>
          <w:sz w:val="28"/>
          <w:szCs w:val="28"/>
        </w:rPr>
        <w:t>中石大京</w:t>
      </w:r>
      <w:proofErr w:type="gramStart"/>
      <w:r w:rsidRPr="008C7EDA">
        <w:rPr>
          <w:rFonts w:ascii="仿宋" w:eastAsia="仿宋" w:hAnsi="仿宋" w:hint="eastAsia"/>
          <w:color w:val="000000" w:themeColor="text1"/>
          <w:sz w:val="28"/>
          <w:szCs w:val="28"/>
        </w:rPr>
        <w:t>研</w:t>
      </w:r>
      <w:proofErr w:type="gramEnd"/>
      <w:r w:rsidRPr="008C7EDA">
        <w:rPr>
          <w:rFonts w:ascii="仿宋" w:eastAsia="仿宋" w:hAnsi="仿宋" w:hint="eastAsia"/>
          <w:color w:val="000000" w:themeColor="text1"/>
          <w:sz w:val="28"/>
          <w:szCs w:val="28"/>
        </w:rPr>
        <w:t>〔2021〕14号</w:t>
      </w:r>
      <w:r w:rsidRPr="008C7EDA">
        <w:rPr>
          <w:rFonts w:ascii="仿宋" w:eastAsia="仿宋" w:hAnsi="仿宋"/>
          <w:color w:val="000000" w:themeColor="text1"/>
          <w:sz w:val="28"/>
          <w:szCs w:val="28"/>
        </w:rPr>
        <w:t>）规定的硕士研究生指导教师聘任基本条件。</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w:t>
      </w:r>
      <w:r w:rsidRPr="008C7EDA">
        <w:rPr>
          <w:rFonts w:ascii="仿宋" w:eastAsia="仿宋" w:hAnsi="仿宋" w:hint="eastAsia"/>
          <w:color w:val="000000" w:themeColor="text1"/>
          <w:sz w:val="28"/>
          <w:szCs w:val="28"/>
        </w:rPr>
        <w:t>二</w:t>
      </w:r>
      <w:r w:rsidRPr="008C7EDA">
        <w:rPr>
          <w:rFonts w:ascii="仿宋" w:eastAsia="仿宋" w:hAnsi="仿宋"/>
          <w:color w:val="000000" w:themeColor="text1"/>
          <w:sz w:val="28"/>
          <w:szCs w:val="28"/>
        </w:rPr>
        <w:t>）教研岗人员近四年以第一作者或第一通讯作者身份发表的学术论文或取得的科技成果满足下列条件：</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lastRenderedPageBreak/>
        <w:t>1</w:t>
      </w:r>
      <w:r w:rsidRPr="008C7EDA">
        <w:rPr>
          <w:rFonts w:ascii="仿宋" w:eastAsia="仿宋" w:hAnsi="仿宋" w:hint="eastAsia"/>
          <w:color w:val="000000" w:themeColor="text1"/>
          <w:sz w:val="28"/>
          <w:szCs w:val="28"/>
        </w:rPr>
        <w:t>.</w:t>
      </w:r>
      <w:r w:rsidRPr="008C7EDA">
        <w:rPr>
          <w:rFonts w:ascii="仿宋" w:eastAsia="仿宋" w:hAnsi="仿宋"/>
          <w:color w:val="000000" w:themeColor="text1"/>
          <w:sz w:val="28"/>
          <w:szCs w:val="28"/>
        </w:rPr>
        <w:t>基本条件</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在本学科领域高水平国内学术期刊（含SCI、EI收录或中文核心）上发表1篇学术论文。</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2</w:t>
      </w:r>
      <w:r w:rsidRPr="008C7EDA">
        <w:rPr>
          <w:rFonts w:ascii="仿宋" w:eastAsia="仿宋" w:hAnsi="仿宋" w:hint="eastAsia"/>
          <w:color w:val="000000" w:themeColor="text1"/>
          <w:sz w:val="28"/>
          <w:szCs w:val="28"/>
        </w:rPr>
        <w:t>.</w:t>
      </w:r>
      <w:r w:rsidRPr="008C7EDA">
        <w:rPr>
          <w:rFonts w:ascii="仿宋" w:eastAsia="仿宋" w:hAnsi="仿宋"/>
          <w:color w:val="000000" w:themeColor="text1"/>
          <w:sz w:val="28"/>
          <w:szCs w:val="28"/>
        </w:rPr>
        <w:t>其它学术成果满足下列条件之一：</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（1）在本学科领域SCI收录的影响因子1.0（含）以上的国外期刊（</w:t>
      </w:r>
      <w:proofErr w:type="gramStart"/>
      <w:r w:rsidRPr="008C7EDA">
        <w:rPr>
          <w:rFonts w:ascii="仿宋" w:eastAsia="仿宋" w:hAnsi="仿宋"/>
          <w:color w:val="000000" w:themeColor="text1"/>
          <w:sz w:val="28"/>
          <w:szCs w:val="28"/>
        </w:rPr>
        <w:t>注见附则</w:t>
      </w:r>
      <w:proofErr w:type="gramEnd"/>
      <w:r w:rsidRPr="008C7EDA">
        <w:rPr>
          <w:rFonts w:ascii="仿宋" w:eastAsia="仿宋" w:hAnsi="仿宋"/>
          <w:color w:val="000000" w:themeColor="text1"/>
          <w:sz w:val="28"/>
          <w:szCs w:val="28"/>
        </w:rPr>
        <w:t>，下同）上发表学术论文至少1篇；</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（2）在本学科领域中文核心期刊或SCI或EI收录的国外期刊上或在国际学术会议（学校各学科规定的博士参加的国际重要学术会议目录）上发表学术论文至少4篇，其中至少1篇期刊论文被SCI或EI收录；</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（3）获得国家级科技成果奖励1项（学校和个人均有获奖证书）；</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（4）获得省部级二等（含）以上科技成果奖励1项（学校有获奖证书，一等奖个人总排名前10，二等奖个人总排名前7）。</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w:t>
      </w:r>
      <w:r w:rsidRPr="008C7EDA">
        <w:rPr>
          <w:rFonts w:ascii="仿宋" w:eastAsia="仿宋" w:hAnsi="仿宋" w:hint="eastAsia"/>
          <w:color w:val="000000" w:themeColor="text1"/>
          <w:sz w:val="28"/>
          <w:szCs w:val="28"/>
        </w:rPr>
        <w:t>三</w:t>
      </w:r>
      <w:r w:rsidRPr="008C7EDA">
        <w:rPr>
          <w:rFonts w:ascii="仿宋" w:eastAsia="仿宋" w:hAnsi="仿宋"/>
          <w:color w:val="000000" w:themeColor="text1"/>
          <w:sz w:val="28"/>
          <w:szCs w:val="28"/>
        </w:rPr>
        <w:t>）研究岗人员近四年获得的科技成果奖励或发明专利或以第一作者或第一通讯作者身份发表的学术论文满足下列条件：</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1</w:t>
      </w:r>
      <w:r w:rsidRPr="008C7EDA">
        <w:rPr>
          <w:rFonts w:ascii="仿宋" w:eastAsia="仿宋" w:hAnsi="仿宋" w:hint="eastAsia"/>
          <w:color w:val="000000" w:themeColor="text1"/>
          <w:sz w:val="28"/>
          <w:szCs w:val="28"/>
        </w:rPr>
        <w:t>.</w:t>
      </w:r>
      <w:r w:rsidRPr="008C7EDA">
        <w:rPr>
          <w:rFonts w:ascii="仿宋" w:eastAsia="仿宋" w:hAnsi="仿宋"/>
          <w:color w:val="000000" w:themeColor="text1"/>
          <w:sz w:val="28"/>
          <w:szCs w:val="28"/>
        </w:rPr>
        <w:t>基本条件</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在本学科领域高水平国内学术期刊（含SCI、EI收录或中文核心）上发表1篇学术论文，并需满足下列基本条件之一：</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（1）作为第一发明人获得本学科领域发明专利1项（我校排名第1）；</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（2）获得国家级科技成果奖励1项（学校和个人均有获奖证书）；</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（3）获得省部级二等（含）以上科技成果奖励1项（学校有获奖证书，个人总排名前10）。</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2</w:t>
      </w:r>
      <w:r w:rsidRPr="008C7EDA">
        <w:rPr>
          <w:rFonts w:ascii="仿宋" w:eastAsia="仿宋" w:hAnsi="仿宋" w:hint="eastAsia"/>
          <w:color w:val="000000" w:themeColor="text1"/>
          <w:sz w:val="28"/>
          <w:szCs w:val="28"/>
        </w:rPr>
        <w:t>.</w:t>
      </w:r>
      <w:r w:rsidRPr="008C7EDA">
        <w:rPr>
          <w:rFonts w:ascii="仿宋" w:eastAsia="仿宋" w:hAnsi="仿宋"/>
          <w:color w:val="000000" w:themeColor="text1"/>
          <w:sz w:val="28"/>
          <w:szCs w:val="28"/>
        </w:rPr>
        <w:t>其它学术成果满足下列条件之一：</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lastRenderedPageBreak/>
        <w:t>（1）在本学科领域SCI收录的影响因子1.0（含）以上的国外期刊（</w:t>
      </w:r>
      <w:proofErr w:type="gramStart"/>
      <w:r w:rsidRPr="008C7EDA">
        <w:rPr>
          <w:rFonts w:ascii="仿宋" w:eastAsia="仿宋" w:hAnsi="仿宋"/>
          <w:color w:val="000000" w:themeColor="text1"/>
          <w:sz w:val="28"/>
          <w:szCs w:val="28"/>
        </w:rPr>
        <w:t>注见附则</w:t>
      </w:r>
      <w:proofErr w:type="gramEnd"/>
      <w:r w:rsidRPr="008C7EDA">
        <w:rPr>
          <w:rFonts w:ascii="仿宋" w:eastAsia="仿宋" w:hAnsi="仿宋"/>
          <w:color w:val="000000" w:themeColor="text1"/>
          <w:sz w:val="28"/>
          <w:szCs w:val="28"/>
        </w:rPr>
        <w:t>，下同）上发表学术论文至少1篇；</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（2）在本学科领域中文核心期刊或SCI或EI收录的国外期刊上或在国际学术会议（学校各学科规定的博士参加的国际重要学术会议目录）上发表学术论文至少3篇，其中至少1篇期刊论文被SCI或EI收录。</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w:t>
      </w:r>
      <w:r w:rsidRPr="008C7EDA">
        <w:rPr>
          <w:rFonts w:ascii="仿宋" w:eastAsia="仿宋" w:hAnsi="仿宋" w:hint="eastAsia"/>
          <w:color w:val="000000" w:themeColor="text1"/>
          <w:sz w:val="28"/>
          <w:szCs w:val="28"/>
        </w:rPr>
        <w:t>四</w:t>
      </w:r>
      <w:r w:rsidRPr="008C7EDA">
        <w:rPr>
          <w:rFonts w:ascii="仿宋" w:eastAsia="仿宋" w:hAnsi="仿宋"/>
          <w:color w:val="000000" w:themeColor="text1"/>
          <w:sz w:val="28"/>
          <w:szCs w:val="28"/>
        </w:rPr>
        <w:t>）首次申报硕士研究生指导教师的中级专业技术职务人员，除满足上述要求外，需在校工作一年以上，在JCR期刊分区表4区及以上国外期刊上发表学术论文1篇或在SCI收录的国内期刊上发表学术论文2篇。</w:t>
      </w:r>
    </w:p>
    <w:p w:rsidR="00EB1253" w:rsidRPr="008C7EDA" w:rsidRDefault="00EB1253" w:rsidP="00530748">
      <w:pPr>
        <w:adjustRightInd w:val="0"/>
        <w:snapToGrid w:val="0"/>
        <w:spacing w:line="560" w:lineRule="exact"/>
        <w:ind w:firstLineChars="200" w:firstLine="562"/>
        <w:rPr>
          <w:rFonts w:ascii="仿宋" w:eastAsia="仿宋" w:hAnsi="仿宋" w:cs="Cambria"/>
          <w:b/>
          <w:sz w:val="28"/>
          <w:szCs w:val="28"/>
        </w:rPr>
      </w:pPr>
      <w:r w:rsidRPr="008C7EDA">
        <w:rPr>
          <w:rFonts w:ascii="仿宋" w:eastAsia="仿宋" w:hAnsi="仿宋" w:cs="Cambria"/>
          <w:b/>
          <w:sz w:val="28"/>
          <w:szCs w:val="28"/>
        </w:rPr>
        <w:t>三、专业型硕士研究生指导教师聘任基本条件</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（一）满足《中国石油大学（北京）</w:t>
      </w:r>
      <w:r w:rsidRPr="008C7EDA">
        <w:rPr>
          <w:rFonts w:ascii="仿宋" w:eastAsia="仿宋" w:hAnsi="仿宋" w:hint="eastAsia"/>
          <w:color w:val="000000" w:themeColor="text1"/>
          <w:sz w:val="28"/>
          <w:szCs w:val="28"/>
        </w:rPr>
        <w:t>研究生指导教师聘任及管理办法（修订）</w:t>
      </w:r>
      <w:r w:rsidRPr="008C7EDA">
        <w:rPr>
          <w:rFonts w:ascii="仿宋" w:eastAsia="仿宋" w:hAnsi="仿宋"/>
          <w:color w:val="000000" w:themeColor="text1"/>
          <w:sz w:val="28"/>
          <w:szCs w:val="28"/>
        </w:rPr>
        <w:t>》（</w:t>
      </w:r>
      <w:r w:rsidRPr="008C7EDA">
        <w:rPr>
          <w:rFonts w:ascii="仿宋" w:eastAsia="仿宋" w:hAnsi="仿宋" w:hint="eastAsia"/>
          <w:color w:val="000000" w:themeColor="text1"/>
          <w:sz w:val="28"/>
          <w:szCs w:val="28"/>
        </w:rPr>
        <w:t>中石大京</w:t>
      </w:r>
      <w:proofErr w:type="gramStart"/>
      <w:r w:rsidRPr="008C7EDA">
        <w:rPr>
          <w:rFonts w:ascii="仿宋" w:eastAsia="仿宋" w:hAnsi="仿宋" w:hint="eastAsia"/>
          <w:color w:val="000000" w:themeColor="text1"/>
          <w:sz w:val="28"/>
          <w:szCs w:val="28"/>
        </w:rPr>
        <w:t>研</w:t>
      </w:r>
      <w:proofErr w:type="gramEnd"/>
      <w:r w:rsidRPr="008C7EDA">
        <w:rPr>
          <w:rFonts w:ascii="仿宋" w:eastAsia="仿宋" w:hAnsi="仿宋" w:hint="eastAsia"/>
          <w:color w:val="000000" w:themeColor="text1"/>
          <w:sz w:val="28"/>
          <w:szCs w:val="28"/>
        </w:rPr>
        <w:t>〔2021〕14号</w:t>
      </w:r>
      <w:r w:rsidRPr="008C7EDA">
        <w:rPr>
          <w:rFonts w:ascii="仿宋" w:eastAsia="仿宋" w:hAnsi="仿宋"/>
          <w:color w:val="000000" w:themeColor="text1"/>
          <w:sz w:val="28"/>
          <w:szCs w:val="28"/>
        </w:rPr>
        <w:t>）规定的硕士研究生指导教师聘任基本条件。</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w:t>
      </w:r>
      <w:r w:rsidRPr="008C7EDA">
        <w:rPr>
          <w:rFonts w:ascii="仿宋" w:eastAsia="仿宋" w:hAnsi="仿宋" w:hint="eastAsia"/>
          <w:color w:val="000000" w:themeColor="text1"/>
          <w:sz w:val="28"/>
          <w:szCs w:val="28"/>
        </w:rPr>
        <w:t>二</w:t>
      </w:r>
      <w:r w:rsidRPr="008C7EDA">
        <w:rPr>
          <w:rFonts w:ascii="仿宋" w:eastAsia="仿宋" w:hAnsi="仿宋"/>
          <w:color w:val="000000" w:themeColor="text1"/>
          <w:sz w:val="28"/>
          <w:szCs w:val="28"/>
        </w:rPr>
        <w:t>）基本条件</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担任学术硕士研究生指导教师3年（含）以上或具有副高级及以上专业技术职务。</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w:t>
      </w:r>
      <w:r w:rsidRPr="008C7EDA">
        <w:rPr>
          <w:rFonts w:ascii="仿宋" w:eastAsia="仿宋" w:hAnsi="仿宋" w:hint="eastAsia"/>
          <w:color w:val="000000" w:themeColor="text1"/>
          <w:sz w:val="28"/>
          <w:szCs w:val="28"/>
        </w:rPr>
        <w:t>三</w:t>
      </w:r>
      <w:r w:rsidRPr="008C7EDA">
        <w:rPr>
          <w:rFonts w:ascii="仿宋" w:eastAsia="仿宋" w:hAnsi="仿宋"/>
          <w:color w:val="000000" w:themeColor="text1"/>
          <w:sz w:val="28"/>
          <w:szCs w:val="28"/>
        </w:rPr>
        <w:t>）教研岗人员近四年以第一作者或第一通讯作者身份发表的学术论文或取得的科技成果满足下列条件之一：</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1.承担1项横向课题（本人为项目负责人，独立签订合同），且作为第一或第二发明人获得1项发明专利（我校排名第1）或获得国家级科技成果奖励1项（学校和个人均有获奖证书）或省部级二等（含）以上科技成果奖励1项（学校有获奖证书，个人总排名前3）；</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2.在本学科领域中文核心期刊或SCI或EI收录的国外期刊（</w:t>
      </w:r>
      <w:proofErr w:type="gramStart"/>
      <w:r w:rsidRPr="008C7EDA">
        <w:rPr>
          <w:rFonts w:ascii="仿宋" w:eastAsia="仿宋" w:hAnsi="仿宋"/>
          <w:color w:val="000000" w:themeColor="text1"/>
          <w:sz w:val="28"/>
          <w:szCs w:val="28"/>
        </w:rPr>
        <w:t>注</w:t>
      </w:r>
      <w:r w:rsidRPr="008C7EDA">
        <w:rPr>
          <w:rFonts w:ascii="仿宋" w:eastAsia="仿宋" w:hAnsi="仿宋"/>
          <w:color w:val="000000" w:themeColor="text1"/>
          <w:sz w:val="28"/>
          <w:szCs w:val="28"/>
        </w:rPr>
        <w:lastRenderedPageBreak/>
        <w:t>见附则</w:t>
      </w:r>
      <w:proofErr w:type="gramEnd"/>
      <w:r w:rsidRPr="008C7EDA">
        <w:rPr>
          <w:rFonts w:ascii="仿宋" w:eastAsia="仿宋" w:hAnsi="仿宋"/>
          <w:color w:val="000000" w:themeColor="text1"/>
          <w:sz w:val="28"/>
          <w:szCs w:val="28"/>
        </w:rPr>
        <w:t>，下同）上或在国际学术会议（学校各学科规定的博士参加的国际重要学术会议目录）上发表学术论文至少3篇。</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w:t>
      </w:r>
      <w:r w:rsidRPr="008C7EDA">
        <w:rPr>
          <w:rFonts w:ascii="仿宋" w:eastAsia="仿宋" w:hAnsi="仿宋" w:hint="eastAsia"/>
          <w:color w:val="000000" w:themeColor="text1"/>
          <w:sz w:val="28"/>
          <w:szCs w:val="28"/>
        </w:rPr>
        <w:t>四</w:t>
      </w:r>
      <w:r w:rsidRPr="008C7EDA">
        <w:rPr>
          <w:rFonts w:ascii="仿宋" w:eastAsia="仿宋" w:hAnsi="仿宋"/>
          <w:color w:val="000000" w:themeColor="text1"/>
          <w:sz w:val="28"/>
          <w:szCs w:val="28"/>
        </w:rPr>
        <w:t>）研究岗人员近四年获得的科技成果奖励或发明专利满足下列条件之一：</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1.承担1项横向课题（本人为项目负责人，独立签订合同），且作为第一发明人获得1项发明专利（我校排名第1）；</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2.获得国家级科技成果奖励1项（学校和个人均有获奖证书）；</w:t>
      </w:r>
    </w:p>
    <w:p w:rsidR="00EB1253" w:rsidRPr="008C7EDA" w:rsidRDefault="00EB1253"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3.获得省部级二等（含）以上科技成果奖励1项（学校有获奖证书，个人总排名前3）。</w:t>
      </w:r>
    </w:p>
    <w:p w:rsidR="00EB1253" w:rsidRPr="008C7EDA" w:rsidRDefault="00EB1253" w:rsidP="00530748">
      <w:pPr>
        <w:adjustRightInd w:val="0"/>
        <w:snapToGrid w:val="0"/>
        <w:spacing w:line="560" w:lineRule="exact"/>
        <w:ind w:firstLineChars="200" w:firstLine="562"/>
        <w:rPr>
          <w:rFonts w:ascii="仿宋" w:eastAsia="仿宋" w:hAnsi="仿宋" w:cs="Cambria"/>
          <w:b/>
          <w:sz w:val="28"/>
          <w:szCs w:val="28"/>
        </w:rPr>
      </w:pPr>
      <w:r w:rsidRPr="008C7EDA">
        <w:rPr>
          <w:rFonts w:ascii="仿宋" w:eastAsia="仿宋" w:hAnsi="仿宋" w:cs="Cambria"/>
          <w:b/>
          <w:sz w:val="28"/>
          <w:szCs w:val="28"/>
        </w:rPr>
        <w:t>四、附则</w:t>
      </w:r>
    </w:p>
    <w:p w:rsidR="00EB1253" w:rsidRPr="008C7EDA" w:rsidRDefault="00EB1253"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（一）SCI收录的国外期刊应为JCR期刊分区表4区及以上期刊。</w:t>
      </w:r>
    </w:p>
    <w:p w:rsidR="00EB1253" w:rsidRPr="008C7EDA" w:rsidRDefault="00EB1253"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（二）本规定</w:t>
      </w:r>
      <w:proofErr w:type="gramStart"/>
      <w:r w:rsidRPr="008C7EDA">
        <w:rPr>
          <w:rFonts w:ascii="仿宋" w:eastAsia="仿宋" w:hAnsi="仿宋"/>
          <w:color w:val="000000" w:themeColor="text1"/>
          <w:sz w:val="28"/>
          <w:szCs w:val="28"/>
        </w:rPr>
        <w:t>经安全</w:t>
      </w:r>
      <w:proofErr w:type="gramEnd"/>
      <w:r w:rsidRPr="008C7EDA">
        <w:rPr>
          <w:rFonts w:ascii="仿宋" w:eastAsia="仿宋" w:hAnsi="仿宋"/>
          <w:color w:val="000000" w:themeColor="text1"/>
          <w:sz w:val="28"/>
          <w:szCs w:val="28"/>
        </w:rPr>
        <w:t>与海洋工程学院学位</w:t>
      </w:r>
      <w:proofErr w:type="gramStart"/>
      <w:r w:rsidRPr="008C7EDA">
        <w:rPr>
          <w:rFonts w:ascii="仿宋" w:eastAsia="仿宋" w:hAnsi="仿宋"/>
          <w:color w:val="000000" w:themeColor="text1"/>
          <w:sz w:val="28"/>
          <w:szCs w:val="28"/>
        </w:rPr>
        <w:t>评定</w:t>
      </w:r>
      <w:proofErr w:type="gramEnd"/>
      <w:r w:rsidRPr="008C7EDA">
        <w:rPr>
          <w:rFonts w:ascii="仿宋" w:eastAsia="仿宋" w:hAnsi="仿宋"/>
          <w:color w:val="000000" w:themeColor="text1"/>
          <w:sz w:val="28"/>
          <w:szCs w:val="28"/>
        </w:rPr>
        <w:t>分委员会讨论通过，</w:t>
      </w:r>
      <w:r w:rsidR="00E81074" w:rsidRPr="008C7EDA">
        <w:rPr>
          <w:rFonts w:ascii="仿宋" w:eastAsia="仿宋" w:hAnsi="仿宋" w:hint="eastAsia"/>
          <w:color w:val="000000" w:themeColor="text1"/>
          <w:sz w:val="28"/>
          <w:szCs w:val="28"/>
        </w:rPr>
        <w:t>经2021年第十二届校学位评定委员会第9次会议审议通过，自2021年起执行。</w:t>
      </w:r>
    </w:p>
    <w:p w:rsidR="00EB1253" w:rsidRPr="008C7EDA" w:rsidRDefault="00EB1253"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（三）本规定由安全与海洋工程学院学位</w:t>
      </w:r>
      <w:proofErr w:type="gramStart"/>
      <w:r w:rsidRPr="008C7EDA">
        <w:rPr>
          <w:rFonts w:ascii="仿宋" w:eastAsia="仿宋" w:hAnsi="仿宋"/>
          <w:color w:val="000000" w:themeColor="text1"/>
          <w:sz w:val="28"/>
          <w:szCs w:val="28"/>
        </w:rPr>
        <w:t>评定分</w:t>
      </w:r>
      <w:proofErr w:type="gramEnd"/>
      <w:r w:rsidRPr="008C7EDA">
        <w:rPr>
          <w:rFonts w:ascii="仿宋" w:eastAsia="仿宋" w:hAnsi="仿宋"/>
          <w:color w:val="000000" w:themeColor="text1"/>
          <w:sz w:val="28"/>
          <w:szCs w:val="28"/>
        </w:rPr>
        <w:t>委员会负责解释。</w:t>
      </w:r>
    </w:p>
    <w:p w:rsidR="00EB1253" w:rsidRPr="008C7EDA" w:rsidRDefault="00EB1253" w:rsidP="00832E72">
      <w:pPr>
        <w:widowControl/>
        <w:spacing w:line="560" w:lineRule="exact"/>
        <w:ind w:firstLineChars="200" w:firstLine="560"/>
        <w:jc w:val="left"/>
        <w:rPr>
          <w:rFonts w:ascii="仿宋" w:eastAsia="仿宋" w:hAnsi="仿宋"/>
          <w:color w:val="000000" w:themeColor="text1"/>
          <w:sz w:val="28"/>
          <w:szCs w:val="28"/>
        </w:rPr>
      </w:pPr>
    </w:p>
    <w:p w:rsidR="00D0212C" w:rsidRPr="008C7EDA" w:rsidRDefault="00D0212C" w:rsidP="00832E72">
      <w:pPr>
        <w:widowControl/>
        <w:spacing w:line="560" w:lineRule="exact"/>
        <w:ind w:firstLineChars="200" w:firstLine="560"/>
        <w:jc w:val="left"/>
        <w:rPr>
          <w:rFonts w:ascii="仿宋" w:eastAsia="仿宋" w:hAnsi="仿宋"/>
          <w:color w:val="000000" w:themeColor="text1"/>
          <w:sz w:val="28"/>
          <w:szCs w:val="28"/>
        </w:rPr>
      </w:pPr>
      <w:r w:rsidRPr="008C7EDA">
        <w:rPr>
          <w:rFonts w:ascii="仿宋" w:eastAsia="仿宋" w:hAnsi="仿宋"/>
          <w:color w:val="000000" w:themeColor="text1"/>
          <w:sz w:val="28"/>
          <w:szCs w:val="28"/>
        </w:rPr>
        <w:br w:type="page"/>
      </w:r>
    </w:p>
    <w:p w:rsidR="001819D2" w:rsidRPr="008C7EDA" w:rsidRDefault="001819D2" w:rsidP="00BF537C">
      <w:pPr>
        <w:spacing w:before="240" w:after="240" w:line="560" w:lineRule="exact"/>
        <w:ind w:firstLineChars="200" w:firstLine="562"/>
        <w:jc w:val="center"/>
        <w:outlineLvl w:val="0"/>
        <w:rPr>
          <w:rFonts w:ascii="仿宋" w:eastAsia="仿宋" w:hAnsi="仿宋" w:cs="Times New Roman"/>
          <w:b/>
          <w:bCs/>
          <w:color w:val="000000" w:themeColor="text1"/>
          <w:sz w:val="28"/>
          <w:szCs w:val="28"/>
        </w:rPr>
      </w:pPr>
      <w:bookmarkStart w:id="13" w:name="_Toc76457993"/>
      <w:r w:rsidRPr="008C7EDA">
        <w:rPr>
          <w:rFonts w:ascii="仿宋" w:eastAsia="仿宋" w:hAnsi="仿宋" w:cs="Times New Roman" w:hint="eastAsia"/>
          <w:b/>
          <w:bCs/>
          <w:color w:val="000000" w:themeColor="text1"/>
          <w:sz w:val="28"/>
          <w:szCs w:val="28"/>
        </w:rPr>
        <w:lastRenderedPageBreak/>
        <w:t>新能源与材料学院研究生指导教师聘任基本条件</w:t>
      </w:r>
      <w:bookmarkEnd w:id="13"/>
    </w:p>
    <w:p w:rsidR="004142E3" w:rsidRPr="008C7EDA" w:rsidRDefault="004142E3" w:rsidP="00832E72">
      <w:pPr>
        <w:adjustRightInd w:val="0"/>
        <w:snapToGrid w:val="0"/>
        <w:spacing w:line="560" w:lineRule="exact"/>
        <w:ind w:firstLineChars="200" w:firstLine="562"/>
        <w:rPr>
          <w:rFonts w:ascii="仿宋" w:eastAsia="仿宋" w:hAnsi="仿宋" w:cs="Cambria"/>
          <w:b/>
          <w:sz w:val="28"/>
          <w:szCs w:val="28"/>
        </w:rPr>
      </w:pPr>
    </w:p>
    <w:p w:rsidR="001819D2" w:rsidRPr="008C7EDA" w:rsidRDefault="001819D2" w:rsidP="00832E72">
      <w:pPr>
        <w:adjustRightInd w:val="0"/>
        <w:snapToGrid w:val="0"/>
        <w:spacing w:line="560" w:lineRule="exact"/>
        <w:ind w:firstLineChars="200" w:firstLine="562"/>
        <w:rPr>
          <w:rFonts w:ascii="仿宋" w:eastAsia="仿宋" w:hAnsi="仿宋" w:cs="Cambria"/>
          <w:b/>
          <w:sz w:val="28"/>
          <w:szCs w:val="28"/>
        </w:rPr>
      </w:pPr>
      <w:r w:rsidRPr="008C7EDA">
        <w:rPr>
          <w:rFonts w:ascii="仿宋" w:eastAsia="仿宋" w:hAnsi="仿宋" w:cs="Cambria" w:hint="eastAsia"/>
          <w:b/>
          <w:sz w:val="28"/>
          <w:szCs w:val="28"/>
        </w:rPr>
        <w:t>一、博士研究生指导教师聘任基本条件（所含学科：材料科学与工程、化学工程与</w:t>
      </w:r>
      <w:r w:rsidRPr="00573DDC">
        <w:rPr>
          <w:rFonts w:ascii="仿宋" w:eastAsia="仿宋" w:hAnsi="仿宋" w:cs="Cambria" w:hint="eastAsia"/>
          <w:b/>
          <w:sz w:val="28"/>
          <w:szCs w:val="28"/>
        </w:rPr>
        <w:t>技术、新能源科学与工程）</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（一）满足《中国石油大学（北京）研究生指导教师聘任及管理办法》（中石大京学位〔2021〕14号）规定的博士研究生指导教师聘任基本条件。</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（二）近四年以第一作者或学生为第一作者、教师本人为第一通讯作者在本学科的国内高水平学术期刊（包括SCI、EI收录以及中文核心）至少发表1篇学术论文。</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（三）各级专业技术职务人员的聘任基本条件如下：</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1.正高级专业技术职务人员</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近四年以第一作者或学生为第一作者、教师本人为第一通讯作者取得的学术成果满足下列条件之一：</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（1）在本学科领域JCR期刊分区表3区及以上期刊上至少发表1篇学术论文，其中1篇发表在SCI收录的国外期刊（不包括以期刊名义发表的会议论文集，具体刊物由本学院学位分委员会认定，下同）上；</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（2）在本学科领域SCI收录的国外期刊上发表1篇学术论文，此外在本学科领域中文核心期刊及以上刊物上发表3篇学术论文；</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3）在本学科领域SCI收录的国外期刊上发表1篇学术论文，此外在本学科领域中文核心期刊及以上刊物上发表2篇学术论文，且获得国家级或者省部级自然科学奖、技术发明奖、科技进步奖二等及以上科技成果奖励1项（有获奖证书）或作为第一发明人获得本学科</w:t>
      </w:r>
      <w:r w:rsidRPr="008C7EDA">
        <w:rPr>
          <w:rFonts w:ascii="仿宋" w:eastAsia="仿宋" w:hAnsi="仿宋" w:cs="Cambria" w:hint="eastAsia"/>
          <w:color w:val="000000"/>
          <w:sz w:val="28"/>
          <w:szCs w:val="28"/>
        </w:rPr>
        <w:lastRenderedPageBreak/>
        <w:t>领域的发明专利1项，且该专利实现了专利转化，转化金额不低于5万元人民币。</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2.副高级专业技术职务人员</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近四年以第一作者取得的学术成果满足下列条件之一（论文本人未曾用于申请任何单位和层次的学位）：</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（1）在本学科领域JCR期刊分区表1区期刊发表1篇学术论文；</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（2）在本学科领域JCR期刊分区表2区期刊发表2篇学术论文。</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（四）研究岗人员除满足（一）、（二）、（三）要求外，近四年获得的科技成果奖励或发明专利还需满足下列条件之一：</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1.获得国家级或者省部级自然科学奖、技术发明奖、科技进步奖二等及以上科技成果奖励1项（有获奖证书）；</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2.作为第一发明人获得本学科领域的发明专利1项，且该专利实现了专利转化，转化金额不低于5万元人民币。</w:t>
      </w:r>
    </w:p>
    <w:p w:rsidR="001819D2" w:rsidRPr="008C7EDA" w:rsidRDefault="001819D2" w:rsidP="00832E72">
      <w:pPr>
        <w:adjustRightInd w:val="0"/>
        <w:snapToGrid w:val="0"/>
        <w:spacing w:line="560" w:lineRule="exact"/>
        <w:ind w:firstLineChars="200" w:firstLine="562"/>
        <w:rPr>
          <w:rFonts w:ascii="仿宋" w:eastAsia="仿宋" w:hAnsi="仿宋" w:cs="Cambria"/>
          <w:b/>
          <w:sz w:val="28"/>
          <w:szCs w:val="28"/>
        </w:rPr>
      </w:pPr>
      <w:r w:rsidRPr="008C7EDA">
        <w:rPr>
          <w:rFonts w:ascii="仿宋" w:eastAsia="仿宋" w:hAnsi="仿宋" w:cs="Cambria" w:hint="eastAsia"/>
          <w:b/>
          <w:sz w:val="28"/>
          <w:szCs w:val="28"/>
        </w:rPr>
        <w:t>二、学术型硕士研究生指导教师聘任基本条件（所含学科：材料科学与工程、化学工程与技术、新能源科学与工程）</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（一）满足《中国石油大学（北京）研究生指导教师聘任及管理办法》（中石大京学位〔2021〕14号）规定的硕士研究生指导教师聘任基本条件。</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（二）近四年以第一作者或学生为第一作者、教师本人为第一通讯作者在本学科的国内高水平学术期刊（包括SCI、EI收录以及中文核心）至少发表1篇学术论文。</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（三）各级专业技术职务人员的聘任基本条件如下：</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1.高级专业技术职务人员</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近四年以第一作者或学生为第一作者、教师本人为第一通讯作者</w:t>
      </w:r>
      <w:r w:rsidRPr="008C7EDA">
        <w:rPr>
          <w:rFonts w:ascii="仿宋" w:eastAsia="仿宋" w:hAnsi="仿宋" w:cs="Cambria" w:hint="eastAsia"/>
          <w:color w:val="000000"/>
          <w:sz w:val="28"/>
          <w:szCs w:val="28"/>
        </w:rPr>
        <w:lastRenderedPageBreak/>
        <w:t>取得的学术成果满足下列条件之一：</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（1）在本学科领域JCR期刊分区表4区及以上期刊发表1篇学术论文；</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（2）在本学科领域SCI或EI收录期刊发表2篇学术论文；</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3）在本学科领域SCI或EI收录期刊发表1篇学术论文，且获得国家级或者省部级自然科学奖、技术发明奖、科技进步奖二等及以上科研成果奖励1项（有获奖证书）或作为第一发明人获得本学科领域的发明专利1项，且该专利实现了专利转化，转化金额不低于5万元人民币。</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2.中级专业技术职务人员</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近四年以第一作者取得的学术成果满足下列条件之一：</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（1）在本学科领域JCR期刊分区表3区及以上期刊发表1篇学术论文；</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（2）在本学科领域JCR期刊分区表4区期刊发表2篇学术论文。</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（四）研究岗人员除满足（一）、（二）、（三）要求外，近四年获得的科技成果奖励或发明专利还需满足下列条件之一：</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1.获得国家级或者省部级自然科学奖、技术发明奖、科技进步奖二等及以上科技成果奖励1项（有获奖证书）；</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2.作为第一发明人获得本学科领域的发明专利1项，且该专利实现了专利转化，转化金额不低于5万元人民币。</w:t>
      </w:r>
    </w:p>
    <w:p w:rsidR="001819D2" w:rsidRPr="008C7EDA" w:rsidRDefault="001819D2" w:rsidP="00832E72">
      <w:pPr>
        <w:adjustRightInd w:val="0"/>
        <w:snapToGrid w:val="0"/>
        <w:spacing w:line="560" w:lineRule="exact"/>
        <w:ind w:firstLineChars="200" w:firstLine="562"/>
        <w:rPr>
          <w:rFonts w:ascii="仿宋" w:eastAsia="仿宋" w:hAnsi="仿宋" w:cs="Cambria"/>
          <w:b/>
          <w:sz w:val="28"/>
          <w:szCs w:val="28"/>
        </w:rPr>
      </w:pPr>
      <w:r w:rsidRPr="008C7EDA">
        <w:rPr>
          <w:rFonts w:ascii="仿宋" w:eastAsia="仿宋" w:hAnsi="仿宋" w:cs="Cambria" w:hint="eastAsia"/>
          <w:b/>
          <w:sz w:val="28"/>
          <w:szCs w:val="28"/>
        </w:rPr>
        <w:t>三、专业型硕士研究生指导教师聘任基本条件（所含专业学位类别：材料与化工）</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（一）满足《中国石油大学（北京）研究生指导教师聘任及管理办法》（中石大京学位〔2021〕14号）规定的硕士研究生指导教师聘</w:t>
      </w:r>
      <w:r w:rsidRPr="008C7EDA">
        <w:rPr>
          <w:rFonts w:ascii="仿宋" w:eastAsia="仿宋" w:hAnsi="仿宋" w:cs="Cambria" w:hint="eastAsia"/>
          <w:color w:val="000000"/>
          <w:sz w:val="28"/>
          <w:szCs w:val="28"/>
        </w:rPr>
        <w:lastRenderedPageBreak/>
        <w:t>任基本条件。</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（二）近四年以第一作者或学生为第一作者、教师本人为第一通讯作者在本学科的国内高水平学术期刊（包括SCI、EI收录以及中文核心）至少发表1篇学术论文。</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（三）近四年以第一作者或学生为第一作者、教师本人为第一通讯作者取得的学术成果满足下列条件之一：</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1.在本学科领域的正式期刊（有正式刊号）上发表2篇学术论文；</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2.在本学科领域的正式期刊（有正式刊号）上发表1篇学术论文，且获得国家级或者省部级自然科学奖、技术发明奖、科技进步奖三等及以上等级科研成果奖励1项（有获奖证书）或作为第一发明人获得本学科领域的发明专利或者实用新型专利1项，且该专利实现了专利转化，转化金额不低于5万元人民币。</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（四）研究岗人员除满足（一）、（二）、（三）要求外，近四年获得的科技成果奖励或发明专利还需满足下列条件之一：</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1.获得国家级或者省部级自然科学奖、技术发明奖、科技进步奖二等及以上科技成果奖励1项（有获奖证书）；</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2.作为第一发明人获得本学科领域的发明专利1项，且该专利实现了专利转化，转化金额不低于5万元人民币。</w:t>
      </w:r>
    </w:p>
    <w:p w:rsidR="001819D2" w:rsidRPr="008C7EDA" w:rsidRDefault="001819D2" w:rsidP="00832E72">
      <w:pPr>
        <w:adjustRightInd w:val="0"/>
        <w:snapToGrid w:val="0"/>
        <w:spacing w:line="560" w:lineRule="exact"/>
        <w:ind w:firstLineChars="200" w:firstLine="562"/>
        <w:rPr>
          <w:rFonts w:ascii="仿宋" w:eastAsia="仿宋" w:hAnsi="仿宋" w:cs="Cambria"/>
          <w:b/>
          <w:color w:val="000000"/>
          <w:sz w:val="28"/>
          <w:szCs w:val="28"/>
        </w:rPr>
      </w:pPr>
      <w:r w:rsidRPr="008C7EDA">
        <w:rPr>
          <w:rFonts w:ascii="仿宋" w:eastAsia="仿宋" w:hAnsi="仿宋" w:cs="Cambria" w:hint="eastAsia"/>
          <w:b/>
          <w:color w:val="000000"/>
          <w:sz w:val="28"/>
          <w:szCs w:val="28"/>
        </w:rPr>
        <w:t>四、具有突出贡献的情况</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对取得重大理论创新、前沿技术突破、成果转化或技术推广中</w:t>
      </w:r>
      <w:proofErr w:type="gramStart"/>
      <w:r w:rsidRPr="008C7EDA">
        <w:rPr>
          <w:rFonts w:ascii="仿宋" w:eastAsia="仿宋" w:hAnsi="仿宋" w:cs="Cambria" w:hint="eastAsia"/>
          <w:color w:val="000000"/>
          <w:sz w:val="28"/>
          <w:szCs w:val="28"/>
        </w:rPr>
        <w:t>作出</w:t>
      </w:r>
      <w:proofErr w:type="gramEnd"/>
      <w:r w:rsidRPr="008C7EDA">
        <w:rPr>
          <w:rFonts w:ascii="仿宋" w:eastAsia="仿宋" w:hAnsi="仿宋" w:cs="Cambria" w:hint="eastAsia"/>
          <w:color w:val="000000"/>
          <w:sz w:val="28"/>
          <w:szCs w:val="28"/>
        </w:rPr>
        <w:t>重大贡献的，通过学院组织的专家论证，经学院学位</w:t>
      </w:r>
      <w:proofErr w:type="gramStart"/>
      <w:r w:rsidRPr="008C7EDA">
        <w:rPr>
          <w:rFonts w:ascii="仿宋" w:eastAsia="仿宋" w:hAnsi="仿宋" w:cs="Cambria" w:hint="eastAsia"/>
          <w:color w:val="000000"/>
          <w:sz w:val="28"/>
          <w:szCs w:val="28"/>
        </w:rPr>
        <w:t>评定</w:t>
      </w:r>
      <w:proofErr w:type="gramEnd"/>
      <w:r w:rsidRPr="008C7EDA">
        <w:rPr>
          <w:rFonts w:ascii="仿宋" w:eastAsia="仿宋" w:hAnsi="仿宋" w:cs="Cambria" w:hint="eastAsia"/>
          <w:color w:val="000000"/>
          <w:sz w:val="28"/>
          <w:szCs w:val="28"/>
        </w:rPr>
        <w:t>分委员会、学校学位评定委员会审批，对其发表学术论文可不作限制性要求。</w:t>
      </w:r>
    </w:p>
    <w:p w:rsidR="001819D2" w:rsidRPr="008C7EDA" w:rsidRDefault="00D54D3E" w:rsidP="00530748">
      <w:pPr>
        <w:adjustRightInd w:val="0"/>
        <w:snapToGrid w:val="0"/>
        <w:spacing w:line="560" w:lineRule="exact"/>
        <w:ind w:firstLineChars="200" w:firstLine="562"/>
        <w:rPr>
          <w:rFonts w:ascii="仿宋" w:eastAsia="仿宋" w:hAnsi="仿宋" w:cs="Cambria"/>
          <w:b/>
          <w:sz w:val="28"/>
          <w:szCs w:val="28"/>
        </w:rPr>
      </w:pPr>
      <w:r w:rsidRPr="008C7EDA">
        <w:rPr>
          <w:rFonts w:ascii="仿宋" w:eastAsia="仿宋" w:hAnsi="仿宋" w:cs="Cambria" w:hint="eastAsia"/>
          <w:b/>
          <w:sz w:val="28"/>
          <w:szCs w:val="28"/>
        </w:rPr>
        <w:t>五</w:t>
      </w:r>
      <w:r w:rsidR="001819D2" w:rsidRPr="008C7EDA">
        <w:rPr>
          <w:rFonts w:ascii="仿宋" w:eastAsia="仿宋" w:hAnsi="仿宋" w:cs="Cambria" w:hint="eastAsia"/>
          <w:b/>
          <w:sz w:val="28"/>
          <w:szCs w:val="28"/>
        </w:rPr>
        <w:t>、附则</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（一）本规定经新能源与材料学院学位</w:t>
      </w:r>
      <w:proofErr w:type="gramStart"/>
      <w:r w:rsidRPr="008C7EDA">
        <w:rPr>
          <w:rFonts w:ascii="仿宋" w:eastAsia="仿宋" w:hAnsi="仿宋" w:cs="Cambria" w:hint="eastAsia"/>
          <w:color w:val="000000"/>
          <w:sz w:val="28"/>
          <w:szCs w:val="28"/>
        </w:rPr>
        <w:t>评定分</w:t>
      </w:r>
      <w:proofErr w:type="gramEnd"/>
      <w:r w:rsidRPr="008C7EDA">
        <w:rPr>
          <w:rFonts w:ascii="仿宋" w:eastAsia="仿宋" w:hAnsi="仿宋" w:cs="Cambria" w:hint="eastAsia"/>
          <w:color w:val="000000"/>
          <w:sz w:val="28"/>
          <w:szCs w:val="28"/>
        </w:rPr>
        <w:t>委员会讨论通过，</w:t>
      </w:r>
      <w:r w:rsidR="00E81074" w:rsidRPr="008C7EDA">
        <w:rPr>
          <w:rFonts w:ascii="仿宋" w:eastAsia="仿宋" w:hAnsi="仿宋" w:cs="Cambria" w:hint="eastAsia"/>
          <w:color w:val="000000"/>
          <w:sz w:val="28"/>
          <w:szCs w:val="28"/>
        </w:rPr>
        <w:lastRenderedPageBreak/>
        <w:t>经2021年第十二届校学位评定委员会第9次会议审议通过，自2021年起执行。</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（二）本规定同一成果不能重复计算。</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（三）本规定由新能源与材料学院学位</w:t>
      </w:r>
      <w:proofErr w:type="gramStart"/>
      <w:r w:rsidRPr="008C7EDA">
        <w:rPr>
          <w:rFonts w:ascii="仿宋" w:eastAsia="仿宋" w:hAnsi="仿宋" w:cs="Cambria" w:hint="eastAsia"/>
          <w:color w:val="000000"/>
          <w:sz w:val="28"/>
          <w:szCs w:val="28"/>
        </w:rPr>
        <w:t>评定分</w:t>
      </w:r>
      <w:proofErr w:type="gramEnd"/>
      <w:r w:rsidRPr="008C7EDA">
        <w:rPr>
          <w:rFonts w:ascii="仿宋" w:eastAsia="仿宋" w:hAnsi="仿宋" w:cs="Cambria" w:hint="eastAsia"/>
          <w:color w:val="000000"/>
          <w:sz w:val="28"/>
          <w:szCs w:val="28"/>
        </w:rPr>
        <w:t>委员会负责解释。</w:t>
      </w:r>
    </w:p>
    <w:p w:rsidR="00522B0A" w:rsidRPr="008C7EDA" w:rsidRDefault="00522B0A" w:rsidP="00832E72">
      <w:pPr>
        <w:spacing w:line="560" w:lineRule="exact"/>
        <w:ind w:firstLineChars="200" w:firstLine="560"/>
        <w:jc w:val="left"/>
        <w:rPr>
          <w:rFonts w:ascii="仿宋" w:eastAsia="仿宋" w:hAnsi="仿宋"/>
          <w:sz w:val="28"/>
          <w:szCs w:val="28"/>
        </w:rPr>
      </w:pPr>
      <w:r w:rsidRPr="008C7EDA">
        <w:rPr>
          <w:rFonts w:ascii="仿宋" w:eastAsia="仿宋" w:hAnsi="仿宋" w:cs="Times New Roman"/>
          <w:bCs/>
          <w:kern w:val="44"/>
          <w:sz w:val="28"/>
          <w:szCs w:val="28"/>
        </w:rPr>
        <w:br w:type="page"/>
      </w:r>
    </w:p>
    <w:p w:rsidR="001819D2" w:rsidRPr="008C7EDA" w:rsidRDefault="001819D2" w:rsidP="00832E72">
      <w:pPr>
        <w:spacing w:line="560" w:lineRule="exact"/>
        <w:ind w:firstLineChars="200" w:firstLine="560"/>
        <w:jc w:val="left"/>
        <w:rPr>
          <w:rFonts w:ascii="仿宋" w:eastAsia="仿宋" w:hAnsi="仿宋" w:cs="宋体"/>
          <w:kern w:val="0"/>
          <w:sz w:val="28"/>
          <w:szCs w:val="28"/>
        </w:rPr>
        <w:sectPr w:rsidR="001819D2" w:rsidRPr="008C7EDA" w:rsidSect="00667121">
          <w:footerReference w:type="default" r:id="rId9"/>
          <w:pgSz w:w="11906" w:h="16838"/>
          <w:pgMar w:top="1440" w:right="1800" w:bottom="1440" w:left="1800" w:header="851" w:footer="992" w:gutter="0"/>
          <w:pgNumType w:start="1"/>
          <w:cols w:space="425"/>
          <w:docGrid w:type="lines" w:linePitch="312"/>
        </w:sectPr>
      </w:pPr>
    </w:p>
    <w:p w:rsidR="001819D2" w:rsidRPr="008C7EDA" w:rsidRDefault="001819D2" w:rsidP="00BF537C">
      <w:pPr>
        <w:spacing w:before="240" w:after="240" w:line="560" w:lineRule="exact"/>
        <w:ind w:firstLineChars="200" w:firstLine="562"/>
        <w:jc w:val="center"/>
        <w:outlineLvl w:val="0"/>
        <w:rPr>
          <w:rFonts w:ascii="仿宋" w:eastAsia="仿宋" w:hAnsi="仿宋" w:cs="Times New Roman"/>
          <w:b/>
          <w:bCs/>
          <w:color w:val="000000" w:themeColor="text1"/>
          <w:sz w:val="28"/>
          <w:szCs w:val="28"/>
        </w:rPr>
      </w:pPr>
      <w:bookmarkStart w:id="14" w:name="_Toc76457994"/>
      <w:r w:rsidRPr="008C7EDA">
        <w:rPr>
          <w:rFonts w:ascii="仿宋" w:eastAsia="仿宋" w:hAnsi="仿宋" w:cs="Times New Roman" w:hint="eastAsia"/>
          <w:b/>
          <w:bCs/>
          <w:color w:val="000000" w:themeColor="text1"/>
          <w:sz w:val="28"/>
          <w:szCs w:val="28"/>
        </w:rPr>
        <w:lastRenderedPageBreak/>
        <w:t>信息科学与工程学院研究生指导教师聘任基本条件</w:t>
      </w:r>
      <w:bookmarkEnd w:id="14"/>
    </w:p>
    <w:p w:rsidR="00F71067" w:rsidRPr="008C7EDA" w:rsidRDefault="00F71067" w:rsidP="00832E72">
      <w:pPr>
        <w:adjustRightInd w:val="0"/>
        <w:snapToGrid w:val="0"/>
        <w:spacing w:line="560" w:lineRule="exact"/>
        <w:ind w:firstLineChars="200" w:firstLine="562"/>
        <w:rPr>
          <w:rFonts w:ascii="仿宋" w:eastAsia="仿宋" w:hAnsi="仿宋" w:cs="Cambria"/>
          <w:b/>
          <w:sz w:val="28"/>
          <w:szCs w:val="28"/>
        </w:rPr>
      </w:pPr>
    </w:p>
    <w:p w:rsidR="001819D2" w:rsidRPr="008C7EDA" w:rsidRDefault="007D4624" w:rsidP="00832E72">
      <w:pPr>
        <w:adjustRightInd w:val="0"/>
        <w:snapToGrid w:val="0"/>
        <w:spacing w:line="560" w:lineRule="exact"/>
        <w:ind w:firstLineChars="200" w:firstLine="562"/>
        <w:rPr>
          <w:rFonts w:ascii="仿宋" w:eastAsia="仿宋" w:hAnsi="仿宋" w:cs="Cambria"/>
          <w:b/>
          <w:sz w:val="28"/>
          <w:szCs w:val="28"/>
        </w:rPr>
      </w:pPr>
      <w:r w:rsidRPr="008C7EDA">
        <w:rPr>
          <w:rFonts w:ascii="仿宋" w:eastAsia="仿宋" w:hAnsi="仿宋" w:cs="Cambria" w:hint="eastAsia"/>
          <w:b/>
          <w:sz w:val="28"/>
          <w:szCs w:val="28"/>
        </w:rPr>
        <w:t>一</w:t>
      </w:r>
      <w:r w:rsidR="001819D2" w:rsidRPr="008C7EDA">
        <w:rPr>
          <w:rFonts w:ascii="仿宋" w:eastAsia="仿宋" w:hAnsi="仿宋" w:cs="Cambria" w:hint="eastAsia"/>
          <w:b/>
          <w:sz w:val="28"/>
          <w:szCs w:val="28"/>
        </w:rPr>
        <w:t>、学术型博士研究生指导教师聘任基本条件（所含学科：控制科学与工程，先进科学与工程计算）</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（一）满足《中国石油大学（北京）研究生指导教师聘任及管理办法</w:t>
      </w:r>
      <w:r w:rsidRPr="008C7EDA">
        <w:rPr>
          <w:rFonts w:ascii="仿宋" w:eastAsia="仿宋" w:hAnsi="仿宋" w:hint="eastAsia"/>
          <w:color w:val="000000" w:themeColor="text1"/>
          <w:sz w:val="28"/>
          <w:szCs w:val="28"/>
        </w:rPr>
        <w:t>（修订）</w:t>
      </w:r>
      <w:r w:rsidRPr="008C7EDA">
        <w:rPr>
          <w:rFonts w:ascii="仿宋" w:eastAsia="仿宋" w:hAnsi="仿宋"/>
          <w:color w:val="000000" w:themeColor="text1"/>
          <w:sz w:val="28"/>
          <w:szCs w:val="28"/>
        </w:rPr>
        <w:t>》（中石大京</w:t>
      </w:r>
      <w:proofErr w:type="gramStart"/>
      <w:r w:rsidRPr="008C7EDA">
        <w:rPr>
          <w:rFonts w:ascii="仿宋" w:eastAsia="仿宋" w:hAnsi="仿宋" w:hint="eastAsia"/>
          <w:color w:val="000000" w:themeColor="text1"/>
          <w:sz w:val="28"/>
          <w:szCs w:val="28"/>
        </w:rPr>
        <w:t>研</w:t>
      </w:r>
      <w:proofErr w:type="gramEnd"/>
      <w:r w:rsidRPr="008C7EDA">
        <w:rPr>
          <w:rFonts w:ascii="仿宋" w:eastAsia="仿宋" w:hAnsi="仿宋"/>
          <w:color w:val="000000" w:themeColor="text1"/>
          <w:sz w:val="28"/>
          <w:szCs w:val="28"/>
        </w:rPr>
        <w:t>〔2021〕14号）</w:t>
      </w:r>
      <w:r w:rsidRPr="008C7EDA">
        <w:rPr>
          <w:rFonts w:ascii="仿宋" w:eastAsia="仿宋" w:hAnsi="仿宋" w:hint="eastAsia"/>
          <w:color w:val="000000" w:themeColor="text1"/>
          <w:sz w:val="28"/>
          <w:szCs w:val="28"/>
        </w:rPr>
        <w:t>（以下简称《聘任及管理办法》）</w:t>
      </w:r>
      <w:r w:rsidRPr="008C7EDA">
        <w:rPr>
          <w:rFonts w:ascii="仿宋" w:eastAsia="仿宋" w:hAnsi="仿宋"/>
          <w:color w:val="000000" w:themeColor="text1"/>
          <w:sz w:val="28"/>
          <w:szCs w:val="28"/>
        </w:rPr>
        <w:t>规定的</w:t>
      </w:r>
      <w:r w:rsidRPr="008C7EDA">
        <w:rPr>
          <w:rFonts w:ascii="仿宋" w:eastAsia="仿宋" w:hAnsi="仿宋" w:hint="eastAsia"/>
          <w:color w:val="000000" w:themeColor="text1"/>
          <w:sz w:val="28"/>
          <w:szCs w:val="28"/>
        </w:rPr>
        <w:t>学术学位</w:t>
      </w:r>
      <w:r w:rsidRPr="008C7EDA">
        <w:rPr>
          <w:rFonts w:ascii="仿宋" w:eastAsia="仿宋" w:hAnsi="仿宋"/>
          <w:color w:val="000000" w:themeColor="text1"/>
          <w:sz w:val="28"/>
          <w:szCs w:val="28"/>
        </w:rPr>
        <w:t>博士研究生指导教师聘任基本条件。</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（二）近四年以第一作者或第一通讯作者身份发表的学术论文满足下列条件：</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在本学科领域公认的</w:t>
      </w:r>
      <w:r w:rsidRPr="008C7EDA">
        <w:rPr>
          <w:rFonts w:ascii="仿宋" w:eastAsia="仿宋" w:hAnsi="仿宋" w:hint="eastAsia"/>
          <w:color w:val="000000" w:themeColor="text1"/>
          <w:sz w:val="28"/>
          <w:szCs w:val="28"/>
        </w:rPr>
        <w:t>国内外</w:t>
      </w:r>
      <w:r w:rsidRPr="008C7EDA">
        <w:rPr>
          <w:rFonts w:ascii="仿宋" w:eastAsia="仿宋" w:hAnsi="仿宋"/>
          <w:color w:val="000000" w:themeColor="text1"/>
          <w:sz w:val="28"/>
          <w:szCs w:val="28"/>
        </w:rPr>
        <w:t>高水平学术期刊（正刊）上发表学术论文至少2篇，论文期刊必须是学科领域内SCI/EI收录的国</w:t>
      </w:r>
      <w:r w:rsidRPr="008C7EDA">
        <w:rPr>
          <w:rFonts w:ascii="仿宋" w:eastAsia="仿宋" w:hAnsi="仿宋" w:hint="eastAsia"/>
          <w:color w:val="000000" w:themeColor="text1"/>
          <w:sz w:val="28"/>
          <w:szCs w:val="28"/>
        </w:rPr>
        <w:t>内外英文</w:t>
      </w:r>
      <w:r w:rsidRPr="008C7EDA">
        <w:rPr>
          <w:rFonts w:ascii="仿宋" w:eastAsia="仿宋" w:hAnsi="仿宋"/>
          <w:color w:val="000000" w:themeColor="text1"/>
          <w:sz w:val="28"/>
          <w:szCs w:val="28"/>
        </w:rPr>
        <w:t>期刊</w:t>
      </w:r>
      <w:r w:rsidRPr="008C7EDA">
        <w:rPr>
          <w:rFonts w:ascii="仿宋" w:eastAsia="仿宋" w:hAnsi="仿宋" w:hint="eastAsia"/>
          <w:color w:val="000000" w:themeColor="text1"/>
          <w:sz w:val="28"/>
          <w:szCs w:val="28"/>
        </w:rPr>
        <w:t>或中文</w:t>
      </w:r>
      <w:proofErr w:type="gramStart"/>
      <w:r w:rsidRPr="008C7EDA">
        <w:rPr>
          <w:rFonts w:ascii="仿宋" w:eastAsia="仿宋" w:hAnsi="仿宋" w:hint="eastAsia"/>
          <w:color w:val="000000" w:themeColor="text1"/>
          <w:sz w:val="28"/>
          <w:szCs w:val="28"/>
        </w:rPr>
        <w:t>学报级</w:t>
      </w:r>
      <w:proofErr w:type="gramEnd"/>
      <w:r w:rsidRPr="008C7EDA">
        <w:rPr>
          <w:rFonts w:ascii="仿宋" w:eastAsia="仿宋" w:hAnsi="仿宋" w:hint="eastAsia"/>
          <w:color w:val="000000" w:themeColor="text1"/>
          <w:sz w:val="28"/>
          <w:szCs w:val="28"/>
        </w:rPr>
        <w:t>期刊（中文</w:t>
      </w:r>
      <w:proofErr w:type="gramStart"/>
      <w:r w:rsidRPr="008C7EDA">
        <w:rPr>
          <w:rFonts w:ascii="仿宋" w:eastAsia="仿宋" w:hAnsi="仿宋" w:hint="eastAsia"/>
          <w:color w:val="000000" w:themeColor="text1"/>
          <w:sz w:val="28"/>
          <w:szCs w:val="28"/>
        </w:rPr>
        <w:t>学报</w:t>
      </w:r>
      <w:proofErr w:type="gramEnd"/>
      <w:r w:rsidRPr="008C7EDA">
        <w:rPr>
          <w:rFonts w:ascii="仿宋" w:eastAsia="仿宋" w:hAnsi="仿宋" w:hint="eastAsia"/>
          <w:color w:val="000000" w:themeColor="text1"/>
          <w:sz w:val="28"/>
          <w:szCs w:val="28"/>
        </w:rPr>
        <w:t>级期刊目录见附则）</w:t>
      </w:r>
      <w:r w:rsidRPr="008C7EDA">
        <w:rPr>
          <w:rFonts w:ascii="仿宋" w:eastAsia="仿宋" w:hAnsi="仿宋"/>
          <w:color w:val="000000" w:themeColor="text1"/>
          <w:sz w:val="28"/>
          <w:szCs w:val="28"/>
        </w:rPr>
        <w:t>。</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（三）研究岗人员除满足（一）、（二）要求外，近四年获得的科技成果奖励或发明专利满足下列条件之一：</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1.</w:t>
      </w:r>
      <w:r w:rsidRPr="008C7EDA">
        <w:rPr>
          <w:rFonts w:ascii="仿宋" w:eastAsia="仿宋" w:hAnsi="仿宋" w:hint="eastAsia"/>
          <w:color w:val="000000" w:themeColor="text1"/>
          <w:sz w:val="28"/>
          <w:szCs w:val="28"/>
        </w:rPr>
        <w:t>近四年必须获得国家级科技成果奖励或省部级二等（含）以上等级科技成果奖励</w:t>
      </w:r>
      <w:r w:rsidRPr="008C7EDA">
        <w:rPr>
          <w:rFonts w:ascii="仿宋" w:eastAsia="仿宋" w:hAnsi="仿宋"/>
          <w:color w:val="000000" w:themeColor="text1"/>
          <w:sz w:val="28"/>
          <w:szCs w:val="28"/>
        </w:rPr>
        <w:t>（有获奖证书，排名不作要求）；</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2.作为第一发明人获得本学科领域的发明专利1项。</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（四）首次申报</w:t>
      </w:r>
      <w:r w:rsidRPr="008C7EDA">
        <w:rPr>
          <w:rFonts w:ascii="仿宋" w:eastAsia="仿宋" w:hAnsi="仿宋" w:hint="eastAsia"/>
          <w:color w:val="000000" w:themeColor="text1"/>
          <w:sz w:val="28"/>
          <w:szCs w:val="28"/>
        </w:rPr>
        <w:t>学术学位</w:t>
      </w:r>
      <w:r w:rsidRPr="008C7EDA">
        <w:rPr>
          <w:rFonts w:ascii="仿宋" w:eastAsia="仿宋" w:hAnsi="仿宋"/>
          <w:color w:val="000000" w:themeColor="text1"/>
          <w:sz w:val="28"/>
          <w:szCs w:val="28"/>
        </w:rPr>
        <w:t>博士研究生导师的，需满足</w:t>
      </w:r>
      <w:r w:rsidRPr="008C7EDA">
        <w:rPr>
          <w:rFonts w:ascii="仿宋" w:eastAsia="仿宋" w:hAnsi="仿宋" w:hint="eastAsia"/>
          <w:color w:val="000000" w:themeColor="text1"/>
          <w:sz w:val="28"/>
          <w:szCs w:val="28"/>
        </w:rPr>
        <w:t>《聘任及管理办法》第六条第（四）款要求。</w:t>
      </w:r>
    </w:p>
    <w:p w:rsidR="001819D2" w:rsidRPr="008C7EDA" w:rsidRDefault="007D4624" w:rsidP="00530748">
      <w:pPr>
        <w:adjustRightInd w:val="0"/>
        <w:snapToGrid w:val="0"/>
        <w:spacing w:line="560" w:lineRule="exact"/>
        <w:ind w:firstLineChars="200" w:firstLine="562"/>
        <w:rPr>
          <w:rFonts w:ascii="仿宋" w:eastAsia="仿宋" w:hAnsi="仿宋" w:cs="Cambria"/>
          <w:b/>
          <w:sz w:val="28"/>
          <w:szCs w:val="28"/>
        </w:rPr>
      </w:pPr>
      <w:r w:rsidRPr="008C7EDA">
        <w:rPr>
          <w:rFonts w:ascii="仿宋" w:eastAsia="仿宋" w:hAnsi="仿宋" w:cs="Cambria" w:hint="eastAsia"/>
          <w:b/>
          <w:sz w:val="28"/>
          <w:szCs w:val="28"/>
        </w:rPr>
        <w:t>二</w:t>
      </w:r>
      <w:r w:rsidR="001819D2" w:rsidRPr="008C7EDA">
        <w:rPr>
          <w:rFonts w:ascii="仿宋" w:eastAsia="仿宋" w:hAnsi="仿宋" w:cs="Cambria" w:hint="eastAsia"/>
          <w:b/>
          <w:sz w:val="28"/>
          <w:szCs w:val="28"/>
        </w:rPr>
        <w:t>、学术型硕士研究生指导教师聘任基本条件（所含学科：控制科学与工程，信息与通信工程，计算机科学与技术）</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（一）满足</w:t>
      </w:r>
      <w:r w:rsidRPr="008C7EDA">
        <w:rPr>
          <w:rFonts w:ascii="仿宋" w:eastAsia="仿宋" w:hAnsi="仿宋" w:hint="eastAsia"/>
          <w:color w:val="000000" w:themeColor="text1"/>
          <w:sz w:val="28"/>
          <w:szCs w:val="28"/>
        </w:rPr>
        <w:t>《聘任及管理办法》</w:t>
      </w:r>
      <w:r w:rsidRPr="008C7EDA">
        <w:rPr>
          <w:rFonts w:ascii="仿宋" w:eastAsia="仿宋" w:hAnsi="仿宋"/>
          <w:color w:val="000000" w:themeColor="text1"/>
          <w:sz w:val="28"/>
          <w:szCs w:val="28"/>
        </w:rPr>
        <w:t>规定的</w:t>
      </w:r>
      <w:r w:rsidRPr="008C7EDA">
        <w:rPr>
          <w:rFonts w:ascii="仿宋" w:eastAsia="仿宋" w:hAnsi="仿宋" w:hint="eastAsia"/>
          <w:color w:val="000000" w:themeColor="text1"/>
          <w:sz w:val="28"/>
          <w:szCs w:val="28"/>
        </w:rPr>
        <w:t>学术学位</w:t>
      </w:r>
      <w:r w:rsidRPr="008C7EDA">
        <w:rPr>
          <w:rFonts w:ascii="仿宋" w:eastAsia="仿宋" w:hAnsi="仿宋"/>
          <w:color w:val="000000" w:themeColor="text1"/>
          <w:sz w:val="28"/>
          <w:szCs w:val="28"/>
        </w:rPr>
        <w:t>硕士研究生指导教师聘任基本条件。</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（二）近四年以第一作者或第一通讯作者身份发表的学术论文满</w:t>
      </w:r>
      <w:r w:rsidRPr="008C7EDA">
        <w:rPr>
          <w:rFonts w:ascii="仿宋" w:eastAsia="仿宋" w:hAnsi="仿宋"/>
          <w:color w:val="000000" w:themeColor="text1"/>
          <w:sz w:val="28"/>
          <w:szCs w:val="28"/>
        </w:rPr>
        <w:lastRenderedPageBreak/>
        <w:t>足下列条件之一：</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hint="eastAsia"/>
          <w:color w:val="000000" w:themeColor="text1"/>
          <w:sz w:val="28"/>
          <w:szCs w:val="28"/>
        </w:rPr>
        <w:t>1、</w:t>
      </w:r>
      <w:r w:rsidRPr="008C7EDA">
        <w:rPr>
          <w:rFonts w:ascii="仿宋" w:eastAsia="仿宋" w:hAnsi="仿宋"/>
          <w:color w:val="000000" w:themeColor="text1"/>
          <w:sz w:val="28"/>
          <w:szCs w:val="28"/>
        </w:rPr>
        <w:t>在本学科领域公认的</w:t>
      </w:r>
      <w:r w:rsidRPr="008C7EDA">
        <w:rPr>
          <w:rFonts w:ascii="仿宋" w:eastAsia="仿宋" w:hAnsi="仿宋" w:hint="eastAsia"/>
          <w:color w:val="000000" w:themeColor="text1"/>
          <w:sz w:val="28"/>
          <w:szCs w:val="28"/>
        </w:rPr>
        <w:t>国内外</w:t>
      </w:r>
      <w:r w:rsidRPr="008C7EDA">
        <w:rPr>
          <w:rFonts w:ascii="仿宋" w:eastAsia="仿宋" w:hAnsi="仿宋"/>
          <w:color w:val="000000" w:themeColor="text1"/>
          <w:sz w:val="28"/>
          <w:szCs w:val="28"/>
        </w:rPr>
        <w:t>高水平学术期刊（正刊）上发表学术论文至少1篇，论文期刊必须是学科领域内SCI/EI收录的国</w:t>
      </w:r>
      <w:r w:rsidRPr="008C7EDA">
        <w:rPr>
          <w:rFonts w:ascii="仿宋" w:eastAsia="仿宋" w:hAnsi="仿宋" w:hint="eastAsia"/>
          <w:color w:val="000000" w:themeColor="text1"/>
          <w:sz w:val="28"/>
          <w:szCs w:val="28"/>
        </w:rPr>
        <w:t>内外英文</w:t>
      </w:r>
      <w:r w:rsidRPr="008C7EDA">
        <w:rPr>
          <w:rFonts w:ascii="仿宋" w:eastAsia="仿宋" w:hAnsi="仿宋"/>
          <w:color w:val="000000" w:themeColor="text1"/>
          <w:sz w:val="28"/>
          <w:szCs w:val="28"/>
        </w:rPr>
        <w:t>期刊</w:t>
      </w:r>
      <w:r w:rsidRPr="008C7EDA">
        <w:rPr>
          <w:rFonts w:ascii="仿宋" w:eastAsia="仿宋" w:hAnsi="仿宋" w:hint="eastAsia"/>
          <w:color w:val="000000" w:themeColor="text1"/>
          <w:sz w:val="28"/>
          <w:szCs w:val="28"/>
        </w:rPr>
        <w:t>或中文</w:t>
      </w:r>
      <w:proofErr w:type="gramStart"/>
      <w:r w:rsidRPr="008C7EDA">
        <w:rPr>
          <w:rFonts w:ascii="仿宋" w:eastAsia="仿宋" w:hAnsi="仿宋" w:hint="eastAsia"/>
          <w:color w:val="000000" w:themeColor="text1"/>
          <w:sz w:val="28"/>
          <w:szCs w:val="28"/>
        </w:rPr>
        <w:t>学报级</w:t>
      </w:r>
      <w:proofErr w:type="gramEnd"/>
      <w:r w:rsidRPr="008C7EDA">
        <w:rPr>
          <w:rFonts w:ascii="仿宋" w:eastAsia="仿宋" w:hAnsi="仿宋" w:hint="eastAsia"/>
          <w:color w:val="000000" w:themeColor="text1"/>
          <w:sz w:val="28"/>
          <w:szCs w:val="28"/>
        </w:rPr>
        <w:t>期刊（中文</w:t>
      </w:r>
      <w:proofErr w:type="gramStart"/>
      <w:r w:rsidRPr="008C7EDA">
        <w:rPr>
          <w:rFonts w:ascii="仿宋" w:eastAsia="仿宋" w:hAnsi="仿宋" w:hint="eastAsia"/>
          <w:color w:val="000000" w:themeColor="text1"/>
          <w:sz w:val="28"/>
          <w:szCs w:val="28"/>
        </w:rPr>
        <w:t>学报</w:t>
      </w:r>
      <w:proofErr w:type="gramEnd"/>
      <w:r w:rsidRPr="008C7EDA">
        <w:rPr>
          <w:rFonts w:ascii="仿宋" w:eastAsia="仿宋" w:hAnsi="仿宋" w:hint="eastAsia"/>
          <w:color w:val="000000" w:themeColor="text1"/>
          <w:sz w:val="28"/>
          <w:szCs w:val="28"/>
        </w:rPr>
        <w:t>级期刊目录见附则）。</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2</w:t>
      </w:r>
      <w:r w:rsidRPr="008C7EDA">
        <w:rPr>
          <w:rFonts w:ascii="仿宋" w:eastAsia="仿宋" w:hAnsi="仿宋" w:hint="eastAsia"/>
          <w:color w:val="000000" w:themeColor="text1"/>
          <w:sz w:val="28"/>
          <w:szCs w:val="28"/>
        </w:rPr>
        <w:t>、</w:t>
      </w:r>
      <w:r w:rsidRPr="008C7EDA">
        <w:rPr>
          <w:rFonts w:ascii="仿宋" w:eastAsia="仿宋" w:hAnsi="仿宋"/>
          <w:color w:val="000000" w:themeColor="text1"/>
          <w:sz w:val="28"/>
          <w:szCs w:val="28"/>
        </w:rPr>
        <w:t>在本学科领域</w:t>
      </w:r>
      <w:r w:rsidRPr="008C7EDA">
        <w:rPr>
          <w:rFonts w:ascii="仿宋" w:eastAsia="仿宋" w:hAnsi="仿宋" w:hint="eastAsia"/>
          <w:color w:val="000000" w:themeColor="text1"/>
          <w:sz w:val="28"/>
          <w:szCs w:val="28"/>
        </w:rPr>
        <w:t>北大</w:t>
      </w:r>
      <w:r w:rsidRPr="008C7EDA">
        <w:rPr>
          <w:rFonts w:ascii="仿宋" w:eastAsia="仿宋" w:hAnsi="仿宋"/>
          <w:color w:val="000000" w:themeColor="text1"/>
          <w:sz w:val="28"/>
          <w:szCs w:val="28"/>
        </w:rPr>
        <w:t>中文核心期刊（正刊）上发表学术论文2篇</w:t>
      </w:r>
      <w:r w:rsidRPr="008C7EDA">
        <w:rPr>
          <w:rFonts w:ascii="仿宋" w:eastAsia="仿宋" w:hAnsi="仿宋" w:hint="eastAsia"/>
          <w:color w:val="000000" w:themeColor="text1"/>
          <w:sz w:val="28"/>
          <w:szCs w:val="28"/>
        </w:rPr>
        <w:t>。</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（三）研究岗人员除满足（一）、（二）要求外，近四年获得的科技成果奖励或发明专利还需满足下列条件之一：</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1.获得省部级二等（含）以上科技成果奖励1项（有获奖证书，排名不作要求）；</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2.作为第一发明人获得本学科领域的发明专利1项。</w:t>
      </w:r>
    </w:p>
    <w:p w:rsidR="001819D2" w:rsidRPr="008C7EDA" w:rsidRDefault="001819D2" w:rsidP="00693215">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（四）首次申报</w:t>
      </w:r>
      <w:r w:rsidRPr="008C7EDA">
        <w:rPr>
          <w:rFonts w:ascii="仿宋" w:eastAsia="仿宋" w:hAnsi="仿宋" w:hint="eastAsia"/>
          <w:color w:val="000000" w:themeColor="text1"/>
          <w:sz w:val="28"/>
          <w:szCs w:val="28"/>
        </w:rPr>
        <w:t>学术学位硕士</w:t>
      </w:r>
      <w:r w:rsidRPr="008C7EDA">
        <w:rPr>
          <w:rFonts w:ascii="仿宋" w:eastAsia="仿宋" w:hAnsi="仿宋"/>
          <w:color w:val="000000" w:themeColor="text1"/>
          <w:sz w:val="28"/>
          <w:szCs w:val="28"/>
        </w:rPr>
        <w:t>研究生导师的，需满足</w:t>
      </w:r>
      <w:r w:rsidRPr="008C7EDA">
        <w:rPr>
          <w:rFonts w:ascii="仿宋" w:eastAsia="仿宋" w:hAnsi="仿宋" w:hint="eastAsia"/>
          <w:color w:val="000000" w:themeColor="text1"/>
          <w:sz w:val="28"/>
          <w:szCs w:val="28"/>
        </w:rPr>
        <w:t>《聘任及管理办法》第六条第（四）款要求。</w:t>
      </w:r>
    </w:p>
    <w:p w:rsidR="001819D2" w:rsidRPr="008C7EDA" w:rsidRDefault="007D4624" w:rsidP="00832E72">
      <w:pPr>
        <w:adjustRightInd w:val="0"/>
        <w:snapToGrid w:val="0"/>
        <w:spacing w:line="560" w:lineRule="exact"/>
        <w:ind w:firstLineChars="200" w:firstLine="562"/>
        <w:rPr>
          <w:rFonts w:ascii="仿宋" w:eastAsia="仿宋" w:hAnsi="仿宋" w:cs="Cambria"/>
          <w:b/>
          <w:sz w:val="28"/>
          <w:szCs w:val="28"/>
        </w:rPr>
      </w:pPr>
      <w:r w:rsidRPr="008C7EDA">
        <w:rPr>
          <w:rFonts w:ascii="仿宋" w:eastAsia="仿宋" w:hAnsi="仿宋" w:cs="Cambria" w:hint="eastAsia"/>
          <w:b/>
          <w:sz w:val="28"/>
          <w:szCs w:val="28"/>
        </w:rPr>
        <w:t>三</w:t>
      </w:r>
      <w:r w:rsidR="001819D2" w:rsidRPr="008C7EDA">
        <w:rPr>
          <w:rFonts w:ascii="仿宋" w:eastAsia="仿宋" w:hAnsi="仿宋" w:cs="Cambria" w:hint="eastAsia"/>
          <w:b/>
          <w:sz w:val="28"/>
          <w:szCs w:val="28"/>
        </w:rPr>
        <w:t>、专业型硕士研究生指导教师聘任基本条件（所含专业学位类别：电子信息类别控制工程、电子与通信工程、计算机技术方向，工程管理类别控制工程管理、计算机工程管理方向）</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（一）满足</w:t>
      </w:r>
      <w:r w:rsidRPr="008C7EDA">
        <w:rPr>
          <w:rFonts w:ascii="仿宋" w:eastAsia="仿宋" w:hAnsi="仿宋" w:hint="eastAsia"/>
          <w:color w:val="000000" w:themeColor="text1"/>
          <w:sz w:val="28"/>
          <w:szCs w:val="28"/>
        </w:rPr>
        <w:t>《聘任及管理办法》</w:t>
      </w:r>
      <w:r w:rsidRPr="008C7EDA">
        <w:rPr>
          <w:rFonts w:ascii="仿宋" w:eastAsia="仿宋" w:hAnsi="仿宋"/>
          <w:color w:val="000000" w:themeColor="text1"/>
          <w:sz w:val="28"/>
          <w:szCs w:val="28"/>
        </w:rPr>
        <w:t>规定的</w:t>
      </w:r>
      <w:r w:rsidRPr="008C7EDA">
        <w:rPr>
          <w:rFonts w:ascii="仿宋" w:eastAsia="仿宋" w:hAnsi="仿宋" w:hint="eastAsia"/>
          <w:color w:val="000000" w:themeColor="text1"/>
          <w:sz w:val="28"/>
          <w:szCs w:val="28"/>
        </w:rPr>
        <w:t>专业学位</w:t>
      </w:r>
      <w:r w:rsidRPr="008C7EDA">
        <w:rPr>
          <w:rFonts w:ascii="仿宋" w:eastAsia="仿宋" w:hAnsi="仿宋"/>
          <w:color w:val="000000" w:themeColor="text1"/>
          <w:sz w:val="28"/>
          <w:szCs w:val="28"/>
        </w:rPr>
        <w:t>硕士研究生指导教师聘任基本条件。</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（二）在本学科领域公认的</w:t>
      </w:r>
      <w:r w:rsidRPr="008C7EDA">
        <w:rPr>
          <w:rFonts w:ascii="仿宋" w:eastAsia="仿宋" w:hAnsi="仿宋" w:hint="eastAsia"/>
          <w:color w:val="000000" w:themeColor="text1"/>
          <w:sz w:val="28"/>
          <w:szCs w:val="28"/>
        </w:rPr>
        <w:t>国内外</w:t>
      </w:r>
      <w:r w:rsidRPr="008C7EDA">
        <w:rPr>
          <w:rFonts w:ascii="仿宋" w:eastAsia="仿宋" w:hAnsi="仿宋"/>
          <w:color w:val="000000" w:themeColor="text1"/>
          <w:sz w:val="28"/>
          <w:szCs w:val="28"/>
        </w:rPr>
        <w:t>高水平学术期刊（正刊）上发表学术论文至少1篇，论文期刊必须是学科领域内SCI/EI收录的国</w:t>
      </w:r>
      <w:r w:rsidRPr="008C7EDA">
        <w:rPr>
          <w:rFonts w:ascii="仿宋" w:eastAsia="仿宋" w:hAnsi="仿宋" w:hint="eastAsia"/>
          <w:color w:val="000000" w:themeColor="text1"/>
          <w:sz w:val="28"/>
          <w:szCs w:val="28"/>
        </w:rPr>
        <w:t>内外英文</w:t>
      </w:r>
      <w:r w:rsidRPr="008C7EDA">
        <w:rPr>
          <w:rFonts w:ascii="仿宋" w:eastAsia="仿宋" w:hAnsi="仿宋"/>
          <w:color w:val="000000" w:themeColor="text1"/>
          <w:sz w:val="28"/>
          <w:szCs w:val="28"/>
        </w:rPr>
        <w:t>期刊</w:t>
      </w:r>
      <w:r w:rsidRPr="008C7EDA">
        <w:rPr>
          <w:rFonts w:ascii="仿宋" w:eastAsia="仿宋" w:hAnsi="仿宋" w:hint="eastAsia"/>
          <w:color w:val="000000" w:themeColor="text1"/>
          <w:sz w:val="28"/>
          <w:szCs w:val="28"/>
        </w:rPr>
        <w:t>或中文</w:t>
      </w:r>
      <w:proofErr w:type="gramStart"/>
      <w:r w:rsidRPr="008C7EDA">
        <w:rPr>
          <w:rFonts w:ascii="仿宋" w:eastAsia="仿宋" w:hAnsi="仿宋" w:hint="eastAsia"/>
          <w:color w:val="000000" w:themeColor="text1"/>
          <w:sz w:val="28"/>
          <w:szCs w:val="28"/>
        </w:rPr>
        <w:t>学报级</w:t>
      </w:r>
      <w:proofErr w:type="gramEnd"/>
      <w:r w:rsidRPr="008C7EDA">
        <w:rPr>
          <w:rFonts w:ascii="仿宋" w:eastAsia="仿宋" w:hAnsi="仿宋" w:hint="eastAsia"/>
          <w:color w:val="000000" w:themeColor="text1"/>
          <w:sz w:val="28"/>
          <w:szCs w:val="28"/>
        </w:rPr>
        <w:t>期刊（中文</w:t>
      </w:r>
      <w:proofErr w:type="gramStart"/>
      <w:r w:rsidRPr="008C7EDA">
        <w:rPr>
          <w:rFonts w:ascii="仿宋" w:eastAsia="仿宋" w:hAnsi="仿宋" w:hint="eastAsia"/>
          <w:color w:val="000000" w:themeColor="text1"/>
          <w:sz w:val="28"/>
          <w:szCs w:val="28"/>
        </w:rPr>
        <w:t>学报</w:t>
      </w:r>
      <w:proofErr w:type="gramEnd"/>
      <w:r w:rsidRPr="008C7EDA">
        <w:rPr>
          <w:rFonts w:ascii="仿宋" w:eastAsia="仿宋" w:hAnsi="仿宋" w:hint="eastAsia"/>
          <w:color w:val="000000" w:themeColor="text1"/>
          <w:sz w:val="28"/>
          <w:szCs w:val="28"/>
        </w:rPr>
        <w:t>级期刊目录见附则）或北大中文核心期刊。</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hint="eastAsia"/>
          <w:color w:val="000000" w:themeColor="text1"/>
          <w:sz w:val="28"/>
          <w:szCs w:val="28"/>
        </w:rPr>
        <w:t>（三）</w:t>
      </w:r>
      <w:r w:rsidR="005A414F" w:rsidRPr="005A414F">
        <w:rPr>
          <w:rFonts w:ascii="仿宋" w:eastAsia="仿宋" w:hAnsi="仿宋" w:hint="eastAsia"/>
          <w:color w:val="000000" w:themeColor="text1"/>
          <w:sz w:val="28"/>
          <w:szCs w:val="28"/>
        </w:rPr>
        <w:t>工程硕士专业学位研究生导师</w:t>
      </w:r>
      <w:proofErr w:type="gramStart"/>
      <w:r w:rsidR="005A414F" w:rsidRPr="005A414F">
        <w:rPr>
          <w:rFonts w:ascii="仿宋" w:eastAsia="仿宋" w:hAnsi="仿宋" w:hint="eastAsia"/>
          <w:color w:val="000000" w:themeColor="text1"/>
          <w:sz w:val="28"/>
          <w:szCs w:val="28"/>
        </w:rPr>
        <w:t>应主持</w:t>
      </w:r>
      <w:proofErr w:type="gramEnd"/>
      <w:r w:rsidR="005A414F" w:rsidRPr="005A414F">
        <w:rPr>
          <w:rFonts w:ascii="仿宋" w:eastAsia="仿宋" w:hAnsi="仿宋" w:hint="eastAsia"/>
          <w:color w:val="000000" w:themeColor="text1"/>
          <w:sz w:val="28"/>
          <w:szCs w:val="28"/>
        </w:rPr>
        <w:t>有横向科研项目。</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hint="eastAsia"/>
          <w:color w:val="000000" w:themeColor="text1"/>
          <w:sz w:val="28"/>
          <w:szCs w:val="28"/>
        </w:rPr>
        <w:t>（四）</w:t>
      </w:r>
      <w:r w:rsidRPr="008C7EDA">
        <w:rPr>
          <w:rFonts w:ascii="仿宋" w:eastAsia="仿宋" w:hAnsi="仿宋" w:hint="eastAsia"/>
          <w:sz w:val="28"/>
          <w:szCs w:val="28"/>
        </w:rPr>
        <w:t>工程管理硕士专业学位研究生导师</w:t>
      </w:r>
      <w:r w:rsidRPr="008C7EDA">
        <w:rPr>
          <w:rFonts w:ascii="仿宋" w:eastAsia="仿宋" w:hAnsi="仿宋" w:hint="eastAsia"/>
          <w:color w:val="000000" w:themeColor="text1"/>
          <w:sz w:val="28"/>
          <w:szCs w:val="28"/>
        </w:rPr>
        <w:t>目前应承担有支撑研究</w:t>
      </w:r>
      <w:r w:rsidRPr="008C7EDA">
        <w:rPr>
          <w:rFonts w:ascii="仿宋" w:eastAsia="仿宋" w:hAnsi="仿宋" w:hint="eastAsia"/>
          <w:color w:val="000000" w:themeColor="text1"/>
          <w:sz w:val="28"/>
          <w:szCs w:val="28"/>
        </w:rPr>
        <w:lastRenderedPageBreak/>
        <w:t>生培养的有重要价值的科研项目。</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w:t>
      </w:r>
      <w:r w:rsidRPr="008C7EDA">
        <w:rPr>
          <w:rFonts w:ascii="仿宋" w:eastAsia="仿宋" w:hAnsi="仿宋" w:hint="eastAsia"/>
          <w:color w:val="000000" w:themeColor="text1"/>
          <w:sz w:val="28"/>
          <w:szCs w:val="28"/>
        </w:rPr>
        <w:t>五</w:t>
      </w:r>
      <w:r w:rsidRPr="008C7EDA">
        <w:rPr>
          <w:rFonts w:ascii="仿宋" w:eastAsia="仿宋" w:hAnsi="仿宋"/>
          <w:color w:val="000000" w:themeColor="text1"/>
          <w:sz w:val="28"/>
          <w:szCs w:val="28"/>
        </w:rPr>
        <w:t>）研究岗人员除满足（一）、（二）要求外，近四年获得的科技成果奖励或发明专利还需满足下列条件之一：</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1.获得省部级二等（含）以上科技成果奖励1项（有获奖证书，排名不作要求）；</w:t>
      </w:r>
    </w:p>
    <w:p w:rsidR="00F070CD" w:rsidRPr="008C7EDA" w:rsidRDefault="001819D2" w:rsidP="00F070CD">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2.作为第一发明人获得本学科领域的发明专利1项。</w:t>
      </w:r>
    </w:p>
    <w:p w:rsidR="00F070CD" w:rsidRPr="008C7EDA" w:rsidRDefault="00F070CD" w:rsidP="00832E72">
      <w:pPr>
        <w:adjustRightInd w:val="0"/>
        <w:snapToGrid w:val="0"/>
        <w:spacing w:line="560" w:lineRule="exact"/>
        <w:ind w:firstLineChars="200" w:firstLine="562"/>
        <w:rPr>
          <w:rFonts w:ascii="仿宋" w:eastAsia="仿宋" w:hAnsi="仿宋"/>
          <w:b/>
          <w:color w:val="000000" w:themeColor="text1"/>
          <w:sz w:val="28"/>
          <w:szCs w:val="28"/>
        </w:rPr>
      </w:pPr>
      <w:r w:rsidRPr="008C7EDA">
        <w:rPr>
          <w:rFonts w:ascii="仿宋" w:eastAsia="仿宋" w:hAnsi="仿宋" w:hint="eastAsia"/>
          <w:b/>
          <w:color w:val="000000" w:themeColor="text1"/>
          <w:sz w:val="28"/>
          <w:szCs w:val="28"/>
        </w:rPr>
        <w:t>四</w:t>
      </w:r>
      <w:r w:rsidR="001819D2" w:rsidRPr="008C7EDA">
        <w:rPr>
          <w:rFonts w:ascii="仿宋" w:eastAsia="仿宋" w:hAnsi="仿宋" w:hint="eastAsia"/>
          <w:b/>
          <w:color w:val="000000" w:themeColor="text1"/>
          <w:sz w:val="28"/>
          <w:szCs w:val="28"/>
        </w:rPr>
        <w:t>、</w:t>
      </w:r>
      <w:r w:rsidRPr="008C7EDA">
        <w:rPr>
          <w:rFonts w:ascii="仿宋" w:eastAsia="仿宋" w:hAnsi="仿宋" w:hint="eastAsia"/>
          <w:b/>
          <w:color w:val="000000" w:themeColor="text1"/>
          <w:sz w:val="28"/>
          <w:szCs w:val="28"/>
        </w:rPr>
        <w:t>具有突出贡献的情况</w:t>
      </w:r>
    </w:p>
    <w:p w:rsidR="001819D2" w:rsidRPr="008C7EDA" w:rsidRDefault="001819D2" w:rsidP="00F070CD">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hint="eastAsia"/>
          <w:color w:val="000000" w:themeColor="text1"/>
          <w:sz w:val="28"/>
          <w:szCs w:val="28"/>
        </w:rPr>
        <w:t>对取得重大理论创新成果、前沿技术突破、解决重大工程技术难题、在经济社会事业发展中做出重大贡献的，申报导师时对发表论文可不作限制性要求。</w:t>
      </w:r>
    </w:p>
    <w:p w:rsidR="001819D2" w:rsidRPr="008C7EDA" w:rsidRDefault="00F070CD" w:rsidP="00530748">
      <w:pPr>
        <w:adjustRightInd w:val="0"/>
        <w:snapToGrid w:val="0"/>
        <w:spacing w:line="560" w:lineRule="exact"/>
        <w:ind w:firstLineChars="200" w:firstLine="562"/>
        <w:rPr>
          <w:rFonts w:ascii="仿宋" w:eastAsia="仿宋" w:hAnsi="仿宋" w:cs="Cambria"/>
          <w:b/>
          <w:sz w:val="28"/>
          <w:szCs w:val="28"/>
        </w:rPr>
      </w:pPr>
      <w:r w:rsidRPr="008C7EDA">
        <w:rPr>
          <w:rFonts w:ascii="仿宋" w:eastAsia="仿宋" w:hAnsi="仿宋" w:cs="Cambria" w:hint="eastAsia"/>
          <w:b/>
          <w:sz w:val="28"/>
          <w:szCs w:val="28"/>
        </w:rPr>
        <w:t>五</w:t>
      </w:r>
      <w:r w:rsidR="001819D2" w:rsidRPr="008C7EDA">
        <w:rPr>
          <w:rFonts w:ascii="仿宋" w:eastAsia="仿宋" w:hAnsi="仿宋" w:cs="Cambria" w:hint="eastAsia"/>
          <w:b/>
          <w:sz w:val="28"/>
          <w:szCs w:val="28"/>
        </w:rPr>
        <w:t>、附则</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（一）本人为第一通讯作者的论文要求学生为第一作者。</w:t>
      </w:r>
    </w:p>
    <w:p w:rsidR="001819D2" w:rsidRPr="008C7EDA" w:rsidRDefault="001819D2" w:rsidP="00832E72">
      <w:pPr>
        <w:adjustRightInd w:val="0"/>
        <w:snapToGrid w:val="0"/>
        <w:spacing w:line="560" w:lineRule="exact"/>
        <w:ind w:firstLineChars="200" w:firstLine="560"/>
        <w:rPr>
          <w:rFonts w:ascii="Times New Roman" w:eastAsia="仿宋" w:hAnsi="Times New Roman" w:cs="Times New Roman"/>
          <w:color w:val="000000" w:themeColor="text1"/>
          <w:sz w:val="28"/>
          <w:szCs w:val="28"/>
        </w:rPr>
      </w:pPr>
      <w:bookmarkStart w:id="15" w:name="_Hlk70000665"/>
      <w:r w:rsidRPr="008C7EDA">
        <w:rPr>
          <w:rFonts w:ascii="仿宋" w:eastAsia="仿宋" w:hAnsi="仿宋" w:hint="eastAsia"/>
          <w:color w:val="000000" w:themeColor="text1"/>
          <w:sz w:val="28"/>
          <w:szCs w:val="28"/>
        </w:rPr>
        <w:t>（二）</w:t>
      </w:r>
      <w:r w:rsidRPr="008C7EDA">
        <w:rPr>
          <w:rFonts w:ascii="Times New Roman" w:eastAsia="仿宋" w:hAnsi="Times New Roman" w:cs="Times New Roman"/>
          <w:color w:val="000000" w:themeColor="text1"/>
          <w:sz w:val="28"/>
          <w:szCs w:val="28"/>
        </w:rPr>
        <w:t>CCF</w:t>
      </w:r>
      <w:r w:rsidRPr="008C7EDA">
        <w:rPr>
          <w:rFonts w:ascii="Times New Roman" w:eastAsia="仿宋" w:hAnsi="Times New Roman" w:cs="Times New Roman"/>
          <w:color w:val="000000" w:themeColor="text1"/>
          <w:sz w:val="28"/>
          <w:szCs w:val="28"/>
        </w:rPr>
        <w:t>（中国计算机学会）推荐会议的论文（指</w:t>
      </w:r>
      <w:r w:rsidRPr="008C7EDA">
        <w:rPr>
          <w:rFonts w:ascii="Times New Roman" w:eastAsia="仿宋" w:hAnsi="Times New Roman" w:cs="Times New Roman"/>
          <w:color w:val="000000" w:themeColor="text1"/>
          <w:sz w:val="28"/>
          <w:szCs w:val="28"/>
        </w:rPr>
        <w:t>“Full paper”</w:t>
      </w:r>
      <w:r w:rsidRPr="008C7EDA">
        <w:rPr>
          <w:rFonts w:ascii="Times New Roman" w:eastAsia="仿宋" w:hAnsi="Times New Roman" w:cs="Times New Roman"/>
          <w:color w:val="000000" w:themeColor="text1"/>
          <w:sz w:val="28"/>
          <w:szCs w:val="28"/>
        </w:rPr>
        <w:t>或</w:t>
      </w:r>
      <w:r w:rsidRPr="008C7EDA">
        <w:rPr>
          <w:rFonts w:ascii="Times New Roman" w:eastAsia="仿宋" w:hAnsi="Times New Roman" w:cs="Times New Roman"/>
          <w:color w:val="000000" w:themeColor="text1"/>
          <w:sz w:val="28"/>
          <w:szCs w:val="28"/>
        </w:rPr>
        <w:t>“Regular paper”</w:t>
      </w:r>
      <w:r w:rsidRPr="008C7EDA">
        <w:rPr>
          <w:rFonts w:ascii="Times New Roman" w:eastAsia="仿宋" w:hAnsi="Times New Roman" w:cs="Times New Roman"/>
          <w:color w:val="000000" w:themeColor="text1"/>
          <w:sz w:val="28"/>
          <w:szCs w:val="28"/>
        </w:rPr>
        <w:t>，不包括于会议上其他形式发表的论文如</w:t>
      </w:r>
      <w:r w:rsidRPr="008C7EDA">
        <w:rPr>
          <w:rFonts w:ascii="Times New Roman" w:eastAsia="仿宋" w:hAnsi="Times New Roman" w:cs="Times New Roman"/>
          <w:color w:val="000000" w:themeColor="text1"/>
          <w:sz w:val="28"/>
          <w:szCs w:val="28"/>
        </w:rPr>
        <w:t>Short paper</w:t>
      </w:r>
      <w:r w:rsidRPr="008C7EDA">
        <w:rPr>
          <w:rFonts w:ascii="Times New Roman" w:eastAsia="仿宋" w:hAnsi="Times New Roman" w:cs="Times New Roman"/>
          <w:color w:val="000000" w:themeColor="text1"/>
          <w:sz w:val="28"/>
          <w:szCs w:val="28"/>
        </w:rPr>
        <w:t>、</w:t>
      </w:r>
      <w:r w:rsidRPr="008C7EDA">
        <w:rPr>
          <w:rFonts w:ascii="Times New Roman" w:eastAsia="仿宋" w:hAnsi="Times New Roman" w:cs="Times New Roman"/>
          <w:color w:val="000000" w:themeColor="text1"/>
          <w:sz w:val="28"/>
          <w:szCs w:val="28"/>
        </w:rPr>
        <w:t>Demo paper</w:t>
      </w:r>
      <w:r w:rsidRPr="008C7EDA">
        <w:rPr>
          <w:rFonts w:ascii="Times New Roman" w:eastAsia="仿宋" w:hAnsi="Times New Roman" w:cs="Times New Roman"/>
          <w:color w:val="000000" w:themeColor="text1"/>
          <w:sz w:val="28"/>
          <w:szCs w:val="28"/>
        </w:rPr>
        <w:t>、</w:t>
      </w:r>
      <w:r w:rsidRPr="008C7EDA">
        <w:rPr>
          <w:rFonts w:ascii="Times New Roman" w:eastAsia="仿宋" w:hAnsi="Times New Roman" w:cs="Times New Roman"/>
          <w:color w:val="000000" w:themeColor="text1"/>
          <w:sz w:val="28"/>
          <w:szCs w:val="28"/>
        </w:rPr>
        <w:t>Technical Brief</w:t>
      </w:r>
      <w:r w:rsidRPr="008C7EDA">
        <w:rPr>
          <w:rFonts w:ascii="Times New Roman" w:eastAsia="仿宋" w:hAnsi="Times New Roman" w:cs="Times New Roman"/>
          <w:color w:val="000000" w:themeColor="text1"/>
          <w:sz w:val="28"/>
          <w:szCs w:val="28"/>
        </w:rPr>
        <w:t>、</w:t>
      </w:r>
      <w:r w:rsidRPr="008C7EDA">
        <w:rPr>
          <w:rFonts w:ascii="Times New Roman" w:eastAsia="仿宋" w:hAnsi="Times New Roman" w:cs="Times New Roman"/>
          <w:color w:val="000000" w:themeColor="text1"/>
          <w:sz w:val="28"/>
          <w:szCs w:val="28"/>
        </w:rPr>
        <w:t>Summary</w:t>
      </w:r>
      <w:r w:rsidRPr="008C7EDA">
        <w:rPr>
          <w:rFonts w:ascii="Times New Roman" w:eastAsia="仿宋" w:hAnsi="Times New Roman" w:cs="Times New Roman"/>
          <w:color w:val="000000" w:themeColor="text1"/>
          <w:sz w:val="28"/>
          <w:szCs w:val="28"/>
        </w:rPr>
        <w:t>以及作为伴随会议的</w:t>
      </w:r>
      <w:r w:rsidRPr="008C7EDA">
        <w:rPr>
          <w:rFonts w:ascii="Times New Roman" w:eastAsia="仿宋" w:hAnsi="Times New Roman" w:cs="Times New Roman"/>
          <w:color w:val="000000" w:themeColor="text1"/>
          <w:sz w:val="28"/>
          <w:szCs w:val="28"/>
        </w:rPr>
        <w:t>Workshop</w:t>
      </w:r>
      <w:r w:rsidRPr="008C7EDA">
        <w:rPr>
          <w:rFonts w:ascii="Times New Roman" w:eastAsia="仿宋" w:hAnsi="Times New Roman" w:cs="Times New Roman"/>
          <w:color w:val="000000" w:themeColor="text1"/>
          <w:sz w:val="28"/>
          <w:szCs w:val="28"/>
        </w:rPr>
        <w:t>）等同于学科领域内</w:t>
      </w:r>
      <w:r w:rsidRPr="008C7EDA">
        <w:rPr>
          <w:rFonts w:ascii="Times New Roman" w:eastAsia="仿宋" w:hAnsi="Times New Roman" w:cs="Times New Roman"/>
          <w:color w:val="000000" w:themeColor="text1"/>
          <w:sz w:val="28"/>
          <w:szCs w:val="28"/>
        </w:rPr>
        <w:t>SCI/EI</w:t>
      </w:r>
      <w:r w:rsidRPr="008C7EDA">
        <w:rPr>
          <w:rFonts w:ascii="Times New Roman" w:eastAsia="仿宋" w:hAnsi="Times New Roman" w:cs="Times New Roman"/>
          <w:color w:val="000000" w:themeColor="text1"/>
          <w:sz w:val="28"/>
          <w:szCs w:val="28"/>
        </w:rPr>
        <w:t>收录的国内外英文期刊论文。</w:t>
      </w:r>
    </w:p>
    <w:bookmarkEnd w:id="15"/>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（三）</w:t>
      </w:r>
      <w:r w:rsidRPr="008C7EDA">
        <w:rPr>
          <w:rFonts w:ascii="仿宋" w:eastAsia="仿宋" w:hAnsi="仿宋" w:hint="eastAsia"/>
          <w:color w:val="000000" w:themeColor="text1"/>
          <w:sz w:val="28"/>
          <w:szCs w:val="28"/>
        </w:rPr>
        <w:t>本规定经信息科学与工程学院学位</w:t>
      </w:r>
      <w:proofErr w:type="gramStart"/>
      <w:r w:rsidRPr="008C7EDA">
        <w:rPr>
          <w:rFonts w:ascii="仿宋" w:eastAsia="仿宋" w:hAnsi="仿宋" w:hint="eastAsia"/>
          <w:color w:val="000000" w:themeColor="text1"/>
          <w:sz w:val="28"/>
          <w:szCs w:val="28"/>
        </w:rPr>
        <w:t>评定分</w:t>
      </w:r>
      <w:proofErr w:type="gramEnd"/>
      <w:r w:rsidRPr="008C7EDA">
        <w:rPr>
          <w:rFonts w:ascii="仿宋" w:eastAsia="仿宋" w:hAnsi="仿宋" w:hint="eastAsia"/>
          <w:color w:val="000000" w:themeColor="text1"/>
          <w:sz w:val="28"/>
          <w:szCs w:val="28"/>
        </w:rPr>
        <w:t>委员会讨论通过，</w:t>
      </w:r>
      <w:r w:rsidR="00E81074" w:rsidRPr="008C7EDA">
        <w:rPr>
          <w:rFonts w:ascii="仿宋" w:eastAsia="仿宋" w:hAnsi="仿宋" w:hint="eastAsia"/>
          <w:color w:val="000000" w:themeColor="text1"/>
          <w:sz w:val="28"/>
          <w:szCs w:val="28"/>
        </w:rPr>
        <w:t>经2021年第十二届校学位评定委员会第9次会议审议通过，自2021年起执行。</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hint="eastAsia"/>
          <w:color w:val="000000" w:themeColor="text1"/>
          <w:sz w:val="28"/>
          <w:szCs w:val="28"/>
        </w:rPr>
        <w:t>（四）信息科学与工程学院中文</w:t>
      </w:r>
      <w:proofErr w:type="gramStart"/>
      <w:r w:rsidRPr="008C7EDA">
        <w:rPr>
          <w:rFonts w:ascii="仿宋" w:eastAsia="仿宋" w:hAnsi="仿宋" w:hint="eastAsia"/>
          <w:color w:val="000000" w:themeColor="text1"/>
          <w:sz w:val="28"/>
          <w:szCs w:val="28"/>
        </w:rPr>
        <w:t>学报级</w:t>
      </w:r>
      <w:proofErr w:type="gramEnd"/>
      <w:r w:rsidRPr="008C7EDA">
        <w:rPr>
          <w:rFonts w:ascii="仿宋" w:eastAsia="仿宋" w:hAnsi="仿宋" w:hint="eastAsia"/>
          <w:color w:val="000000" w:themeColor="text1"/>
          <w:sz w:val="28"/>
          <w:szCs w:val="28"/>
        </w:rPr>
        <w:t>期刊目录</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hint="eastAsia"/>
          <w:color w:val="000000" w:themeColor="text1"/>
          <w:sz w:val="28"/>
          <w:szCs w:val="28"/>
        </w:rPr>
        <w:t>中国科学E辑、自动化学报、控制与决策、控制理论与应用、计算机研究与发展、计算机学报、软件学报、通信学报、计算机辅助设计与图形学学报、电子学报、电子与信息学报、系统工程与电子技术、仪器仪表学报、物理学报、地球物理学报、化工学报、高校化学工程</w:t>
      </w:r>
      <w:r w:rsidRPr="008C7EDA">
        <w:rPr>
          <w:rFonts w:ascii="仿宋" w:eastAsia="仿宋" w:hAnsi="仿宋" w:hint="eastAsia"/>
          <w:color w:val="000000" w:themeColor="text1"/>
          <w:sz w:val="28"/>
          <w:szCs w:val="28"/>
        </w:rPr>
        <w:lastRenderedPageBreak/>
        <w:t>学报、石油学报（不含石油加工版）、机械工程学报、中国电机工程学报。</w:t>
      </w:r>
      <w:bookmarkStart w:id="16" w:name="_Hlk69996104"/>
      <w:r w:rsidRPr="008C7EDA">
        <w:rPr>
          <w:rFonts w:ascii="仿宋" w:eastAsia="仿宋" w:hAnsi="仿宋" w:hint="eastAsia"/>
          <w:color w:val="000000" w:themeColor="text1"/>
          <w:sz w:val="28"/>
          <w:szCs w:val="28"/>
        </w:rPr>
        <w:t>未列入的其它中文</w:t>
      </w:r>
      <w:proofErr w:type="gramStart"/>
      <w:r w:rsidRPr="008C7EDA">
        <w:rPr>
          <w:rFonts w:ascii="仿宋" w:eastAsia="仿宋" w:hAnsi="仿宋" w:hint="eastAsia"/>
          <w:color w:val="000000" w:themeColor="text1"/>
          <w:sz w:val="28"/>
          <w:szCs w:val="28"/>
        </w:rPr>
        <w:t>学报级</w:t>
      </w:r>
      <w:proofErr w:type="gramEnd"/>
      <w:r w:rsidRPr="008C7EDA">
        <w:rPr>
          <w:rFonts w:ascii="仿宋" w:eastAsia="仿宋" w:hAnsi="仿宋" w:hint="eastAsia"/>
          <w:color w:val="000000" w:themeColor="text1"/>
          <w:sz w:val="28"/>
          <w:szCs w:val="28"/>
        </w:rPr>
        <w:t>期刊由学院学位</w:t>
      </w:r>
      <w:proofErr w:type="gramStart"/>
      <w:r w:rsidRPr="008C7EDA">
        <w:rPr>
          <w:rFonts w:ascii="仿宋" w:eastAsia="仿宋" w:hAnsi="仿宋" w:hint="eastAsia"/>
          <w:color w:val="000000" w:themeColor="text1"/>
          <w:sz w:val="28"/>
          <w:szCs w:val="28"/>
        </w:rPr>
        <w:t>评定</w:t>
      </w:r>
      <w:proofErr w:type="gramEnd"/>
      <w:r w:rsidRPr="008C7EDA">
        <w:rPr>
          <w:rFonts w:ascii="仿宋" w:eastAsia="仿宋" w:hAnsi="仿宋" w:hint="eastAsia"/>
          <w:color w:val="000000" w:themeColor="text1"/>
          <w:sz w:val="28"/>
          <w:szCs w:val="28"/>
        </w:rPr>
        <w:t>分委员会认定。</w:t>
      </w:r>
    </w:p>
    <w:bookmarkEnd w:id="16"/>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hint="eastAsia"/>
          <w:color w:val="000000" w:themeColor="text1"/>
          <w:sz w:val="28"/>
          <w:szCs w:val="28"/>
        </w:rPr>
        <w:t>（五）</w:t>
      </w:r>
      <w:r w:rsidRPr="008C7EDA">
        <w:rPr>
          <w:rFonts w:ascii="仿宋" w:eastAsia="仿宋" w:hAnsi="仿宋"/>
          <w:color w:val="000000" w:themeColor="text1"/>
          <w:sz w:val="28"/>
          <w:szCs w:val="28"/>
        </w:rPr>
        <w:t>本规定由信息科学与工程学院学位</w:t>
      </w:r>
      <w:proofErr w:type="gramStart"/>
      <w:r w:rsidRPr="008C7EDA">
        <w:rPr>
          <w:rFonts w:ascii="仿宋" w:eastAsia="仿宋" w:hAnsi="仿宋"/>
          <w:color w:val="000000" w:themeColor="text1"/>
          <w:sz w:val="28"/>
          <w:szCs w:val="28"/>
        </w:rPr>
        <w:t>评定分</w:t>
      </w:r>
      <w:proofErr w:type="gramEnd"/>
      <w:r w:rsidRPr="008C7EDA">
        <w:rPr>
          <w:rFonts w:ascii="仿宋" w:eastAsia="仿宋" w:hAnsi="仿宋"/>
          <w:color w:val="000000" w:themeColor="text1"/>
          <w:sz w:val="28"/>
          <w:szCs w:val="28"/>
        </w:rPr>
        <w:t>委员会负责解释。</w:t>
      </w:r>
    </w:p>
    <w:p w:rsidR="001819D2" w:rsidRPr="008C7EDA" w:rsidRDefault="001819D2" w:rsidP="00832E72">
      <w:pPr>
        <w:spacing w:line="560" w:lineRule="exact"/>
        <w:ind w:firstLineChars="200" w:firstLine="560"/>
        <w:jc w:val="left"/>
        <w:rPr>
          <w:rFonts w:ascii="仿宋" w:eastAsia="仿宋" w:hAnsi="仿宋"/>
          <w:sz w:val="28"/>
          <w:szCs w:val="28"/>
        </w:rPr>
      </w:pPr>
    </w:p>
    <w:p w:rsidR="001B3406" w:rsidRPr="008C7EDA" w:rsidRDefault="001B3406" w:rsidP="00832E72">
      <w:pPr>
        <w:widowControl/>
        <w:spacing w:line="560" w:lineRule="exact"/>
        <w:ind w:firstLineChars="200" w:firstLine="560"/>
        <w:jc w:val="left"/>
        <w:rPr>
          <w:rFonts w:ascii="仿宋" w:eastAsia="仿宋" w:hAnsi="仿宋" w:cs="Times New Roman"/>
          <w:bCs/>
          <w:kern w:val="44"/>
          <w:sz w:val="28"/>
          <w:szCs w:val="28"/>
        </w:rPr>
      </w:pPr>
      <w:r w:rsidRPr="008C7EDA">
        <w:rPr>
          <w:rFonts w:ascii="仿宋" w:eastAsia="仿宋" w:hAnsi="仿宋" w:cs="Times New Roman"/>
          <w:bCs/>
          <w:kern w:val="44"/>
          <w:sz w:val="28"/>
          <w:szCs w:val="28"/>
        </w:rPr>
        <w:br w:type="page"/>
      </w:r>
    </w:p>
    <w:p w:rsidR="001819D2" w:rsidRPr="008C7EDA" w:rsidRDefault="001819D2" w:rsidP="00BF537C">
      <w:pPr>
        <w:spacing w:before="240" w:after="240" w:line="560" w:lineRule="exact"/>
        <w:ind w:firstLineChars="200" w:firstLine="562"/>
        <w:jc w:val="center"/>
        <w:outlineLvl w:val="0"/>
        <w:rPr>
          <w:rFonts w:ascii="仿宋" w:eastAsia="仿宋" w:hAnsi="仿宋" w:cs="Times New Roman"/>
          <w:b/>
          <w:bCs/>
          <w:color w:val="000000" w:themeColor="text1"/>
          <w:sz w:val="28"/>
          <w:szCs w:val="28"/>
        </w:rPr>
      </w:pPr>
      <w:bookmarkStart w:id="17" w:name="_Toc76457995"/>
      <w:r w:rsidRPr="008C7EDA">
        <w:rPr>
          <w:rFonts w:ascii="仿宋" w:eastAsia="仿宋" w:hAnsi="仿宋" w:cs="Times New Roman" w:hint="eastAsia"/>
          <w:b/>
          <w:bCs/>
          <w:color w:val="000000" w:themeColor="text1"/>
          <w:sz w:val="28"/>
          <w:szCs w:val="28"/>
        </w:rPr>
        <w:lastRenderedPageBreak/>
        <w:t>理学院研究生指导教师聘任基本条件</w:t>
      </w:r>
      <w:bookmarkEnd w:id="17"/>
    </w:p>
    <w:p w:rsidR="004142E3" w:rsidRPr="008C7EDA" w:rsidRDefault="004142E3" w:rsidP="00832E72">
      <w:pPr>
        <w:adjustRightInd w:val="0"/>
        <w:snapToGrid w:val="0"/>
        <w:spacing w:line="560" w:lineRule="exact"/>
        <w:ind w:firstLineChars="200" w:firstLine="562"/>
        <w:rPr>
          <w:rFonts w:ascii="仿宋" w:eastAsia="仿宋" w:hAnsi="仿宋" w:cs="Cambria"/>
          <w:b/>
          <w:sz w:val="28"/>
          <w:szCs w:val="28"/>
        </w:rPr>
      </w:pPr>
    </w:p>
    <w:p w:rsidR="001819D2" w:rsidRPr="008C7EDA" w:rsidRDefault="001819D2" w:rsidP="00832E72">
      <w:pPr>
        <w:adjustRightInd w:val="0"/>
        <w:snapToGrid w:val="0"/>
        <w:spacing w:line="560" w:lineRule="exact"/>
        <w:ind w:firstLineChars="200" w:firstLine="562"/>
        <w:rPr>
          <w:rFonts w:ascii="仿宋" w:eastAsia="仿宋" w:hAnsi="仿宋" w:cs="Cambria"/>
          <w:color w:val="000000"/>
          <w:sz w:val="28"/>
          <w:szCs w:val="28"/>
        </w:rPr>
      </w:pPr>
      <w:r w:rsidRPr="008C7EDA">
        <w:rPr>
          <w:rFonts w:ascii="仿宋" w:eastAsia="仿宋" w:hAnsi="仿宋" w:cs="Cambria" w:hint="eastAsia"/>
          <w:b/>
          <w:sz w:val="28"/>
          <w:szCs w:val="28"/>
        </w:rPr>
        <w:t>一、博士研究生指导教师聘任基本条件（所含学科：化学、化学工程与技术</w:t>
      </w:r>
      <w:r w:rsidRPr="008C7EDA">
        <w:rPr>
          <w:rFonts w:ascii="仿宋" w:eastAsia="仿宋" w:hAnsi="仿宋" w:cs="Cambria" w:hint="eastAsia"/>
          <w:color w:val="000000"/>
          <w:sz w:val="28"/>
          <w:szCs w:val="28"/>
        </w:rPr>
        <w:t>）</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1.化学</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近四年以第一作者或学生为第一作者、教师本人为第一通讯作者在中国大陆中文核心及以上期刊至少发表1篇学术论文，取得的学术成果同时满足下列条件之一：</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（1）在本学科领域JCR期刊分区表1区期刊上发表1篇学术论文；</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（2）在本学科领域JCR期刊分区表2区期刊上发表2篇学术论文；</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注：在本校期刊Petroleum Science发表学术论文等同于在JCR2</w:t>
      </w:r>
      <w:proofErr w:type="gramStart"/>
      <w:r w:rsidRPr="008C7EDA">
        <w:rPr>
          <w:rFonts w:ascii="仿宋" w:eastAsia="仿宋" w:hAnsi="仿宋" w:cs="Cambria" w:hint="eastAsia"/>
          <w:color w:val="000000"/>
          <w:sz w:val="28"/>
          <w:szCs w:val="28"/>
        </w:rPr>
        <w:t>区发表</w:t>
      </w:r>
      <w:proofErr w:type="gramEnd"/>
      <w:r w:rsidRPr="008C7EDA">
        <w:rPr>
          <w:rFonts w:ascii="仿宋" w:eastAsia="仿宋" w:hAnsi="仿宋" w:cs="Cambria" w:hint="eastAsia"/>
          <w:color w:val="000000"/>
          <w:sz w:val="28"/>
          <w:szCs w:val="28"/>
        </w:rPr>
        <w:t>学术论文；</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（3）在本学科领域JCR期刊分区表3区期刊上发表3篇学术论文；</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4）在本学科领域SCI收录的期刊上发表1篇学术论文，且获得国家级或者省部级自然科学奖、技术发明奖、科技进步奖二等及以上科技成果奖励1项（有获奖证书）或作为第一发明人获得本学科领域的发明专利2项。</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2.化学工程与技术</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近四年以第一作者或学生为第一作者、教师本人为第一通讯作者在中国大陆中文核心及以上期刊至少发表1篇学术论文，取得的学术成果同时满足下列条件之一：</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lastRenderedPageBreak/>
        <w:t>（1）在本学科领域JCR期刊分区表1区期刊上发表1篇学术论文；</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（2）在本学科领域JCR期刊分区表2区期刊上发表2篇学术论文；</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注：在本校期刊Petroleum Science发表学术论文等同于在JCR2</w:t>
      </w:r>
      <w:proofErr w:type="gramStart"/>
      <w:r w:rsidRPr="008C7EDA">
        <w:rPr>
          <w:rFonts w:ascii="仿宋" w:eastAsia="仿宋" w:hAnsi="仿宋" w:cs="Cambria" w:hint="eastAsia"/>
          <w:color w:val="000000"/>
          <w:sz w:val="28"/>
          <w:szCs w:val="28"/>
        </w:rPr>
        <w:t>区发表</w:t>
      </w:r>
      <w:proofErr w:type="gramEnd"/>
      <w:r w:rsidRPr="008C7EDA">
        <w:rPr>
          <w:rFonts w:ascii="仿宋" w:eastAsia="仿宋" w:hAnsi="仿宋" w:cs="Cambria" w:hint="eastAsia"/>
          <w:color w:val="000000"/>
          <w:sz w:val="28"/>
          <w:szCs w:val="28"/>
        </w:rPr>
        <w:t>学术论文；</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（3）在本学科领域JCR期刊分区表3区期刊上发表3篇学术论文；</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4）在本学科领域SCI收录的期刊上发表1篇学术论文，且获得国家级或者省部级自然科学奖、技术发明奖、科技进步奖二等及以上科技成果奖励1项（有获奖证书）或作为第一发明人获得本学科领域的发明专利2项。</w:t>
      </w:r>
    </w:p>
    <w:p w:rsidR="001819D2" w:rsidRPr="008C7EDA" w:rsidRDefault="001819D2" w:rsidP="00530748">
      <w:pPr>
        <w:adjustRightInd w:val="0"/>
        <w:snapToGrid w:val="0"/>
        <w:spacing w:line="560" w:lineRule="exact"/>
        <w:ind w:firstLineChars="200" w:firstLine="562"/>
        <w:rPr>
          <w:rFonts w:ascii="仿宋" w:eastAsia="仿宋" w:hAnsi="仿宋" w:cs="Cambria"/>
          <w:b/>
          <w:sz w:val="28"/>
          <w:szCs w:val="28"/>
        </w:rPr>
      </w:pPr>
      <w:r w:rsidRPr="008C7EDA">
        <w:rPr>
          <w:rFonts w:ascii="仿宋" w:eastAsia="仿宋" w:hAnsi="仿宋" w:cs="Cambria" w:hint="eastAsia"/>
          <w:b/>
          <w:sz w:val="28"/>
          <w:szCs w:val="28"/>
        </w:rPr>
        <w:t>二、学术型硕士研究生指导教师聘任基本条件（所含学科：化学、化学工程与技术、物理学、数学）</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1.化学</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近四年以第一作者或学生为第一作者、教师本人为第一通讯作者在中国大陆中文核心及以上期刊至少发表1篇学术论文，取得的学术成果同时满足下列条件之一：</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（1）在本学科领域JCR期刊分区表2区期刊上发表1篇学术论文；</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注：在本校期刊Petroleum Science发表学术论文等同于在JCR2</w:t>
      </w:r>
      <w:proofErr w:type="gramStart"/>
      <w:r w:rsidRPr="008C7EDA">
        <w:rPr>
          <w:rFonts w:ascii="仿宋" w:eastAsia="仿宋" w:hAnsi="仿宋" w:cs="Cambria" w:hint="eastAsia"/>
          <w:color w:val="000000"/>
          <w:sz w:val="28"/>
          <w:szCs w:val="28"/>
        </w:rPr>
        <w:t>区发表</w:t>
      </w:r>
      <w:proofErr w:type="gramEnd"/>
      <w:r w:rsidRPr="008C7EDA">
        <w:rPr>
          <w:rFonts w:ascii="仿宋" w:eastAsia="仿宋" w:hAnsi="仿宋" w:cs="Cambria" w:hint="eastAsia"/>
          <w:color w:val="000000"/>
          <w:sz w:val="28"/>
          <w:szCs w:val="28"/>
        </w:rPr>
        <w:t>学术论文；</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（2）在本学科领域JCR期刊分区表3区期刊上发表2篇学术论文；</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lastRenderedPageBreak/>
        <w:t>（3）在本学科领域SCI收录的期刊上发表1篇学术论文，且获得国家级或者省部级自然科学奖、技术发明奖、科技进步奖二等及以上科技成果奖励1项（有获奖证书）或作为第一发明人获得本学科领域的发明专利1项。</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2．化学工程与技术</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近四年以第一作者或学生为第一作者、教师本人为第一通讯作者在中国大陆中文核心及以上期刊至少发表1篇学术论文，取得的学术成果同时满足下列条件之一：</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（1）在本学科领域JCR期刊分区表2区期刊上发表1篇学术论文；</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注：在本校期刊Petroleum Science发表学术论文等同于在JCR2</w:t>
      </w:r>
      <w:proofErr w:type="gramStart"/>
      <w:r w:rsidRPr="008C7EDA">
        <w:rPr>
          <w:rFonts w:ascii="仿宋" w:eastAsia="仿宋" w:hAnsi="仿宋" w:cs="Cambria" w:hint="eastAsia"/>
          <w:color w:val="000000"/>
          <w:sz w:val="28"/>
          <w:szCs w:val="28"/>
        </w:rPr>
        <w:t>区发表</w:t>
      </w:r>
      <w:proofErr w:type="gramEnd"/>
      <w:r w:rsidRPr="008C7EDA">
        <w:rPr>
          <w:rFonts w:ascii="仿宋" w:eastAsia="仿宋" w:hAnsi="仿宋" w:cs="Cambria" w:hint="eastAsia"/>
          <w:color w:val="000000"/>
          <w:sz w:val="28"/>
          <w:szCs w:val="28"/>
        </w:rPr>
        <w:t>学术论文；</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（2）在本学科领域JCR期刊分区表3区期刊上发表2篇学术论文；</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3）在本学科领域SCI收录的期刊上发表1篇学术论文，且获得国家级或者省部级自然科学奖、技术发明奖、科技进步奖二等及以上科技成果奖励1项（有获奖证书）或作为第一发明人获得本学科领域的发明专利1项。</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3.物理学</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近四年以第一作者或学生为第一作者、教师本人为第一通讯作者在中国大陆中文核心及以上期刊至少发表1篇学术论文，取得的学术成果同时满足下列条件之一：</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（1）在本学科领域JCR期刊分区表2区期刊上发表1篇学术论文；</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lastRenderedPageBreak/>
        <w:t>注：在本校期刊Petroleum Science发表学术论文等同于在JCR2</w:t>
      </w:r>
      <w:proofErr w:type="gramStart"/>
      <w:r w:rsidRPr="008C7EDA">
        <w:rPr>
          <w:rFonts w:ascii="仿宋" w:eastAsia="仿宋" w:hAnsi="仿宋" w:cs="Cambria" w:hint="eastAsia"/>
          <w:color w:val="000000"/>
          <w:sz w:val="28"/>
          <w:szCs w:val="28"/>
        </w:rPr>
        <w:t>区发表</w:t>
      </w:r>
      <w:proofErr w:type="gramEnd"/>
      <w:r w:rsidRPr="008C7EDA">
        <w:rPr>
          <w:rFonts w:ascii="仿宋" w:eastAsia="仿宋" w:hAnsi="仿宋" w:cs="Cambria" w:hint="eastAsia"/>
          <w:color w:val="000000"/>
          <w:sz w:val="28"/>
          <w:szCs w:val="28"/>
        </w:rPr>
        <w:t>学术论文；</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（2）在本学科领域JCR期刊分区表3区期刊上发表2篇学术论文；</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3）在本学科领域SCI收录的期刊上发表1篇学术论文，且获得国家级或者省部级自然科学奖、技术发明奖、科技进步奖二等及以上科技成果奖励1项（有获奖证书）或作为第一发明人获得本学科领域的发明专利1项；</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（4）在本学科领域中文核心期刊或SCI或EI收录的期刊发表学术论文2篇。</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4．数学</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近四年以第一作者或学生为第一作者、教师本人为第一通讯作者在中国大陆中文核心及以上期刊至少发表1篇学术论文，取得的学术成果同时满足下列条件之一：</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（1）在本学科领域JCR期刊分区表2区及以上期刊发表1篇学术论文；</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（2）在本学科领域SCI收录期刊发表1篇学术论文，且获得国家级或者省部级自然科学奖、技术发明奖、科技进步奖二等及以上科技成果奖励1项（有获奖证书）或作为第一发明人获得本学科领域的发明专利1项；</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（3）在本学科领域中文核心期刊或SCI、EI收录期刊发表学术论文2篇。</w:t>
      </w:r>
    </w:p>
    <w:p w:rsidR="001819D2" w:rsidRPr="008C7EDA" w:rsidRDefault="001819D2" w:rsidP="00530748">
      <w:pPr>
        <w:adjustRightInd w:val="0"/>
        <w:snapToGrid w:val="0"/>
        <w:spacing w:line="560" w:lineRule="exact"/>
        <w:ind w:firstLineChars="200" w:firstLine="562"/>
        <w:rPr>
          <w:rFonts w:ascii="仿宋" w:eastAsia="仿宋" w:hAnsi="仿宋" w:cs="Cambria"/>
          <w:b/>
          <w:sz w:val="28"/>
          <w:szCs w:val="28"/>
        </w:rPr>
      </w:pPr>
      <w:r w:rsidRPr="008C7EDA">
        <w:rPr>
          <w:rFonts w:ascii="仿宋" w:eastAsia="仿宋" w:hAnsi="仿宋" w:cs="Cambria" w:hint="eastAsia"/>
          <w:b/>
          <w:sz w:val="28"/>
          <w:szCs w:val="28"/>
        </w:rPr>
        <w:t>三、专业型硕士研究生指导教师聘任基本条件（所含专业学位类别：应用统计、</w:t>
      </w:r>
      <w:r w:rsidR="00AC0632">
        <w:rPr>
          <w:rFonts w:ascii="仿宋" w:eastAsia="仿宋" w:hAnsi="仿宋" w:cs="Cambria" w:hint="eastAsia"/>
          <w:b/>
          <w:sz w:val="28"/>
          <w:szCs w:val="28"/>
        </w:rPr>
        <w:t>材料与化工</w:t>
      </w:r>
      <w:r w:rsidRPr="008C7EDA">
        <w:rPr>
          <w:rFonts w:ascii="仿宋" w:eastAsia="仿宋" w:hAnsi="仿宋" w:cs="Cambria" w:hint="eastAsia"/>
          <w:b/>
          <w:sz w:val="28"/>
          <w:szCs w:val="28"/>
        </w:rPr>
        <w:t>）</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lastRenderedPageBreak/>
        <w:t>1．应用统计</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近四年以第一作者或为第一通讯作者取得的学术成果满足下列条件之一：</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（1）在本学科领域SCI或EI收录期刊发表学术论文1篇；</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（2）在本学科领域发表学术论文2篇，其中至少1篇为中文核心期刊论文；</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3）在本学科领域中文核心期刊发表学术论文1篇，且获得省部级自然科学奖、技术发明奖、科技进步奖三等及以上等级科研成果奖励1项（有获奖证书），或作为第一发明人获得本学科领域的发明专利或者实用新型专利1项，或以第一作者登记软件著作权1项 ；</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（4）在本学科领域中文核心期刊发表学术论文1篇，且承担至少1项纵向或横向课题（本人为项目负责人，独立签订合同）。</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 xml:space="preserve">2. </w:t>
      </w:r>
      <w:r w:rsidR="00F736AF" w:rsidRPr="00F736AF">
        <w:rPr>
          <w:rFonts w:ascii="仿宋" w:eastAsia="仿宋" w:hAnsi="仿宋" w:cs="Cambria" w:hint="eastAsia"/>
          <w:color w:val="000000"/>
          <w:sz w:val="28"/>
          <w:szCs w:val="28"/>
        </w:rPr>
        <w:t>材料与化工</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近三年以第一作者或学生为第一作者、教师本人为通讯作者取得的学术成果满足下列条件：</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（1）在本学科领域JCR期刊分区表三区及以上期刊发表1篇学术论文；</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2）在中国大陆主办的本学科高水平国内学术期刊（含SCI、EI收录或中文核心）上发表1篇学术论文，或获得国家级或者省部级自然科学奖、技术发明奖、科技进步奖三等及以上科技成果奖励1项（有获奖证书），或作为第一发明人获得本学科领域的发明专利1项。</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p>
    <w:p w:rsidR="001819D2" w:rsidRPr="008C7EDA" w:rsidRDefault="001819D2" w:rsidP="00530748">
      <w:pPr>
        <w:adjustRightInd w:val="0"/>
        <w:snapToGrid w:val="0"/>
        <w:spacing w:line="560" w:lineRule="exact"/>
        <w:ind w:firstLineChars="200" w:firstLine="562"/>
        <w:rPr>
          <w:rFonts w:ascii="仿宋" w:eastAsia="仿宋" w:hAnsi="仿宋" w:cs="Cambria"/>
          <w:b/>
          <w:sz w:val="28"/>
          <w:szCs w:val="28"/>
        </w:rPr>
      </w:pPr>
      <w:r w:rsidRPr="008C7EDA">
        <w:rPr>
          <w:rFonts w:ascii="仿宋" w:eastAsia="仿宋" w:hAnsi="仿宋" w:cs="Cambria" w:hint="eastAsia"/>
          <w:b/>
          <w:sz w:val="28"/>
          <w:szCs w:val="28"/>
        </w:rPr>
        <w:t>四、附则</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lastRenderedPageBreak/>
        <w:t>（一）本规定经理学院学位</w:t>
      </w:r>
      <w:proofErr w:type="gramStart"/>
      <w:r w:rsidRPr="008C7EDA">
        <w:rPr>
          <w:rFonts w:ascii="仿宋" w:eastAsia="仿宋" w:hAnsi="仿宋" w:cs="Cambria" w:hint="eastAsia"/>
          <w:color w:val="000000"/>
          <w:sz w:val="28"/>
          <w:szCs w:val="28"/>
        </w:rPr>
        <w:t>评定分</w:t>
      </w:r>
      <w:proofErr w:type="gramEnd"/>
      <w:r w:rsidRPr="008C7EDA">
        <w:rPr>
          <w:rFonts w:ascii="仿宋" w:eastAsia="仿宋" w:hAnsi="仿宋" w:cs="Cambria" w:hint="eastAsia"/>
          <w:color w:val="000000"/>
          <w:sz w:val="28"/>
          <w:szCs w:val="28"/>
        </w:rPr>
        <w:t>委员会讨论通过，</w:t>
      </w:r>
      <w:r w:rsidR="00E81074" w:rsidRPr="008C7EDA">
        <w:rPr>
          <w:rFonts w:ascii="仿宋" w:eastAsia="仿宋" w:hAnsi="仿宋" w:cs="Cambria" w:hint="eastAsia"/>
          <w:color w:val="000000"/>
          <w:sz w:val="28"/>
          <w:szCs w:val="28"/>
        </w:rPr>
        <w:t>经2021年第十二届校学位评定委员会第9次会议审议通过，自2021年起执行</w:t>
      </w:r>
      <w:r w:rsidRPr="008C7EDA">
        <w:rPr>
          <w:rFonts w:ascii="仿宋" w:eastAsia="仿宋" w:hAnsi="仿宋" w:cs="Cambria" w:hint="eastAsia"/>
          <w:color w:val="000000"/>
          <w:sz w:val="28"/>
          <w:szCs w:val="28"/>
        </w:rPr>
        <w:t>。</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（二）本规定中的JCR期刊分区执行《中国科学院文献情报中心期刊分区表》。</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（三）本规定由理学院学位</w:t>
      </w:r>
      <w:proofErr w:type="gramStart"/>
      <w:r w:rsidRPr="008C7EDA">
        <w:rPr>
          <w:rFonts w:ascii="仿宋" w:eastAsia="仿宋" w:hAnsi="仿宋" w:cs="Cambria" w:hint="eastAsia"/>
          <w:color w:val="000000"/>
          <w:sz w:val="28"/>
          <w:szCs w:val="28"/>
        </w:rPr>
        <w:t>评定分</w:t>
      </w:r>
      <w:proofErr w:type="gramEnd"/>
      <w:r w:rsidRPr="008C7EDA">
        <w:rPr>
          <w:rFonts w:ascii="仿宋" w:eastAsia="仿宋" w:hAnsi="仿宋" w:cs="Cambria" w:hint="eastAsia"/>
          <w:color w:val="000000"/>
          <w:sz w:val="28"/>
          <w:szCs w:val="28"/>
        </w:rPr>
        <w:t>委员会负责解释。</w:t>
      </w:r>
    </w:p>
    <w:p w:rsidR="00052FAE" w:rsidRPr="008C7EDA" w:rsidRDefault="00052FAE" w:rsidP="00832E72">
      <w:pPr>
        <w:widowControl/>
        <w:spacing w:line="560" w:lineRule="exact"/>
        <w:ind w:firstLineChars="200" w:firstLine="560"/>
        <w:jc w:val="left"/>
        <w:rPr>
          <w:rFonts w:ascii="仿宋" w:eastAsia="仿宋" w:hAnsi="仿宋" w:cs="Times New Roman"/>
          <w:bCs/>
          <w:color w:val="000000" w:themeColor="text1"/>
          <w:sz w:val="28"/>
          <w:szCs w:val="28"/>
        </w:rPr>
      </w:pPr>
      <w:r w:rsidRPr="008C7EDA">
        <w:rPr>
          <w:rFonts w:ascii="仿宋" w:eastAsia="仿宋" w:hAnsi="仿宋" w:cs="Times New Roman"/>
          <w:bCs/>
          <w:color w:val="000000" w:themeColor="text1"/>
          <w:sz w:val="28"/>
          <w:szCs w:val="28"/>
        </w:rPr>
        <w:br w:type="page"/>
      </w:r>
    </w:p>
    <w:p w:rsidR="00052FAE" w:rsidRPr="008C7EDA" w:rsidRDefault="00052FAE" w:rsidP="00BF537C">
      <w:pPr>
        <w:spacing w:before="240" w:after="240" w:line="560" w:lineRule="exact"/>
        <w:ind w:firstLineChars="200" w:firstLine="562"/>
        <w:jc w:val="center"/>
        <w:outlineLvl w:val="0"/>
        <w:rPr>
          <w:rFonts w:ascii="仿宋" w:eastAsia="仿宋" w:hAnsi="仿宋" w:cs="Times New Roman"/>
          <w:b/>
          <w:bCs/>
          <w:color w:val="000000" w:themeColor="text1"/>
          <w:sz w:val="28"/>
          <w:szCs w:val="28"/>
        </w:rPr>
      </w:pPr>
      <w:bookmarkStart w:id="18" w:name="_Toc11919574"/>
      <w:bookmarkStart w:id="19" w:name="_Toc76457996"/>
      <w:r w:rsidRPr="008C7EDA">
        <w:rPr>
          <w:rFonts w:ascii="仿宋" w:eastAsia="仿宋" w:hAnsi="仿宋" w:cs="Times New Roman" w:hint="eastAsia"/>
          <w:b/>
          <w:bCs/>
          <w:color w:val="000000" w:themeColor="text1"/>
          <w:sz w:val="28"/>
          <w:szCs w:val="28"/>
        </w:rPr>
        <w:lastRenderedPageBreak/>
        <w:t>经济管理学院研究生指导教师聘任基本条件</w:t>
      </w:r>
      <w:bookmarkEnd w:id="18"/>
      <w:bookmarkEnd w:id="19"/>
    </w:p>
    <w:p w:rsidR="004142E3" w:rsidRPr="008C7EDA" w:rsidRDefault="004142E3" w:rsidP="00530748">
      <w:pPr>
        <w:adjustRightInd w:val="0"/>
        <w:snapToGrid w:val="0"/>
        <w:spacing w:line="560" w:lineRule="exact"/>
        <w:ind w:firstLineChars="200" w:firstLine="562"/>
        <w:rPr>
          <w:rFonts w:ascii="仿宋" w:eastAsia="仿宋" w:hAnsi="仿宋" w:cs="Cambria"/>
          <w:b/>
          <w:sz w:val="28"/>
          <w:szCs w:val="28"/>
        </w:rPr>
      </w:pPr>
    </w:p>
    <w:p w:rsidR="00052FAE" w:rsidRPr="008C7EDA" w:rsidRDefault="00052FAE" w:rsidP="00530748">
      <w:pPr>
        <w:adjustRightInd w:val="0"/>
        <w:snapToGrid w:val="0"/>
        <w:spacing w:line="560" w:lineRule="exact"/>
        <w:ind w:firstLineChars="200" w:firstLine="562"/>
        <w:rPr>
          <w:rFonts w:ascii="仿宋" w:eastAsia="仿宋" w:hAnsi="仿宋" w:cs="Cambria"/>
          <w:b/>
          <w:sz w:val="28"/>
          <w:szCs w:val="28"/>
        </w:rPr>
      </w:pPr>
      <w:r w:rsidRPr="008C7EDA">
        <w:rPr>
          <w:rFonts w:ascii="仿宋" w:eastAsia="仿宋" w:hAnsi="仿宋" w:cs="Cambria" w:hint="eastAsia"/>
          <w:b/>
          <w:sz w:val="28"/>
          <w:szCs w:val="28"/>
        </w:rPr>
        <w:t>一、博士研究生指导教师聘任基本条件</w:t>
      </w:r>
    </w:p>
    <w:p w:rsidR="00052FAE" w:rsidRPr="008C7EDA" w:rsidRDefault="00052FAE" w:rsidP="00832E72">
      <w:pPr>
        <w:widowControl/>
        <w:spacing w:line="560" w:lineRule="exact"/>
        <w:ind w:firstLineChars="200" w:firstLine="560"/>
        <w:jc w:val="left"/>
        <w:rPr>
          <w:rFonts w:ascii="仿宋" w:eastAsia="仿宋" w:hAnsi="仿宋" w:cs="宋体"/>
          <w:color w:val="000000"/>
          <w:kern w:val="0"/>
          <w:sz w:val="28"/>
          <w:szCs w:val="28"/>
        </w:rPr>
      </w:pPr>
      <w:r w:rsidRPr="008C7EDA">
        <w:rPr>
          <w:rFonts w:ascii="仿宋" w:eastAsia="仿宋" w:hAnsi="仿宋" w:cs="宋体" w:hint="eastAsia"/>
          <w:color w:val="000000"/>
          <w:kern w:val="0"/>
          <w:sz w:val="28"/>
          <w:szCs w:val="28"/>
        </w:rPr>
        <w:t>（一）满足</w:t>
      </w:r>
      <w:proofErr w:type="gramStart"/>
      <w:r w:rsidRPr="008C7EDA">
        <w:rPr>
          <w:rFonts w:ascii="仿宋" w:eastAsia="仿宋" w:hAnsi="仿宋" w:cs="宋体" w:hint="eastAsia"/>
          <w:color w:val="000000"/>
          <w:kern w:val="0"/>
          <w:sz w:val="28"/>
          <w:szCs w:val="28"/>
        </w:rPr>
        <w:t>《</w:t>
      </w:r>
      <w:proofErr w:type="gramEnd"/>
      <w:r w:rsidRPr="008C7EDA">
        <w:rPr>
          <w:rFonts w:ascii="仿宋" w:eastAsia="仿宋" w:hAnsi="仿宋" w:cs="宋体" w:hint="eastAsia"/>
          <w:color w:val="000000"/>
          <w:kern w:val="0"/>
          <w:sz w:val="28"/>
          <w:szCs w:val="28"/>
        </w:rPr>
        <w:t>中国石油大学（北京）《研究生指导教师聘任及管理办法（修订）》（中石大京学位〔2021</w:t>
      </w:r>
      <w:r w:rsidRPr="008C7EDA">
        <w:rPr>
          <w:rFonts w:ascii="仿宋" w:eastAsia="仿宋" w:hAnsi="仿宋" w:cs="宋体"/>
          <w:color w:val="000000"/>
          <w:kern w:val="0"/>
          <w:sz w:val="28"/>
          <w:szCs w:val="28"/>
        </w:rPr>
        <w:t>〕</w:t>
      </w:r>
      <w:r w:rsidRPr="008C7EDA">
        <w:rPr>
          <w:rFonts w:ascii="仿宋" w:eastAsia="仿宋" w:hAnsi="仿宋" w:cs="宋体" w:hint="eastAsia"/>
          <w:color w:val="000000"/>
          <w:kern w:val="0"/>
          <w:sz w:val="28"/>
          <w:szCs w:val="28"/>
        </w:rPr>
        <w:t>14</w:t>
      </w:r>
      <w:r w:rsidRPr="008C7EDA">
        <w:rPr>
          <w:rFonts w:ascii="仿宋" w:eastAsia="仿宋" w:hAnsi="仿宋" w:cs="宋体"/>
          <w:color w:val="000000"/>
          <w:kern w:val="0"/>
          <w:sz w:val="28"/>
          <w:szCs w:val="28"/>
        </w:rPr>
        <w:t>号）</w:t>
      </w:r>
      <w:r w:rsidRPr="008C7EDA">
        <w:rPr>
          <w:rFonts w:ascii="仿宋" w:eastAsia="仿宋" w:hAnsi="仿宋" w:cs="宋体" w:hint="eastAsia"/>
          <w:color w:val="000000"/>
          <w:kern w:val="0"/>
          <w:sz w:val="28"/>
          <w:szCs w:val="28"/>
        </w:rPr>
        <w:t>规定的博士研究生指导教师聘任基本条件。</w:t>
      </w:r>
    </w:p>
    <w:p w:rsidR="00052FAE" w:rsidRPr="008C7EDA" w:rsidRDefault="00052FAE" w:rsidP="00832E72">
      <w:pPr>
        <w:widowControl/>
        <w:spacing w:line="560" w:lineRule="exact"/>
        <w:ind w:firstLineChars="200" w:firstLine="560"/>
        <w:jc w:val="left"/>
        <w:rPr>
          <w:rFonts w:ascii="仿宋" w:eastAsia="仿宋" w:hAnsi="仿宋" w:cs="宋体"/>
          <w:color w:val="000000"/>
          <w:kern w:val="0"/>
          <w:sz w:val="28"/>
          <w:szCs w:val="28"/>
        </w:rPr>
      </w:pPr>
      <w:r w:rsidRPr="008C7EDA">
        <w:rPr>
          <w:rFonts w:ascii="仿宋" w:eastAsia="仿宋" w:hAnsi="仿宋" w:cs="宋体" w:hint="eastAsia"/>
          <w:color w:val="000000"/>
          <w:kern w:val="0"/>
          <w:sz w:val="28"/>
          <w:szCs w:val="28"/>
        </w:rPr>
        <w:t>（二）近四年以第一作者或第一通讯作者身份发表的学术论文满足下列条件之一：</w:t>
      </w:r>
    </w:p>
    <w:p w:rsidR="00052FAE" w:rsidRPr="008C7EDA" w:rsidRDefault="00052FAE" w:rsidP="00832E72">
      <w:pPr>
        <w:widowControl/>
        <w:spacing w:line="560" w:lineRule="exact"/>
        <w:ind w:firstLineChars="200" w:firstLine="560"/>
        <w:jc w:val="left"/>
        <w:rPr>
          <w:rFonts w:ascii="仿宋" w:eastAsia="仿宋" w:hAnsi="仿宋" w:cs="宋体"/>
          <w:color w:val="000000"/>
          <w:kern w:val="0"/>
          <w:sz w:val="28"/>
          <w:szCs w:val="28"/>
        </w:rPr>
      </w:pPr>
      <w:r w:rsidRPr="008C7EDA">
        <w:rPr>
          <w:rFonts w:ascii="仿宋" w:eastAsia="仿宋" w:hAnsi="仿宋" w:cs="宋体" w:hint="eastAsia"/>
          <w:color w:val="000000"/>
          <w:kern w:val="0"/>
          <w:sz w:val="28"/>
          <w:szCs w:val="28"/>
        </w:rPr>
        <w:t>1.在A类期刊发表学术论文1篇；</w:t>
      </w:r>
    </w:p>
    <w:p w:rsidR="00052FAE" w:rsidRPr="008C7EDA" w:rsidRDefault="00052FAE" w:rsidP="00832E72">
      <w:pPr>
        <w:widowControl/>
        <w:spacing w:line="560" w:lineRule="exact"/>
        <w:ind w:firstLineChars="200" w:firstLine="560"/>
        <w:jc w:val="left"/>
        <w:rPr>
          <w:rFonts w:ascii="仿宋" w:eastAsia="仿宋" w:hAnsi="仿宋" w:cs="宋体"/>
          <w:color w:val="000000"/>
          <w:kern w:val="0"/>
          <w:sz w:val="28"/>
          <w:szCs w:val="28"/>
        </w:rPr>
      </w:pPr>
      <w:r w:rsidRPr="008C7EDA">
        <w:rPr>
          <w:rFonts w:ascii="仿宋" w:eastAsia="仿宋" w:hAnsi="仿宋" w:cs="宋体" w:hint="eastAsia"/>
          <w:color w:val="000000"/>
          <w:kern w:val="0"/>
          <w:sz w:val="28"/>
          <w:szCs w:val="28"/>
        </w:rPr>
        <w:t>2.在B类期刊发表学术论文2篇；</w:t>
      </w:r>
    </w:p>
    <w:p w:rsidR="00052FAE" w:rsidRPr="008C7EDA" w:rsidRDefault="00052FAE" w:rsidP="00832E72">
      <w:pPr>
        <w:widowControl/>
        <w:spacing w:line="560" w:lineRule="exact"/>
        <w:ind w:firstLineChars="200" w:firstLine="560"/>
        <w:jc w:val="left"/>
        <w:rPr>
          <w:rFonts w:ascii="仿宋" w:eastAsia="仿宋" w:hAnsi="仿宋" w:cs="宋体"/>
          <w:color w:val="000000"/>
          <w:kern w:val="0"/>
          <w:sz w:val="28"/>
          <w:szCs w:val="28"/>
        </w:rPr>
      </w:pPr>
      <w:r w:rsidRPr="008C7EDA">
        <w:rPr>
          <w:rFonts w:ascii="仿宋" w:eastAsia="仿宋" w:hAnsi="仿宋" w:cs="宋体" w:hint="eastAsia"/>
          <w:color w:val="000000"/>
          <w:kern w:val="0"/>
          <w:sz w:val="28"/>
          <w:szCs w:val="28"/>
        </w:rPr>
        <w:t>3.在C类期刊发表学术论文</w:t>
      </w:r>
      <w:r w:rsidRPr="008C7EDA">
        <w:rPr>
          <w:rFonts w:ascii="仿宋" w:eastAsia="仿宋" w:hAnsi="仿宋" w:cs="宋体"/>
          <w:color w:val="000000"/>
          <w:kern w:val="0"/>
          <w:sz w:val="28"/>
          <w:szCs w:val="28"/>
        </w:rPr>
        <w:t>3</w:t>
      </w:r>
      <w:r w:rsidRPr="008C7EDA">
        <w:rPr>
          <w:rFonts w:ascii="仿宋" w:eastAsia="仿宋" w:hAnsi="仿宋" w:cs="宋体" w:hint="eastAsia"/>
          <w:color w:val="000000"/>
          <w:kern w:val="0"/>
          <w:sz w:val="28"/>
          <w:szCs w:val="28"/>
        </w:rPr>
        <w:t>篇；</w:t>
      </w:r>
    </w:p>
    <w:p w:rsidR="00052FAE" w:rsidRPr="008C7EDA" w:rsidRDefault="00052FAE" w:rsidP="00832E72">
      <w:pPr>
        <w:widowControl/>
        <w:spacing w:line="560" w:lineRule="exact"/>
        <w:ind w:firstLineChars="200" w:firstLine="560"/>
        <w:jc w:val="left"/>
        <w:rPr>
          <w:rFonts w:ascii="仿宋" w:eastAsia="仿宋" w:hAnsi="仿宋" w:cs="宋体"/>
          <w:color w:val="000000"/>
          <w:kern w:val="0"/>
          <w:sz w:val="28"/>
          <w:szCs w:val="28"/>
        </w:rPr>
      </w:pPr>
      <w:r w:rsidRPr="008C7EDA">
        <w:rPr>
          <w:rFonts w:ascii="仿宋" w:eastAsia="仿宋" w:hAnsi="仿宋" w:cs="宋体"/>
          <w:color w:val="000000"/>
          <w:kern w:val="0"/>
          <w:sz w:val="28"/>
          <w:szCs w:val="28"/>
        </w:rPr>
        <w:t>4</w:t>
      </w:r>
      <w:r w:rsidRPr="008C7EDA">
        <w:rPr>
          <w:rFonts w:ascii="仿宋" w:eastAsia="仿宋" w:hAnsi="仿宋" w:cs="宋体" w:hint="eastAsia"/>
          <w:color w:val="000000"/>
          <w:kern w:val="0"/>
          <w:sz w:val="28"/>
          <w:szCs w:val="28"/>
        </w:rPr>
        <w:t>.在D类期刊发表学术论文</w:t>
      </w:r>
      <w:r w:rsidRPr="008C7EDA">
        <w:rPr>
          <w:rFonts w:ascii="仿宋" w:eastAsia="仿宋" w:hAnsi="仿宋" w:cs="宋体"/>
          <w:color w:val="000000"/>
          <w:kern w:val="0"/>
          <w:sz w:val="28"/>
          <w:szCs w:val="28"/>
        </w:rPr>
        <w:t>4</w:t>
      </w:r>
      <w:r w:rsidRPr="008C7EDA">
        <w:rPr>
          <w:rFonts w:ascii="仿宋" w:eastAsia="仿宋" w:hAnsi="仿宋" w:cs="宋体" w:hint="eastAsia"/>
          <w:color w:val="000000"/>
          <w:kern w:val="0"/>
          <w:sz w:val="28"/>
          <w:szCs w:val="28"/>
        </w:rPr>
        <w:t>篇；</w:t>
      </w:r>
    </w:p>
    <w:p w:rsidR="00052FAE" w:rsidRPr="008C7EDA" w:rsidRDefault="00052FAE" w:rsidP="00832E72">
      <w:pPr>
        <w:widowControl/>
        <w:spacing w:line="560" w:lineRule="exact"/>
        <w:ind w:firstLineChars="200" w:firstLine="560"/>
        <w:jc w:val="left"/>
        <w:rPr>
          <w:rFonts w:ascii="仿宋" w:eastAsia="仿宋" w:hAnsi="仿宋" w:cs="宋体"/>
          <w:color w:val="000000"/>
          <w:kern w:val="0"/>
          <w:sz w:val="28"/>
          <w:szCs w:val="28"/>
        </w:rPr>
      </w:pPr>
      <w:r w:rsidRPr="008C7EDA">
        <w:rPr>
          <w:rFonts w:ascii="仿宋" w:eastAsia="仿宋" w:hAnsi="仿宋" w:cs="宋体"/>
          <w:color w:val="000000"/>
          <w:kern w:val="0"/>
          <w:sz w:val="28"/>
          <w:szCs w:val="28"/>
        </w:rPr>
        <w:t>5</w:t>
      </w:r>
      <w:r w:rsidRPr="008C7EDA">
        <w:rPr>
          <w:rFonts w:ascii="仿宋" w:eastAsia="仿宋" w:hAnsi="仿宋" w:cs="宋体" w:hint="eastAsia"/>
          <w:color w:val="000000"/>
          <w:kern w:val="0"/>
          <w:sz w:val="28"/>
          <w:szCs w:val="28"/>
        </w:rPr>
        <w:t>.在B类期刊发表学术论文1篇，同时在D类期刊发表学术论文2篇；</w:t>
      </w:r>
    </w:p>
    <w:p w:rsidR="00052FAE" w:rsidRPr="008C7EDA" w:rsidRDefault="00052FAE" w:rsidP="00832E72">
      <w:pPr>
        <w:widowControl/>
        <w:spacing w:line="560" w:lineRule="exact"/>
        <w:ind w:firstLineChars="200" w:firstLine="560"/>
        <w:jc w:val="left"/>
        <w:rPr>
          <w:rFonts w:ascii="仿宋" w:eastAsia="仿宋" w:hAnsi="仿宋" w:cs="宋体"/>
          <w:color w:val="000000"/>
          <w:kern w:val="0"/>
          <w:sz w:val="28"/>
          <w:szCs w:val="28"/>
        </w:rPr>
      </w:pPr>
      <w:r w:rsidRPr="008C7EDA">
        <w:rPr>
          <w:rFonts w:ascii="仿宋" w:eastAsia="仿宋" w:hAnsi="仿宋" w:cs="宋体"/>
          <w:color w:val="000000"/>
          <w:kern w:val="0"/>
          <w:sz w:val="28"/>
          <w:szCs w:val="28"/>
        </w:rPr>
        <w:t>6.</w:t>
      </w:r>
      <w:r w:rsidRPr="008C7EDA">
        <w:rPr>
          <w:rFonts w:ascii="仿宋" w:eastAsia="仿宋" w:hAnsi="仿宋" w:cs="宋体" w:hint="eastAsia"/>
          <w:color w:val="000000"/>
          <w:kern w:val="0"/>
          <w:sz w:val="28"/>
          <w:szCs w:val="28"/>
        </w:rPr>
        <w:t>在B类、C类、D类期刊同时发表学术论文各1篇；</w:t>
      </w:r>
    </w:p>
    <w:p w:rsidR="00052FAE" w:rsidRPr="008C7EDA" w:rsidRDefault="00052FAE" w:rsidP="00832E72">
      <w:pPr>
        <w:widowControl/>
        <w:spacing w:line="560" w:lineRule="exact"/>
        <w:ind w:firstLineChars="200" w:firstLine="560"/>
        <w:jc w:val="left"/>
        <w:rPr>
          <w:rFonts w:ascii="仿宋" w:eastAsia="仿宋" w:hAnsi="仿宋" w:cs="宋体"/>
          <w:color w:val="000000"/>
          <w:kern w:val="0"/>
          <w:sz w:val="28"/>
          <w:szCs w:val="28"/>
        </w:rPr>
      </w:pPr>
      <w:r w:rsidRPr="008C7EDA">
        <w:rPr>
          <w:rFonts w:ascii="仿宋" w:eastAsia="仿宋" w:hAnsi="仿宋" w:cs="宋体" w:hint="eastAsia"/>
          <w:color w:val="000000"/>
          <w:kern w:val="0"/>
          <w:sz w:val="28"/>
          <w:szCs w:val="28"/>
        </w:rPr>
        <w:t>7</w:t>
      </w:r>
      <w:r w:rsidRPr="008C7EDA">
        <w:rPr>
          <w:rFonts w:ascii="仿宋" w:eastAsia="仿宋" w:hAnsi="仿宋" w:cs="宋体"/>
          <w:color w:val="000000"/>
          <w:kern w:val="0"/>
          <w:sz w:val="28"/>
          <w:szCs w:val="28"/>
        </w:rPr>
        <w:t>.</w:t>
      </w:r>
      <w:r w:rsidRPr="008C7EDA">
        <w:rPr>
          <w:rFonts w:ascii="仿宋" w:eastAsia="仿宋" w:hAnsi="仿宋" w:cs="宋体" w:hint="eastAsia"/>
          <w:color w:val="000000"/>
          <w:kern w:val="0"/>
          <w:sz w:val="28"/>
          <w:szCs w:val="28"/>
        </w:rPr>
        <w:t>在C类期刊发表学术论文2篇，同时在D类期刊发表学术论文</w:t>
      </w:r>
      <w:r w:rsidRPr="008C7EDA">
        <w:rPr>
          <w:rFonts w:ascii="仿宋" w:eastAsia="仿宋" w:hAnsi="仿宋" w:cs="宋体"/>
          <w:color w:val="000000"/>
          <w:kern w:val="0"/>
          <w:sz w:val="28"/>
          <w:szCs w:val="28"/>
        </w:rPr>
        <w:t>1</w:t>
      </w:r>
      <w:r w:rsidRPr="008C7EDA">
        <w:rPr>
          <w:rFonts w:ascii="仿宋" w:eastAsia="仿宋" w:hAnsi="仿宋" w:cs="宋体" w:hint="eastAsia"/>
          <w:color w:val="000000"/>
          <w:kern w:val="0"/>
          <w:sz w:val="28"/>
          <w:szCs w:val="28"/>
        </w:rPr>
        <w:t>篇。</w:t>
      </w:r>
    </w:p>
    <w:p w:rsidR="00052FAE" w:rsidRPr="008C7EDA" w:rsidRDefault="00052FAE" w:rsidP="00832E72">
      <w:pPr>
        <w:widowControl/>
        <w:spacing w:line="560" w:lineRule="exact"/>
        <w:ind w:firstLineChars="200" w:firstLine="560"/>
        <w:jc w:val="left"/>
        <w:rPr>
          <w:rFonts w:ascii="仿宋" w:eastAsia="仿宋" w:hAnsi="仿宋" w:cs="Times New Roman"/>
          <w:color w:val="000000"/>
          <w:kern w:val="0"/>
          <w:sz w:val="28"/>
          <w:szCs w:val="28"/>
        </w:rPr>
      </w:pPr>
      <w:r w:rsidRPr="008C7EDA">
        <w:rPr>
          <w:rFonts w:ascii="仿宋" w:eastAsia="仿宋" w:hAnsi="仿宋" w:cs="宋体" w:hint="eastAsia"/>
          <w:color w:val="000000"/>
          <w:kern w:val="0"/>
          <w:sz w:val="28"/>
          <w:szCs w:val="28"/>
        </w:rPr>
        <w:t>其中：如发表的学术论文为非中文学术论文，应</w:t>
      </w:r>
      <w:r w:rsidRPr="008C7EDA">
        <w:rPr>
          <w:rFonts w:ascii="仿宋" w:eastAsia="仿宋" w:hAnsi="仿宋" w:cs="宋体"/>
          <w:color w:val="000000"/>
          <w:kern w:val="0"/>
          <w:sz w:val="28"/>
          <w:szCs w:val="28"/>
        </w:rPr>
        <w:t>同时</w:t>
      </w:r>
      <w:r w:rsidRPr="008C7EDA">
        <w:rPr>
          <w:rFonts w:ascii="仿宋" w:eastAsia="仿宋" w:hAnsi="仿宋" w:cs="宋体" w:hint="eastAsia"/>
          <w:color w:val="000000"/>
          <w:kern w:val="0"/>
          <w:sz w:val="28"/>
          <w:szCs w:val="28"/>
        </w:rPr>
        <w:t>在《中文核心期刊要目总览》收录的期刊或《中国科技期刊引证报告》中的“中国科技论文统计源期刊目录”收录的期刊发表学术论文1篇。</w:t>
      </w:r>
    </w:p>
    <w:p w:rsidR="00052FAE" w:rsidRPr="008C7EDA" w:rsidRDefault="00052FAE" w:rsidP="00832E72">
      <w:pPr>
        <w:widowControl/>
        <w:spacing w:line="560" w:lineRule="exact"/>
        <w:ind w:firstLineChars="200" w:firstLine="560"/>
        <w:jc w:val="left"/>
        <w:rPr>
          <w:rFonts w:ascii="仿宋" w:eastAsia="仿宋" w:hAnsi="仿宋" w:cs="宋体"/>
          <w:color w:val="000000"/>
          <w:kern w:val="0"/>
          <w:sz w:val="28"/>
          <w:szCs w:val="28"/>
        </w:rPr>
      </w:pPr>
      <w:r w:rsidRPr="008C7EDA">
        <w:rPr>
          <w:rFonts w:ascii="仿宋" w:eastAsia="仿宋" w:hAnsi="仿宋" w:cs="宋体" w:hint="eastAsia"/>
          <w:color w:val="000000"/>
          <w:kern w:val="0"/>
          <w:sz w:val="28"/>
          <w:szCs w:val="28"/>
        </w:rPr>
        <w:t>（三）研究岗人员除满足（一）、（二）要求外，近四年获得的科技成果奖励需满足下列条件之一：</w:t>
      </w:r>
    </w:p>
    <w:p w:rsidR="00052FAE" w:rsidRPr="008C7EDA" w:rsidRDefault="00052FAE" w:rsidP="00832E72">
      <w:pPr>
        <w:widowControl/>
        <w:spacing w:line="560" w:lineRule="exact"/>
        <w:ind w:firstLineChars="200" w:firstLine="560"/>
        <w:jc w:val="left"/>
        <w:rPr>
          <w:rFonts w:ascii="仿宋" w:eastAsia="仿宋" w:hAnsi="仿宋" w:cs="宋体"/>
          <w:color w:val="000000"/>
          <w:kern w:val="0"/>
          <w:sz w:val="28"/>
          <w:szCs w:val="28"/>
        </w:rPr>
      </w:pPr>
      <w:r w:rsidRPr="008C7EDA">
        <w:rPr>
          <w:rFonts w:ascii="仿宋" w:eastAsia="仿宋" w:hAnsi="仿宋" w:cs="宋体" w:hint="eastAsia"/>
          <w:color w:val="000000"/>
          <w:kern w:val="0"/>
          <w:sz w:val="28"/>
          <w:szCs w:val="28"/>
        </w:rPr>
        <w:t>1.获得国家级科技成果奖励1项（我校为完成单位之一，奖励等级、个人排名不作要求）；</w:t>
      </w:r>
    </w:p>
    <w:p w:rsidR="00052FAE" w:rsidRPr="008C7EDA" w:rsidRDefault="00052FAE" w:rsidP="00832E72">
      <w:pPr>
        <w:widowControl/>
        <w:spacing w:line="560" w:lineRule="exact"/>
        <w:ind w:firstLineChars="200" w:firstLine="560"/>
        <w:jc w:val="left"/>
        <w:rPr>
          <w:rFonts w:ascii="仿宋" w:eastAsia="仿宋" w:hAnsi="仿宋" w:cs="宋体"/>
          <w:color w:val="000000"/>
          <w:kern w:val="0"/>
          <w:sz w:val="28"/>
          <w:szCs w:val="28"/>
        </w:rPr>
      </w:pPr>
      <w:r w:rsidRPr="008C7EDA">
        <w:rPr>
          <w:rFonts w:ascii="仿宋" w:eastAsia="仿宋" w:hAnsi="仿宋" w:cs="宋体" w:hint="eastAsia"/>
          <w:color w:val="000000"/>
          <w:kern w:val="0"/>
          <w:sz w:val="28"/>
          <w:szCs w:val="28"/>
        </w:rPr>
        <w:lastRenderedPageBreak/>
        <w:t>2.获得省部级二等（含）以上科技成果奖励1项（我校为完成单位之一，一等奖个人排名前6，二等奖个人排名前4）。</w:t>
      </w:r>
    </w:p>
    <w:p w:rsidR="00052FAE" w:rsidRPr="008C7EDA" w:rsidRDefault="00052FAE" w:rsidP="00530748">
      <w:pPr>
        <w:adjustRightInd w:val="0"/>
        <w:snapToGrid w:val="0"/>
        <w:spacing w:line="560" w:lineRule="exact"/>
        <w:ind w:firstLineChars="200" w:firstLine="562"/>
        <w:rPr>
          <w:rFonts w:ascii="仿宋" w:eastAsia="仿宋" w:hAnsi="仿宋" w:cs="Cambria"/>
          <w:b/>
          <w:sz w:val="28"/>
          <w:szCs w:val="28"/>
        </w:rPr>
      </w:pPr>
      <w:r w:rsidRPr="008C7EDA">
        <w:rPr>
          <w:rFonts w:ascii="仿宋" w:eastAsia="仿宋" w:hAnsi="仿宋" w:cs="Cambria" w:hint="eastAsia"/>
          <w:b/>
          <w:sz w:val="28"/>
          <w:szCs w:val="28"/>
        </w:rPr>
        <w:t>二、学术型硕士研究生指导教师聘任基本条件</w:t>
      </w:r>
    </w:p>
    <w:p w:rsidR="00052FAE" w:rsidRPr="008C7EDA" w:rsidRDefault="00052FAE" w:rsidP="00832E72">
      <w:pPr>
        <w:widowControl/>
        <w:spacing w:line="560" w:lineRule="exact"/>
        <w:ind w:firstLineChars="200" w:firstLine="560"/>
        <w:jc w:val="left"/>
        <w:rPr>
          <w:rFonts w:ascii="仿宋" w:eastAsia="仿宋" w:hAnsi="仿宋" w:cs="宋体"/>
          <w:color w:val="000000"/>
          <w:kern w:val="0"/>
          <w:sz w:val="28"/>
          <w:szCs w:val="28"/>
        </w:rPr>
      </w:pPr>
      <w:r w:rsidRPr="008C7EDA">
        <w:rPr>
          <w:rFonts w:ascii="仿宋" w:eastAsia="仿宋" w:hAnsi="仿宋" w:cs="宋体" w:hint="eastAsia"/>
          <w:color w:val="000000"/>
          <w:kern w:val="0"/>
          <w:sz w:val="28"/>
          <w:szCs w:val="28"/>
        </w:rPr>
        <w:t>（一）满足</w:t>
      </w:r>
      <w:proofErr w:type="gramStart"/>
      <w:r w:rsidRPr="008C7EDA">
        <w:rPr>
          <w:rFonts w:ascii="仿宋" w:eastAsia="仿宋" w:hAnsi="仿宋" w:cs="宋体" w:hint="eastAsia"/>
          <w:color w:val="000000"/>
          <w:kern w:val="0"/>
          <w:sz w:val="28"/>
          <w:szCs w:val="28"/>
        </w:rPr>
        <w:t>《</w:t>
      </w:r>
      <w:proofErr w:type="gramEnd"/>
      <w:r w:rsidRPr="008C7EDA">
        <w:rPr>
          <w:rFonts w:ascii="仿宋" w:eastAsia="仿宋" w:hAnsi="仿宋" w:cs="宋体" w:hint="eastAsia"/>
          <w:color w:val="000000"/>
          <w:kern w:val="0"/>
          <w:sz w:val="28"/>
          <w:szCs w:val="28"/>
        </w:rPr>
        <w:t>中国石油大学（北京）《研究生指导教师聘任及管理办法（修订）》（中石大京学位〔2021</w:t>
      </w:r>
      <w:r w:rsidRPr="008C7EDA">
        <w:rPr>
          <w:rFonts w:ascii="仿宋" w:eastAsia="仿宋" w:hAnsi="仿宋" w:cs="宋体"/>
          <w:color w:val="000000"/>
          <w:kern w:val="0"/>
          <w:sz w:val="28"/>
          <w:szCs w:val="28"/>
        </w:rPr>
        <w:t>〕</w:t>
      </w:r>
      <w:r w:rsidRPr="008C7EDA">
        <w:rPr>
          <w:rFonts w:ascii="仿宋" w:eastAsia="仿宋" w:hAnsi="仿宋" w:cs="宋体" w:hint="eastAsia"/>
          <w:color w:val="000000"/>
          <w:kern w:val="0"/>
          <w:sz w:val="28"/>
          <w:szCs w:val="28"/>
        </w:rPr>
        <w:t>14</w:t>
      </w:r>
      <w:r w:rsidRPr="008C7EDA">
        <w:rPr>
          <w:rFonts w:ascii="仿宋" w:eastAsia="仿宋" w:hAnsi="仿宋" w:cs="宋体"/>
          <w:color w:val="000000"/>
          <w:kern w:val="0"/>
          <w:sz w:val="28"/>
          <w:szCs w:val="28"/>
        </w:rPr>
        <w:t>号）</w:t>
      </w:r>
      <w:r w:rsidRPr="008C7EDA">
        <w:rPr>
          <w:rFonts w:ascii="仿宋" w:eastAsia="仿宋" w:hAnsi="仿宋" w:cs="宋体" w:hint="eastAsia"/>
          <w:color w:val="000000"/>
          <w:kern w:val="0"/>
          <w:sz w:val="28"/>
          <w:szCs w:val="28"/>
        </w:rPr>
        <w:t>规定的硕士研究生指导教师聘任基本条件。</w:t>
      </w:r>
    </w:p>
    <w:p w:rsidR="00052FAE" w:rsidRPr="008C7EDA" w:rsidRDefault="00052FAE" w:rsidP="00832E72">
      <w:pPr>
        <w:widowControl/>
        <w:spacing w:line="560" w:lineRule="exact"/>
        <w:ind w:firstLineChars="200" w:firstLine="560"/>
        <w:jc w:val="left"/>
        <w:rPr>
          <w:rFonts w:ascii="仿宋" w:eastAsia="仿宋" w:hAnsi="仿宋" w:cs="宋体"/>
          <w:color w:val="000000"/>
          <w:kern w:val="0"/>
          <w:sz w:val="28"/>
          <w:szCs w:val="28"/>
        </w:rPr>
      </w:pPr>
      <w:r w:rsidRPr="008C7EDA">
        <w:rPr>
          <w:rFonts w:ascii="仿宋" w:eastAsia="仿宋" w:hAnsi="仿宋" w:cs="宋体" w:hint="eastAsia"/>
          <w:color w:val="000000"/>
          <w:kern w:val="0"/>
          <w:sz w:val="28"/>
          <w:szCs w:val="28"/>
        </w:rPr>
        <w:t>（二）副高级</w:t>
      </w:r>
      <w:r w:rsidRPr="008C7EDA">
        <w:rPr>
          <w:rFonts w:ascii="仿宋" w:eastAsia="仿宋" w:hAnsi="仿宋" w:cs="宋体"/>
          <w:color w:val="000000"/>
          <w:kern w:val="0"/>
          <w:sz w:val="28"/>
          <w:szCs w:val="28"/>
        </w:rPr>
        <w:t>及以上职称</w:t>
      </w:r>
      <w:r w:rsidRPr="008C7EDA">
        <w:rPr>
          <w:rFonts w:ascii="仿宋" w:eastAsia="仿宋" w:hAnsi="仿宋" w:cs="宋体" w:hint="eastAsia"/>
          <w:color w:val="000000"/>
          <w:kern w:val="0"/>
          <w:sz w:val="28"/>
          <w:szCs w:val="28"/>
        </w:rPr>
        <w:t>近四年以第一作者或第一通讯作者身份发表的学术论文满足下列条件之一：</w:t>
      </w:r>
    </w:p>
    <w:p w:rsidR="00052FAE" w:rsidRPr="008C7EDA" w:rsidRDefault="00052FAE" w:rsidP="00832E72">
      <w:pPr>
        <w:widowControl/>
        <w:spacing w:line="560" w:lineRule="exact"/>
        <w:ind w:firstLineChars="200" w:firstLine="560"/>
        <w:jc w:val="left"/>
        <w:rPr>
          <w:rFonts w:ascii="仿宋" w:eastAsia="仿宋" w:hAnsi="仿宋" w:cs="宋体"/>
          <w:color w:val="000000"/>
          <w:kern w:val="0"/>
          <w:sz w:val="28"/>
          <w:szCs w:val="28"/>
        </w:rPr>
      </w:pPr>
      <w:r w:rsidRPr="008C7EDA">
        <w:rPr>
          <w:rFonts w:ascii="仿宋" w:eastAsia="仿宋" w:hAnsi="仿宋" w:cs="宋体" w:hint="eastAsia"/>
          <w:color w:val="000000"/>
          <w:kern w:val="0"/>
          <w:sz w:val="28"/>
          <w:szCs w:val="28"/>
        </w:rPr>
        <w:t>1.在A类或B类或C类或D类期刊发表学术论文1篇；</w:t>
      </w:r>
    </w:p>
    <w:p w:rsidR="00052FAE" w:rsidRPr="008C7EDA" w:rsidRDefault="00052FAE" w:rsidP="00832E72">
      <w:pPr>
        <w:widowControl/>
        <w:spacing w:line="560" w:lineRule="exact"/>
        <w:ind w:firstLineChars="200" w:firstLine="560"/>
        <w:jc w:val="left"/>
        <w:rPr>
          <w:rFonts w:ascii="仿宋" w:eastAsia="仿宋" w:hAnsi="仿宋" w:cs="宋体"/>
          <w:color w:val="000000"/>
          <w:kern w:val="0"/>
          <w:sz w:val="28"/>
          <w:szCs w:val="28"/>
        </w:rPr>
      </w:pPr>
      <w:r w:rsidRPr="008C7EDA">
        <w:rPr>
          <w:rFonts w:ascii="仿宋" w:eastAsia="仿宋" w:hAnsi="仿宋" w:cs="宋体" w:hint="eastAsia"/>
          <w:color w:val="000000"/>
          <w:kern w:val="0"/>
          <w:sz w:val="28"/>
          <w:szCs w:val="28"/>
        </w:rPr>
        <w:t>2.在《中文核心期刊要目总览》收录的期刊以及《中国科技期刊引证报告》中的“中国科技论文统计源期刊目录”收录的期刊发表学术论文4篇。</w:t>
      </w:r>
    </w:p>
    <w:p w:rsidR="00052FAE" w:rsidRPr="008C7EDA" w:rsidRDefault="00052FAE" w:rsidP="00832E72">
      <w:pPr>
        <w:widowControl/>
        <w:spacing w:line="560" w:lineRule="exact"/>
        <w:ind w:firstLineChars="200" w:firstLine="560"/>
        <w:jc w:val="left"/>
        <w:rPr>
          <w:rFonts w:ascii="仿宋" w:eastAsia="仿宋" w:hAnsi="仿宋" w:cs="Times New Roman"/>
          <w:color w:val="000000"/>
          <w:kern w:val="0"/>
          <w:sz w:val="28"/>
          <w:szCs w:val="28"/>
        </w:rPr>
      </w:pPr>
      <w:r w:rsidRPr="008C7EDA">
        <w:rPr>
          <w:rFonts w:ascii="仿宋" w:eastAsia="仿宋" w:hAnsi="仿宋" w:cs="宋体" w:hint="eastAsia"/>
          <w:color w:val="000000"/>
          <w:kern w:val="0"/>
          <w:sz w:val="28"/>
          <w:szCs w:val="28"/>
        </w:rPr>
        <w:t>其中：如发表的学术论文为非中文学术论文，应</w:t>
      </w:r>
      <w:r w:rsidRPr="008C7EDA">
        <w:rPr>
          <w:rFonts w:ascii="仿宋" w:eastAsia="仿宋" w:hAnsi="仿宋" w:cs="宋体"/>
          <w:color w:val="000000"/>
          <w:kern w:val="0"/>
          <w:sz w:val="28"/>
          <w:szCs w:val="28"/>
        </w:rPr>
        <w:t>同时</w:t>
      </w:r>
      <w:r w:rsidRPr="008C7EDA">
        <w:rPr>
          <w:rFonts w:ascii="仿宋" w:eastAsia="仿宋" w:hAnsi="仿宋" w:cs="宋体" w:hint="eastAsia"/>
          <w:color w:val="000000"/>
          <w:kern w:val="0"/>
          <w:sz w:val="28"/>
          <w:szCs w:val="28"/>
        </w:rPr>
        <w:t>在《中文核心期刊要目总览》收录的期刊或《中国科技期刊引证报告》中的“中国科技论文统计源期刊目录”收录的期刊发表学术论文1篇。</w:t>
      </w:r>
    </w:p>
    <w:p w:rsidR="00052FAE" w:rsidRPr="008C7EDA" w:rsidRDefault="00052FAE" w:rsidP="00832E72">
      <w:pPr>
        <w:widowControl/>
        <w:spacing w:line="560" w:lineRule="exact"/>
        <w:ind w:firstLineChars="200" w:firstLine="560"/>
        <w:jc w:val="left"/>
        <w:rPr>
          <w:rFonts w:ascii="仿宋" w:eastAsia="仿宋" w:hAnsi="仿宋" w:cs="宋体"/>
          <w:color w:val="000000"/>
          <w:kern w:val="0"/>
          <w:sz w:val="28"/>
          <w:szCs w:val="28"/>
        </w:rPr>
      </w:pPr>
      <w:r w:rsidRPr="008C7EDA">
        <w:rPr>
          <w:rFonts w:ascii="仿宋" w:eastAsia="仿宋" w:hAnsi="仿宋" w:cs="宋体" w:hint="eastAsia"/>
          <w:color w:val="000000"/>
          <w:kern w:val="0"/>
          <w:sz w:val="28"/>
          <w:szCs w:val="28"/>
        </w:rPr>
        <w:t>（三）中级职称</w:t>
      </w:r>
      <w:r w:rsidRPr="008C7EDA">
        <w:rPr>
          <w:rFonts w:ascii="仿宋" w:eastAsia="仿宋" w:hAnsi="仿宋" w:cs="宋体"/>
          <w:color w:val="000000"/>
          <w:kern w:val="0"/>
          <w:sz w:val="28"/>
          <w:szCs w:val="28"/>
        </w:rPr>
        <w:t>教师</w:t>
      </w:r>
      <w:r w:rsidRPr="008C7EDA">
        <w:rPr>
          <w:rFonts w:ascii="仿宋" w:eastAsia="仿宋" w:hAnsi="仿宋" w:cs="宋体" w:hint="eastAsia"/>
          <w:color w:val="000000"/>
          <w:kern w:val="0"/>
          <w:sz w:val="28"/>
          <w:szCs w:val="28"/>
        </w:rPr>
        <w:t>除满足（一）、（二）要求外，近四年</w:t>
      </w:r>
      <w:proofErr w:type="gramStart"/>
      <w:r w:rsidRPr="008C7EDA">
        <w:rPr>
          <w:rFonts w:ascii="仿宋" w:eastAsia="仿宋" w:hAnsi="仿宋" w:cs="宋体" w:hint="eastAsia"/>
          <w:color w:val="000000"/>
          <w:kern w:val="0"/>
          <w:sz w:val="28"/>
          <w:szCs w:val="28"/>
        </w:rPr>
        <w:t>需主持</w:t>
      </w:r>
      <w:proofErr w:type="gramEnd"/>
      <w:r w:rsidRPr="008C7EDA">
        <w:rPr>
          <w:rFonts w:ascii="仿宋" w:eastAsia="仿宋" w:hAnsi="仿宋" w:cs="宋体" w:hint="eastAsia"/>
          <w:color w:val="000000"/>
          <w:kern w:val="0"/>
          <w:sz w:val="28"/>
          <w:szCs w:val="28"/>
        </w:rPr>
        <w:t>过或在研省部级及以上纵向科研基金项目。</w:t>
      </w:r>
    </w:p>
    <w:p w:rsidR="00052FAE" w:rsidRPr="008C7EDA" w:rsidRDefault="00052FAE" w:rsidP="00832E72">
      <w:pPr>
        <w:widowControl/>
        <w:spacing w:line="560" w:lineRule="exact"/>
        <w:ind w:firstLineChars="200" w:firstLine="560"/>
        <w:jc w:val="left"/>
        <w:rPr>
          <w:rFonts w:ascii="仿宋" w:eastAsia="仿宋" w:hAnsi="仿宋" w:cs="宋体"/>
          <w:color w:val="000000"/>
          <w:kern w:val="0"/>
          <w:sz w:val="28"/>
          <w:szCs w:val="28"/>
        </w:rPr>
      </w:pPr>
      <w:r w:rsidRPr="008C7EDA">
        <w:rPr>
          <w:rFonts w:ascii="仿宋" w:eastAsia="仿宋" w:hAnsi="仿宋" w:cs="宋体" w:hint="eastAsia"/>
          <w:color w:val="000000"/>
          <w:kern w:val="0"/>
          <w:sz w:val="28"/>
          <w:szCs w:val="28"/>
        </w:rPr>
        <w:t>（四）研究岗人员除满足（一）、（二）要求外，近四年获得的科技成果奖励需满足下列条件之一：</w:t>
      </w:r>
    </w:p>
    <w:p w:rsidR="00052FAE" w:rsidRPr="008C7EDA" w:rsidRDefault="00052FAE" w:rsidP="00832E72">
      <w:pPr>
        <w:widowControl/>
        <w:spacing w:line="560" w:lineRule="exact"/>
        <w:ind w:firstLineChars="200" w:firstLine="560"/>
        <w:jc w:val="left"/>
        <w:rPr>
          <w:rFonts w:ascii="仿宋" w:eastAsia="仿宋" w:hAnsi="仿宋" w:cs="宋体"/>
          <w:color w:val="000000"/>
          <w:kern w:val="0"/>
          <w:sz w:val="28"/>
          <w:szCs w:val="28"/>
        </w:rPr>
      </w:pPr>
      <w:r w:rsidRPr="008C7EDA">
        <w:rPr>
          <w:rFonts w:ascii="仿宋" w:eastAsia="仿宋" w:hAnsi="仿宋" w:cs="宋体" w:hint="eastAsia"/>
          <w:color w:val="000000"/>
          <w:kern w:val="0"/>
          <w:sz w:val="28"/>
          <w:szCs w:val="28"/>
        </w:rPr>
        <w:t>1.获得国家级科技成果奖励1项（我校为完成单位之一，奖励等级、个人排名不作要求）；</w:t>
      </w:r>
    </w:p>
    <w:p w:rsidR="00052FAE" w:rsidRPr="008C7EDA" w:rsidRDefault="00052FAE" w:rsidP="00832E72">
      <w:pPr>
        <w:widowControl/>
        <w:spacing w:line="560" w:lineRule="exact"/>
        <w:ind w:firstLineChars="200" w:firstLine="560"/>
        <w:jc w:val="left"/>
        <w:rPr>
          <w:rFonts w:ascii="仿宋" w:eastAsia="仿宋" w:hAnsi="仿宋" w:cs="宋体"/>
          <w:color w:val="000000"/>
          <w:kern w:val="0"/>
          <w:sz w:val="28"/>
          <w:szCs w:val="28"/>
        </w:rPr>
      </w:pPr>
      <w:r w:rsidRPr="008C7EDA">
        <w:rPr>
          <w:rFonts w:ascii="仿宋" w:eastAsia="仿宋" w:hAnsi="仿宋" w:cs="宋体" w:hint="eastAsia"/>
          <w:color w:val="000000"/>
          <w:kern w:val="0"/>
          <w:sz w:val="28"/>
          <w:szCs w:val="28"/>
        </w:rPr>
        <w:t>2.获得省部级二等（含）以上科技成果奖励1项（我校为完成单位之一，一等奖个人排名前15，二等奖个人排名前10）。</w:t>
      </w:r>
    </w:p>
    <w:p w:rsidR="00052FAE" w:rsidRPr="008C7EDA" w:rsidRDefault="00052FAE" w:rsidP="00530748">
      <w:pPr>
        <w:adjustRightInd w:val="0"/>
        <w:snapToGrid w:val="0"/>
        <w:spacing w:line="560" w:lineRule="exact"/>
        <w:ind w:firstLineChars="200" w:firstLine="562"/>
        <w:rPr>
          <w:rFonts w:ascii="仿宋" w:eastAsia="仿宋" w:hAnsi="仿宋" w:cs="Cambria"/>
          <w:b/>
          <w:sz w:val="28"/>
          <w:szCs w:val="28"/>
        </w:rPr>
      </w:pPr>
      <w:r w:rsidRPr="008C7EDA">
        <w:rPr>
          <w:rFonts w:ascii="仿宋" w:eastAsia="仿宋" w:hAnsi="仿宋" w:cs="Cambria" w:hint="eastAsia"/>
          <w:b/>
          <w:sz w:val="28"/>
          <w:szCs w:val="28"/>
        </w:rPr>
        <w:t>三、专业型硕士研究生指导教师聘任基本条件</w:t>
      </w:r>
    </w:p>
    <w:p w:rsidR="00052FAE" w:rsidRPr="008C7EDA" w:rsidRDefault="00052FAE" w:rsidP="00832E72">
      <w:pPr>
        <w:widowControl/>
        <w:spacing w:line="560" w:lineRule="exact"/>
        <w:ind w:firstLineChars="200" w:firstLine="560"/>
        <w:jc w:val="left"/>
        <w:rPr>
          <w:rFonts w:ascii="仿宋" w:eastAsia="仿宋" w:hAnsi="仿宋" w:cs="宋体"/>
          <w:color w:val="000000"/>
          <w:kern w:val="0"/>
          <w:sz w:val="28"/>
          <w:szCs w:val="28"/>
        </w:rPr>
      </w:pPr>
      <w:r w:rsidRPr="008C7EDA">
        <w:rPr>
          <w:rFonts w:ascii="仿宋" w:eastAsia="仿宋" w:hAnsi="仿宋" w:cs="宋体" w:hint="eastAsia"/>
          <w:color w:val="000000"/>
          <w:kern w:val="0"/>
          <w:sz w:val="28"/>
          <w:szCs w:val="28"/>
        </w:rPr>
        <w:lastRenderedPageBreak/>
        <w:t>（一）满足</w:t>
      </w:r>
      <w:proofErr w:type="gramStart"/>
      <w:r w:rsidRPr="008C7EDA">
        <w:rPr>
          <w:rFonts w:ascii="仿宋" w:eastAsia="仿宋" w:hAnsi="仿宋" w:cs="宋体" w:hint="eastAsia"/>
          <w:color w:val="000000"/>
          <w:kern w:val="0"/>
          <w:sz w:val="28"/>
          <w:szCs w:val="28"/>
        </w:rPr>
        <w:t>《</w:t>
      </w:r>
      <w:proofErr w:type="gramEnd"/>
      <w:r w:rsidRPr="008C7EDA">
        <w:rPr>
          <w:rFonts w:ascii="仿宋" w:eastAsia="仿宋" w:hAnsi="仿宋" w:cs="宋体" w:hint="eastAsia"/>
          <w:color w:val="000000"/>
          <w:kern w:val="0"/>
          <w:sz w:val="28"/>
          <w:szCs w:val="28"/>
        </w:rPr>
        <w:t>中国石油大学（北京）《研究生指导教师聘任及管理办法（修订）》（中石大京学位〔2021</w:t>
      </w:r>
      <w:r w:rsidRPr="008C7EDA">
        <w:rPr>
          <w:rFonts w:ascii="仿宋" w:eastAsia="仿宋" w:hAnsi="仿宋" w:cs="宋体"/>
          <w:color w:val="000000"/>
          <w:kern w:val="0"/>
          <w:sz w:val="28"/>
          <w:szCs w:val="28"/>
        </w:rPr>
        <w:t>〕</w:t>
      </w:r>
      <w:r w:rsidRPr="008C7EDA">
        <w:rPr>
          <w:rFonts w:ascii="仿宋" w:eastAsia="仿宋" w:hAnsi="仿宋" w:cs="宋体" w:hint="eastAsia"/>
          <w:color w:val="000000"/>
          <w:kern w:val="0"/>
          <w:sz w:val="28"/>
          <w:szCs w:val="28"/>
        </w:rPr>
        <w:t>14</w:t>
      </w:r>
      <w:r w:rsidRPr="008C7EDA">
        <w:rPr>
          <w:rFonts w:ascii="仿宋" w:eastAsia="仿宋" w:hAnsi="仿宋" w:cs="宋体"/>
          <w:color w:val="000000"/>
          <w:kern w:val="0"/>
          <w:sz w:val="28"/>
          <w:szCs w:val="28"/>
        </w:rPr>
        <w:t>号）</w:t>
      </w:r>
      <w:r w:rsidRPr="008C7EDA">
        <w:rPr>
          <w:rFonts w:ascii="仿宋" w:eastAsia="仿宋" w:hAnsi="仿宋" w:cs="宋体" w:hint="eastAsia"/>
          <w:color w:val="000000"/>
          <w:kern w:val="0"/>
          <w:sz w:val="28"/>
          <w:szCs w:val="28"/>
        </w:rPr>
        <w:t>规定的硕士研究生指导教师聘任基本条件。</w:t>
      </w:r>
    </w:p>
    <w:p w:rsidR="00052FAE" w:rsidRPr="008C7EDA" w:rsidRDefault="00052FAE" w:rsidP="00832E72">
      <w:pPr>
        <w:widowControl/>
        <w:spacing w:line="560" w:lineRule="exact"/>
        <w:ind w:firstLineChars="200" w:firstLine="560"/>
        <w:jc w:val="left"/>
        <w:rPr>
          <w:rFonts w:ascii="仿宋" w:eastAsia="仿宋" w:hAnsi="仿宋" w:cs="宋体"/>
          <w:color w:val="000000"/>
          <w:kern w:val="0"/>
          <w:sz w:val="28"/>
          <w:szCs w:val="28"/>
        </w:rPr>
      </w:pPr>
      <w:r w:rsidRPr="008C7EDA">
        <w:rPr>
          <w:rFonts w:ascii="仿宋" w:eastAsia="仿宋" w:hAnsi="仿宋" w:cs="宋体" w:hint="eastAsia"/>
          <w:color w:val="000000"/>
          <w:kern w:val="0"/>
          <w:sz w:val="28"/>
          <w:szCs w:val="28"/>
        </w:rPr>
        <w:t>（二）近四年以第一作者或第一通讯作者发表的学术论文、开发案例或主持的重要科研项目满足下列条件之一：</w:t>
      </w:r>
    </w:p>
    <w:p w:rsidR="00052FAE" w:rsidRPr="008C7EDA" w:rsidRDefault="00052FAE" w:rsidP="00832E72">
      <w:pPr>
        <w:widowControl/>
        <w:spacing w:line="560" w:lineRule="exact"/>
        <w:ind w:firstLineChars="200" w:firstLine="560"/>
        <w:jc w:val="left"/>
        <w:rPr>
          <w:rFonts w:ascii="仿宋" w:eastAsia="仿宋" w:hAnsi="仿宋" w:cs="宋体"/>
          <w:color w:val="000000"/>
          <w:kern w:val="0"/>
          <w:sz w:val="28"/>
          <w:szCs w:val="28"/>
        </w:rPr>
      </w:pPr>
      <w:r w:rsidRPr="008C7EDA">
        <w:rPr>
          <w:rFonts w:ascii="仿宋" w:eastAsia="仿宋" w:hAnsi="仿宋" w:cs="宋体" w:hint="eastAsia"/>
          <w:color w:val="000000"/>
          <w:kern w:val="0"/>
          <w:sz w:val="28"/>
          <w:szCs w:val="28"/>
        </w:rPr>
        <w:t>1.近四年以第一作者或第一通讯作者身份发表本学科领域学术论文1篇。</w:t>
      </w:r>
    </w:p>
    <w:p w:rsidR="00052FAE" w:rsidRPr="008C7EDA" w:rsidRDefault="00052FAE" w:rsidP="00832E72">
      <w:pPr>
        <w:spacing w:line="560" w:lineRule="exact"/>
        <w:ind w:firstLineChars="200" w:firstLine="560"/>
        <w:rPr>
          <w:rFonts w:ascii="仿宋" w:eastAsia="仿宋" w:hAnsi="仿宋" w:cs="宋体"/>
          <w:color w:val="000000"/>
          <w:kern w:val="0"/>
          <w:sz w:val="28"/>
          <w:szCs w:val="28"/>
        </w:rPr>
      </w:pPr>
      <w:r w:rsidRPr="008C7EDA">
        <w:rPr>
          <w:rFonts w:ascii="仿宋" w:eastAsia="仿宋" w:hAnsi="仿宋" w:cs="宋体"/>
          <w:color w:val="000000"/>
          <w:kern w:val="0"/>
          <w:sz w:val="28"/>
          <w:szCs w:val="28"/>
        </w:rPr>
        <w:t>2</w:t>
      </w:r>
      <w:r w:rsidRPr="008C7EDA">
        <w:rPr>
          <w:rFonts w:ascii="仿宋" w:eastAsia="仿宋" w:hAnsi="仿宋" w:cs="宋体" w:hint="eastAsia"/>
          <w:color w:val="000000"/>
          <w:kern w:val="0"/>
          <w:sz w:val="28"/>
          <w:szCs w:val="28"/>
        </w:rPr>
        <w:t>.近四年以第一作者或第二作者（本人指导学生为第一作者）开发</w:t>
      </w:r>
      <w:r w:rsidRPr="008C7EDA">
        <w:rPr>
          <w:rFonts w:ascii="仿宋" w:eastAsia="仿宋" w:hAnsi="仿宋" w:cs="宋体"/>
          <w:color w:val="000000"/>
          <w:kern w:val="0"/>
          <w:sz w:val="28"/>
          <w:szCs w:val="28"/>
        </w:rPr>
        <w:t>案例</w:t>
      </w:r>
      <w:r w:rsidRPr="008C7EDA">
        <w:rPr>
          <w:rFonts w:ascii="仿宋" w:eastAsia="仿宋" w:hAnsi="仿宋" w:cs="Times New Roman" w:hint="eastAsia"/>
          <w:color w:val="000000"/>
          <w:sz w:val="28"/>
          <w:szCs w:val="28"/>
        </w:rPr>
        <w:t>入选</w:t>
      </w:r>
      <w:r w:rsidRPr="008C7EDA">
        <w:rPr>
          <w:rFonts w:ascii="仿宋" w:eastAsia="仿宋" w:hAnsi="仿宋" w:cs="Times New Roman"/>
          <w:color w:val="000000"/>
          <w:sz w:val="28"/>
          <w:szCs w:val="28"/>
        </w:rPr>
        <w:t>“</w:t>
      </w:r>
      <w:r w:rsidRPr="008C7EDA">
        <w:rPr>
          <w:rFonts w:ascii="仿宋" w:eastAsia="仿宋" w:hAnsi="仿宋" w:cs="Times New Roman" w:hint="eastAsia"/>
          <w:color w:val="000000"/>
          <w:sz w:val="28"/>
          <w:szCs w:val="28"/>
        </w:rPr>
        <w:t>中国管理案例共享中心</w:t>
      </w:r>
      <w:r w:rsidRPr="008C7EDA">
        <w:rPr>
          <w:rFonts w:ascii="仿宋" w:eastAsia="仿宋" w:hAnsi="仿宋" w:cs="Times New Roman"/>
          <w:color w:val="000000"/>
          <w:sz w:val="28"/>
          <w:szCs w:val="28"/>
        </w:rPr>
        <w:t>”</w:t>
      </w:r>
      <w:r w:rsidRPr="008C7EDA">
        <w:rPr>
          <w:rFonts w:ascii="仿宋" w:eastAsia="仿宋" w:hAnsi="仿宋" w:cs="Times New Roman" w:hint="eastAsia"/>
          <w:color w:val="000000"/>
          <w:sz w:val="28"/>
          <w:szCs w:val="28"/>
        </w:rPr>
        <w:t>案例库或“</w:t>
      </w:r>
      <w:hyperlink r:id="rId10" w:tgtFrame="_blank" w:history="1">
        <w:r w:rsidRPr="008C7EDA">
          <w:rPr>
            <w:rFonts w:ascii="仿宋" w:eastAsia="仿宋" w:hAnsi="仿宋" w:cs="Times New Roman"/>
            <w:color w:val="000000"/>
            <w:sz w:val="28"/>
            <w:szCs w:val="28"/>
          </w:rPr>
          <w:t>中国专业学位教学案例中心</w:t>
        </w:r>
      </w:hyperlink>
      <w:r w:rsidRPr="008C7EDA">
        <w:rPr>
          <w:rFonts w:ascii="仿宋" w:eastAsia="仿宋" w:hAnsi="仿宋" w:cs="Times New Roman" w:hint="eastAsia"/>
          <w:color w:val="000000"/>
          <w:sz w:val="28"/>
          <w:szCs w:val="28"/>
        </w:rPr>
        <w:t>”案例库或哈佛（</w:t>
      </w:r>
      <w:r w:rsidRPr="008C7EDA">
        <w:rPr>
          <w:rFonts w:ascii="仿宋" w:eastAsia="仿宋" w:hAnsi="仿宋" w:cs="Times New Roman"/>
          <w:color w:val="000000"/>
          <w:sz w:val="28"/>
          <w:szCs w:val="28"/>
        </w:rPr>
        <w:t>Harvard</w:t>
      </w:r>
      <w:r w:rsidRPr="008C7EDA">
        <w:rPr>
          <w:rFonts w:ascii="仿宋" w:eastAsia="仿宋" w:hAnsi="仿宋" w:cs="Times New Roman" w:hint="eastAsia"/>
          <w:color w:val="000000"/>
          <w:sz w:val="28"/>
          <w:szCs w:val="28"/>
        </w:rPr>
        <w:t>）案例</w:t>
      </w:r>
      <w:proofErr w:type="gramStart"/>
      <w:r w:rsidRPr="008C7EDA">
        <w:rPr>
          <w:rFonts w:ascii="仿宋" w:eastAsia="仿宋" w:hAnsi="仿宋" w:cs="Times New Roman" w:hint="eastAsia"/>
          <w:color w:val="000000"/>
          <w:sz w:val="28"/>
          <w:szCs w:val="28"/>
        </w:rPr>
        <w:t>库或毅伟</w:t>
      </w:r>
      <w:proofErr w:type="gramEnd"/>
      <w:r w:rsidRPr="008C7EDA">
        <w:rPr>
          <w:rFonts w:ascii="仿宋" w:eastAsia="仿宋" w:hAnsi="仿宋" w:cs="Times New Roman" w:hint="eastAsia"/>
          <w:color w:val="000000"/>
          <w:sz w:val="28"/>
          <w:szCs w:val="28"/>
        </w:rPr>
        <w:t>（</w:t>
      </w:r>
      <w:r w:rsidRPr="008C7EDA">
        <w:rPr>
          <w:rFonts w:ascii="仿宋" w:eastAsia="仿宋" w:hAnsi="仿宋" w:cs="Times New Roman"/>
          <w:color w:val="000000"/>
          <w:sz w:val="28"/>
          <w:szCs w:val="28"/>
        </w:rPr>
        <w:t>Ivey</w:t>
      </w:r>
      <w:r w:rsidRPr="008C7EDA">
        <w:rPr>
          <w:rFonts w:ascii="仿宋" w:eastAsia="仿宋" w:hAnsi="仿宋" w:cs="Times New Roman" w:hint="eastAsia"/>
          <w:color w:val="000000"/>
          <w:sz w:val="28"/>
          <w:szCs w:val="28"/>
        </w:rPr>
        <w:t>）案例库；</w:t>
      </w:r>
    </w:p>
    <w:p w:rsidR="00052FAE" w:rsidRPr="008C7EDA" w:rsidRDefault="00052FAE" w:rsidP="00832E72">
      <w:pPr>
        <w:spacing w:line="560" w:lineRule="exact"/>
        <w:ind w:firstLineChars="200" w:firstLine="560"/>
        <w:rPr>
          <w:rFonts w:ascii="仿宋" w:eastAsia="仿宋" w:hAnsi="仿宋" w:cs="Times New Roman"/>
          <w:color w:val="000000"/>
          <w:sz w:val="28"/>
          <w:szCs w:val="28"/>
        </w:rPr>
      </w:pPr>
      <w:r w:rsidRPr="008C7EDA">
        <w:rPr>
          <w:rFonts w:ascii="仿宋" w:eastAsia="仿宋" w:hAnsi="仿宋" w:cs="宋体" w:hint="eastAsia"/>
          <w:color w:val="000000"/>
          <w:kern w:val="0"/>
          <w:sz w:val="28"/>
          <w:szCs w:val="28"/>
        </w:rPr>
        <w:t>3</w:t>
      </w:r>
      <w:r w:rsidRPr="008C7EDA">
        <w:rPr>
          <w:rFonts w:ascii="仿宋" w:eastAsia="仿宋" w:hAnsi="仿宋" w:cs="宋体"/>
          <w:color w:val="000000"/>
          <w:kern w:val="0"/>
          <w:sz w:val="28"/>
          <w:szCs w:val="28"/>
        </w:rPr>
        <w:t>.</w:t>
      </w:r>
      <w:r w:rsidRPr="008C7EDA">
        <w:rPr>
          <w:rFonts w:ascii="仿宋" w:eastAsia="仿宋" w:hAnsi="仿宋" w:cs="宋体" w:hint="eastAsia"/>
          <w:color w:val="000000"/>
          <w:kern w:val="0"/>
          <w:sz w:val="28"/>
          <w:szCs w:val="28"/>
        </w:rPr>
        <w:t>近四年以第一作者或第二作者（本人指导学生为第一作者）开发</w:t>
      </w:r>
      <w:r w:rsidRPr="008C7EDA">
        <w:rPr>
          <w:rFonts w:ascii="仿宋" w:eastAsia="仿宋" w:hAnsi="仿宋" w:cs="Times New Roman" w:hint="eastAsia"/>
          <w:color w:val="000000"/>
          <w:sz w:val="28"/>
          <w:szCs w:val="28"/>
        </w:rPr>
        <w:t>案例入选全国</w:t>
      </w:r>
      <w:r w:rsidRPr="008C7EDA">
        <w:rPr>
          <w:rFonts w:ascii="仿宋" w:eastAsia="仿宋" w:hAnsi="仿宋" w:cs="Times New Roman"/>
          <w:color w:val="000000"/>
          <w:sz w:val="28"/>
          <w:szCs w:val="28"/>
        </w:rPr>
        <w:t xml:space="preserve"> “</w:t>
      </w:r>
      <w:r w:rsidRPr="008C7EDA">
        <w:rPr>
          <w:rFonts w:ascii="仿宋" w:eastAsia="仿宋" w:hAnsi="仿宋" w:cs="Times New Roman" w:hint="eastAsia"/>
          <w:color w:val="000000"/>
          <w:sz w:val="28"/>
          <w:szCs w:val="28"/>
        </w:rPr>
        <w:t>百篇优秀管理案例</w:t>
      </w:r>
      <w:r w:rsidRPr="008C7EDA">
        <w:rPr>
          <w:rFonts w:ascii="仿宋" w:eastAsia="仿宋" w:hAnsi="仿宋" w:cs="Times New Roman"/>
          <w:color w:val="000000"/>
          <w:sz w:val="28"/>
          <w:szCs w:val="28"/>
        </w:rPr>
        <w:t>”</w:t>
      </w:r>
      <w:r w:rsidRPr="008C7EDA">
        <w:rPr>
          <w:rFonts w:ascii="仿宋" w:eastAsia="仿宋" w:hAnsi="仿宋" w:cs="Times New Roman" w:hint="eastAsia"/>
          <w:color w:val="000000"/>
          <w:sz w:val="28"/>
          <w:szCs w:val="28"/>
        </w:rPr>
        <w:t>。</w:t>
      </w:r>
    </w:p>
    <w:p w:rsidR="00052FAE" w:rsidRPr="008C7EDA" w:rsidRDefault="00052FAE" w:rsidP="00832E72">
      <w:pPr>
        <w:spacing w:line="560" w:lineRule="exact"/>
        <w:ind w:firstLineChars="200" w:firstLine="560"/>
        <w:rPr>
          <w:rFonts w:ascii="仿宋" w:eastAsia="仿宋" w:hAnsi="仿宋" w:cs="Times New Roman"/>
          <w:color w:val="000000"/>
          <w:sz w:val="28"/>
          <w:szCs w:val="28"/>
        </w:rPr>
      </w:pPr>
      <w:r w:rsidRPr="008C7EDA">
        <w:rPr>
          <w:rFonts w:ascii="仿宋" w:eastAsia="仿宋" w:hAnsi="仿宋" w:cs="Times New Roman" w:hint="eastAsia"/>
          <w:color w:val="000000"/>
          <w:sz w:val="28"/>
          <w:szCs w:val="28"/>
        </w:rPr>
        <w:t>4</w:t>
      </w:r>
      <w:r w:rsidRPr="008C7EDA">
        <w:rPr>
          <w:rFonts w:ascii="仿宋" w:eastAsia="仿宋" w:hAnsi="仿宋" w:cs="Times New Roman"/>
          <w:color w:val="000000"/>
          <w:sz w:val="28"/>
          <w:szCs w:val="28"/>
        </w:rPr>
        <w:t>.目前主持能支撑专业型硕士</w:t>
      </w:r>
      <w:r w:rsidRPr="008C7EDA">
        <w:rPr>
          <w:rFonts w:ascii="仿宋" w:eastAsia="仿宋" w:hAnsi="仿宋" w:cs="Times New Roman" w:hint="eastAsia"/>
          <w:color w:val="000000"/>
          <w:sz w:val="28"/>
          <w:szCs w:val="28"/>
        </w:rPr>
        <w:t>研究生培养的有重要价值的纵横向科研项目，与政府、企业和其他社会机构保持密切的交流和沟通。</w:t>
      </w:r>
    </w:p>
    <w:p w:rsidR="00052FAE" w:rsidRPr="008C7EDA" w:rsidRDefault="00052FAE" w:rsidP="00832E72">
      <w:pPr>
        <w:spacing w:line="560" w:lineRule="exact"/>
        <w:ind w:firstLineChars="200" w:firstLine="560"/>
        <w:rPr>
          <w:rFonts w:ascii="仿宋" w:eastAsia="仿宋" w:hAnsi="仿宋" w:cs="宋体"/>
          <w:color w:val="000000"/>
          <w:kern w:val="0"/>
          <w:sz w:val="28"/>
          <w:szCs w:val="28"/>
        </w:rPr>
      </w:pPr>
      <w:r w:rsidRPr="008C7EDA">
        <w:rPr>
          <w:rFonts w:ascii="仿宋" w:eastAsia="仿宋" w:hAnsi="仿宋" w:cs="宋体" w:hint="eastAsia"/>
          <w:color w:val="000000"/>
          <w:kern w:val="0"/>
          <w:sz w:val="28"/>
          <w:szCs w:val="28"/>
        </w:rPr>
        <w:t>（三）研究岗人员除满足（一）、（二）要求外，近四年获得的科技成果奖励需满足下列条件之一：</w:t>
      </w:r>
    </w:p>
    <w:p w:rsidR="00052FAE" w:rsidRPr="008C7EDA" w:rsidRDefault="00052FAE" w:rsidP="00832E72">
      <w:pPr>
        <w:widowControl/>
        <w:spacing w:line="560" w:lineRule="exact"/>
        <w:ind w:firstLineChars="200" w:firstLine="560"/>
        <w:jc w:val="left"/>
        <w:rPr>
          <w:rFonts w:ascii="仿宋" w:eastAsia="仿宋" w:hAnsi="仿宋" w:cs="宋体"/>
          <w:color w:val="000000"/>
          <w:kern w:val="0"/>
          <w:sz w:val="28"/>
          <w:szCs w:val="28"/>
        </w:rPr>
      </w:pPr>
      <w:r w:rsidRPr="008C7EDA">
        <w:rPr>
          <w:rFonts w:ascii="仿宋" w:eastAsia="仿宋" w:hAnsi="仿宋" w:cs="宋体" w:hint="eastAsia"/>
          <w:color w:val="000000"/>
          <w:kern w:val="0"/>
          <w:sz w:val="28"/>
          <w:szCs w:val="28"/>
        </w:rPr>
        <w:t>1.获得国家级科技成果奖励1项（我校为完成单位之一，奖励等级、个人排名不作要求）；</w:t>
      </w:r>
    </w:p>
    <w:p w:rsidR="00052FAE" w:rsidRPr="008C7EDA" w:rsidRDefault="00052FAE" w:rsidP="00832E72">
      <w:pPr>
        <w:widowControl/>
        <w:spacing w:line="560" w:lineRule="exact"/>
        <w:ind w:firstLineChars="200" w:firstLine="560"/>
        <w:jc w:val="left"/>
        <w:rPr>
          <w:rFonts w:ascii="仿宋" w:eastAsia="仿宋" w:hAnsi="仿宋" w:cs="宋体"/>
          <w:color w:val="000000"/>
          <w:kern w:val="0"/>
          <w:sz w:val="28"/>
          <w:szCs w:val="28"/>
        </w:rPr>
      </w:pPr>
      <w:r w:rsidRPr="008C7EDA">
        <w:rPr>
          <w:rFonts w:ascii="仿宋" w:eastAsia="仿宋" w:hAnsi="仿宋" w:cs="宋体" w:hint="eastAsia"/>
          <w:color w:val="000000"/>
          <w:kern w:val="0"/>
          <w:sz w:val="28"/>
          <w:szCs w:val="28"/>
        </w:rPr>
        <w:t>2.获得省部级二等（含）以上科技成果奖励1项（我校为完成单位之一，一等奖个人排名前15，二等奖个人排名前10）。</w:t>
      </w:r>
    </w:p>
    <w:p w:rsidR="00052FAE" w:rsidRPr="008C7EDA" w:rsidRDefault="00052FAE" w:rsidP="00530748">
      <w:pPr>
        <w:adjustRightInd w:val="0"/>
        <w:snapToGrid w:val="0"/>
        <w:spacing w:line="560" w:lineRule="exact"/>
        <w:ind w:firstLineChars="200" w:firstLine="562"/>
        <w:rPr>
          <w:rFonts w:ascii="仿宋" w:eastAsia="仿宋" w:hAnsi="仿宋" w:cs="Cambria"/>
          <w:b/>
          <w:sz w:val="28"/>
          <w:szCs w:val="28"/>
        </w:rPr>
      </w:pPr>
      <w:r w:rsidRPr="008C7EDA">
        <w:rPr>
          <w:rFonts w:ascii="仿宋" w:eastAsia="仿宋" w:hAnsi="仿宋" w:cs="Cambria" w:hint="eastAsia"/>
          <w:b/>
          <w:sz w:val="28"/>
          <w:szCs w:val="28"/>
        </w:rPr>
        <w:t>四、附则</w:t>
      </w:r>
    </w:p>
    <w:p w:rsidR="00052FAE" w:rsidRPr="008C7EDA" w:rsidRDefault="00052FAE" w:rsidP="00832E72">
      <w:pPr>
        <w:widowControl/>
        <w:spacing w:line="560" w:lineRule="exact"/>
        <w:ind w:firstLineChars="200" w:firstLine="528"/>
        <w:jc w:val="left"/>
        <w:rPr>
          <w:rFonts w:ascii="仿宋" w:eastAsia="仿宋" w:hAnsi="仿宋" w:cs="宋体"/>
          <w:color w:val="000000"/>
          <w:spacing w:val="-8"/>
          <w:kern w:val="0"/>
          <w:sz w:val="28"/>
          <w:szCs w:val="28"/>
        </w:rPr>
      </w:pPr>
      <w:r w:rsidRPr="008C7EDA">
        <w:rPr>
          <w:rFonts w:ascii="仿宋" w:eastAsia="仿宋" w:hAnsi="仿宋" w:cs="宋体" w:hint="eastAsia"/>
          <w:color w:val="000000"/>
          <w:spacing w:val="-8"/>
          <w:kern w:val="0"/>
          <w:sz w:val="28"/>
          <w:szCs w:val="28"/>
        </w:rPr>
        <w:t>（一）本人为第一通讯作者的论文要求本人学生为第一作者，本人为第二作者。</w:t>
      </w:r>
    </w:p>
    <w:p w:rsidR="00052FAE" w:rsidRPr="008C7EDA" w:rsidRDefault="00052FAE" w:rsidP="00832E72">
      <w:pPr>
        <w:widowControl/>
        <w:spacing w:line="560" w:lineRule="exact"/>
        <w:ind w:firstLineChars="200" w:firstLine="560"/>
        <w:jc w:val="left"/>
        <w:rPr>
          <w:rFonts w:ascii="仿宋" w:eastAsia="仿宋" w:hAnsi="仿宋" w:cs="宋体"/>
          <w:kern w:val="0"/>
          <w:sz w:val="28"/>
          <w:szCs w:val="28"/>
        </w:rPr>
      </w:pPr>
      <w:r w:rsidRPr="008C7EDA">
        <w:rPr>
          <w:rFonts w:ascii="仿宋" w:eastAsia="仿宋" w:hAnsi="仿宋" w:cs="宋体" w:hint="eastAsia"/>
          <w:color w:val="000000"/>
          <w:kern w:val="0"/>
          <w:sz w:val="28"/>
          <w:szCs w:val="28"/>
        </w:rPr>
        <w:lastRenderedPageBreak/>
        <w:t>（二）本规定经经济管理学院学位</w:t>
      </w:r>
      <w:proofErr w:type="gramStart"/>
      <w:r w:rsidRPr="008C7EDA">
        <w:rPr>
          <w:rFonts w:ascii="仿宋" w:eastAsia="仿宋" w:hAnsi="仿宋" w:cs="宋体" w:hint="eastAsia"/>
          <w:color w:val="000000"/>
          <w:kern w:val="0"/>
          <w:sz w:val="28"/>
          <w:szCs w:val="28"/>
        </w:rPr>
        <w:t>评定分</w:t>
      </w:r>
      <w:proofErr w:type="gramEnd"/>
      <w:r w:rsidRPr="008C7EDA">
        <w:rPr>
          <w:rFonts w:ascii="仿宋" w:eastAsia="仿宋" w:hAnsi="仿宋" w:cs="宋体" w:hint="eastAsia"/>
          <w:color w:val="000000"/>
          <w:kern w:val="0"/>
          <w:sz w:val="28"/>
          <w:szCs w:val="28"/>
        </w:rPr>
        <w:t>委员会讨论通过，</w:t>
      </w:r>
      <w:r w:rsidR="00E81074" w:rsidRPr="008C7EDA">
        <w:rPr>
          <w:rFonts w:ascii="仿宋" w:eastAsia="仿宋" w:hAnsi="仿宋" w:cs="宋体" w:hint="eastAsia"/>
          <w:kern w:val="0"/>
          <w:sz w:val="28"/>
          <w:szCs w:val="28"/>
        </w:rPr>
        <w:t>经2021年第十二届校学位评定委员会第9次会议审议通过，自2021年起执行。</w:t>
      </w:r>
    </w:p>
    <w:p w:rsidR="00052FAE" w:rsidRPr="008C7EDA" w:rsidRDefault="00052FAE" w:rsidP="00832E72">
      <w:pPr>
        <w:widowControl/>
        <w:spacing w:line="560" w:lineRule="exact"/>
        <w:ind w:firstLineChars="200" w:firstLine="560"/>
        <w:jc w:val="left"/>
        <w:rPr>
          <w:rFonts w:ascii="仿宋" w:eastAsia="仿宋" w:hAnsi="仿宋" w:cs="宋体"/>
          <w:color w:val="000000"/>
          <w:kern w:val="0"/>
          <w:sz w:val="28"/>
          <w:szCs w:val="28"/>
        </w:rPr>
      </w:pPr>
      <w:r w:rsidRPr="008C7EDA">
        <w:rPr>
          <w:rFonts w:ascii="仿宋" w:eastAsia="仿宋" w:hAnsi="仿宋" w:cs="宋体" w:hint="eastAsia"/>
          <w:color w:val="000000"/>
          <w:kern w:val="0"/>
          <w:sz w:val="28"/>
          <w:szCs w:val="28"/>
        </w:rPr>
        <w:t>（三）本规定由经济管理学院学位</w:t>
      </w:r>
      <w:proofErr w:type="gramStart"/>
      <w:r w:rsidRPr="008C7EDA">
        <w:rPr>
          <w:rFonts w:ascii="仿宋" w:eastAsia="仿宋" w:hAnsi="仿宋" w:cs="宋体" w:hint="eastAsia"/>
          <w:color w:val="000000"/>
          <w:kern w:val="0"/>
          <w:sz w:val="28"/>
          <w:szCs w:val="28"/>
        </w:rPr>
        <w:t>评定分</w:t>
      </w:r>
      <w:proofErr w:type="gramEnd"/>
      <w:r w:rsidRPr="008C7EDA">
        <w:rPr>
          <w:rFonts w:ascii="仿宋" w:eastAsia="仿宋" w:hAnsi="仿宋" w:cs="宋体" w:hint="eastAsia"/>
          <w:color w:val="000000"/>
          <w:kern w:val="0"/>
          <w:sz w:val="28"/>
          <w:szCs w:val="28"/>
        </w:rPr>
        <w:t>委员会负责解释。</w:t>
      </w:r>
    </w:p>
    <w:p w:rsidR="00052FAE" w:rsidRPr="008C7EDA" w:rsidRDefault="00052FAE" w:rsidP="00832E72">
      <w:pPr>
        <w:widowControl/>
        <w:spacing w:line="560" w:lineRule="exact"/>
        <w:ind w:firstLineChars="200" w:firstLine="560"/>
        <w:jc w:val="left"/>
        <w:rPr>
          <w:rFonts w:ascii="仿宋" w:eastAsia="仿宋" w:hAnsi="仿宋" w:cs="宋体"/>
          <w:color w:val="000000"/>
          <w:kern w:val="0"/>
          <w:sz w:val="28"/>
          <w:szCs w:val="28"/>
        </w:rPr>
      </w:pPr>
      <w:r w:rsidRPr="008C7EDA">
        <w:rPr>
          <w:rFonts w:ascii="仿宋" w:eastAsia="仿宋" w:hAnsi="仿宋" w:cs="宋体" w:hint="eastAsia"/>
          <w:color w:val="000000"/>
          <w:kern w:val="0"/>
          <w:sz w:val="28"/>
          <w:szCs w:val="28"/>
        </w:rPr>
        <w:t>附录：各类别期刊目录</w:t>
      </w:r>
    </w:p>
    <w:p w:rsidR="00052FAE" w:rsidRPr="008C7EDA" w:rsidRDefault="00052FAE" w:rsidP="00832E72">
      <w:pPr>
        <w:widowControl/>
        <w:spacing w:line="560" w:lineRule="exact"/>
        <w:ind w:firstLineChars="200" w:firstLine="560"/>
        <w:jc w:val="left"/>
        <w:rPr>
          <w:rFonts w:ascii="仿宋" w:eastAsia="仿宋" w:hAnsi="仿宋" w:cs="宋体"/>
          <w:color w:val="000000"/>
          <w:kern w:val="0"/>
          <w:sz w:val="28"/>
          <w:szCs w:val="28"/>
        </w:rPr>
      </w:pPr>
      <w:r w:rsidRPr="008C7EDA">
        <w:rPr>
          <w:rFonts w:ascii="仿宋" w:eastAsia="仿宋" w:hAnsi="仿宋" w:cs="宋体"/>
          <w:color w:val="000000"/>
          <w:kern w:val="0"/>
          <w:sz w:val="28"/>
          <w:szCs w:val="28"/>
        </w:rPr>
        <w:t>A类：Nature 正刊/子刊；Science 正刊/子刊； PNAS； UT/DALLAS</w:t>
      </w:r>
      <w:r w:rsidRPr="008C7EDA">
        <w:rPr>
          <w:rFonts w:ascii="仿宋" w:eastAsia="仿宋" w:hAnsi="仿宋" w:cs="宋体" w:hint="eastAsia"/>
          <w:color w:val="000000"/>
          <w:kern w:val="0"/>
          <w:sz w:val="28"/>
          <w:szCs w:val="28"/>
        </w:rPr>
        <w:t>，</w:t>
      </w:r>
      <w:r w:rsidRPr="008C7EDA">
        <w:rPr>
          <w:rFonts w:ascii="仿宋" w:eastAsia="仿宋" w:hAnsi="仿宋" w:cs="宋体"/>
          <w:color w:val="000000"/>
          <w:kern w:val="0"/>
          <w:sz w:val="28"/>
          <w:szCs w:val="28"/>
        </w:rPr>
        <w:t>ABS 4星</w:t>
      </w:r>
      <w:r w:rsidRPr="008C7EDA">
        <w:rPr>
          <w:rFonts w:ascii="仿宋" w:eastAsia="仿宋" w:hAnsi="仿宋" w:cs="宋体" w:hint="eastAsia"/>
          <w:color w:val="000000"/>
          <w:kern w:val="0"/>
          <w:sz w:val="28"/>
          <w:szCs w:val="28"/>
        </w:rPr>
        <w:t>及以上</w:t>
      </w:r>
      <w:r w:rsidRPr="008C7EDA">
        <w:rPr>
          <w:rFonts w:ascii="仿宋" w:eastAsia="仿宋" w:hAnsi="仿宋" w:cs="宋体"/>
          <w:color w:val="000000"/>
          <w:kern w:val="0"/>
          <w:sz w:val="28"/>
          <w:szCs w:val="28"/>
        </w:rPr>
        <w:t>；</w:t>
      </w:r>
      <w:r w:rsidRPr="008C7EDA">
        <w:rPr>
          <w:rFonts w:ascii="仿宋" w:eastAsia="仿宋" w:hAnsi="仿宋" w:cs="宋体" w:hint="eastAsia"/>
          <w:color w:val="000000"/>
          <w:kern w:val="0"/>
          <w:sz w:val="28"/>
          <w:szCs w:val="28"/>
        </w:rPr>
        <w:t>FMSA；</w:t>
      </w:r>
      <w:r w:rsidRPr="008C7EDA">
        <w:rPr>
          <w:rFonts w:ascii="仿宋" w:eastAsia="仿宋" w:hAnsi="仿宋" w:cs="宋体"/>
          <w:color w:val="000000"/>
          <w:kern w:val="0"/>
          <w:sz w:val="28"/>
          <w:szCs w:val="28"/>
        </w:rPr>
        <w:t>经济研究、管理世界；</w:t>
      </w:r>
    </w:p>
    <w:p w:rsidR="00052FAE" w:rsidRPr="008C7EDA" w:rsidRDefault="00052FAE" w:rsidP="00832E72">
      <w:pPr>
        <w:widowControl/>
        <w:spacing w:line="560" w:lineRule="exact"/>
        <w:ind w:firstLineChars="200" w:firstLine="560"/>
        <w:rPr>
          <w:rFonts w:ascii="仿宋" w:eastAsia="仿宋" w:hAnsi="仿宋" w:cs="宋体"/>
          <w:color w:val="000000"/>
          <w:kern w:val="0"/>
          <w:sz w:val="28"/>
          <w:szCs w:val="28"/>
        </w:rPr>
      </w:pPr>
      <w:r w:rsidRPr="008C7EDA">
        <w:rPr>
          <w:rFonts w:ascii="仿宋" w:eastAsia="仿宋" w:hAnsi="仿宋" w:cs="宋体" w:hint="eastAsia"/>
          <w:color w:val="000000"/>
          <w:kern w:val="0"/>
          <w:sz w:val="28"/>
          <w:szCs w:val="28"/>
        </w:rPr>
        <w:t>B</w:t>
      </w:r>
      <w:r w:rsidRPr="008C7EDA">
        <w:rPr>
          <w:rFonts w:ascii="仿宋" w:eastAsia="仿宋" w:hAnsi="仿宋" w:cs="宋体"/>
          <w:color w:val="000000"/>
          <w:kern w:val="0"/>
          <w:sz w:val="28"/>
          <w:szCs w:val="28"/>
        </w:rPr>
        <w:t>类：ABS 3星；</w:t>
      </w:r>
      <w:r w:rsidRPr="008C7EDA">
        <w:rPr>
          <w:rFonts w:ascii="仿宋" w:eastAsia="仿宋" w:hAnsi="仿宋" w:cs="宋体" w:hint="eastAsia"/>
          <w:color w:val="000000"/>
          <w:kern w:val="0"/>
          <w:sz w:val="28"/>
          <w:szCs w:val="28"/>
        </w:rPr>
        <w:t>FMSB（国际）；FMST</w:t>
      </w:r>
      <w:r w:rsidRPr="008C7EDA">
        <w:rPr>
          <w:rFonts w:ascii="仿宋" w:eastAsia="仿宋" w:hAnsi="仿宋" w:cs="宋体"/>
          <w:color w:val="000000"/>
          <w:kern w:val="0"/>
          <w:sz w:val="28"/>
          <w:szCs w:val="28"/>
        </w:rPr>
        <w:t>1</w:t>
      </w:r>
      <w:r w:rsidRPr="008C7EDA">
        <w:rPr>
          <w:rFonts w:ascii="仿宋" w:eastAsia="仿宋" w:hAnsi="仿宋" w:cs="宋体" w:hint="eastAsia"/>
          <w:color w:val="000000"/>
          <w:kern w:val="0"/>
          <w:sz w:val="28"/>
          <w:szCs w:val="28"/>
        </w:rPr>
        <w:t>（中文）；</w:t>
      </w:r>
      <w:r w:rsidRPr="008C7EDA">
        <w:rPr>
          <w:rFonts w:ascii="仿宋" w:eastAsia="仿宋" w:hAnsi="仿宋" w:cs="宋体"/>
          <w:color w:val="000000"/>
          <w:kern w:val="0"/>
          <w:sz w:val="28"/>
          <w:szCs w:val="28"/>
        </w:rPr>
        <w:t>中科院分区 SCI 1 区； SSCI JCR 排名前 10%；教育部A刊</w:t>
      </w:r>
      <w:r w:rsidRPr="008C7EDA">
        <w:rPr>
          <w:rFonts w:ascii="仿宋" w:eastAsia="仿宋" w:hAnsi="仿宋" w:cs="宋体" w:hint="eastAsia"/>
          <w:color w:val="000000"/>
          <w:kern w:val="0"/>
          <w:sz w:val="28"/>
          <w:szCs w:val="28"/>
        </w:rPr>
        <w:t>；</w:t>
      </w:r>
      <w:r w:rsidRPr="008C7EDA">
        <w:rPr>
          <w:rFonts w:ascii="仿宋" w:eastAsia="仿宋" w:hAnsi="仿宋" w:cs="宋体"/>
          <w:color w:val="000000"/>
          <w:kern w:val="0"/>
          <w:sz w:val="28"/>
          <w:szCs w:val="28"/>
        </w:rPr>
        <w:t>国家自然科学基金委员会管理科学部A刊；</w:t>
      </w:r>
    </w:p>
    <w:p w:rsidR="00052FAE" w:rsidRPr="008C7EDA" w:rsidRDefault="00052FAE" w:rsidP="00832E72">
      <w:pPr>
        <w:widowControl/>
        <w:spacing w:line="560" w:lineRule="exact"/>
        <w:ind w:firstLineChars="200" w:firstLine="560"/>
        <w:rPr>
          <w:rFonts w:ascii="仿宋" w:eastAsia="仿宋" w:hAnsi="仿宋" w:cs="宋体"/>
          <w:color w:val="000000"/>
          <w:kern w:val="0"/>
          <w:sz w:val="28"/>
          <w:szCs w:val="28"/>
        </w:rPr>
      </w:pPr>
      <w:r w:rsidRPr="008C7EDA">
        <w:rPr>
          <w:rFonts w:ascii="仿宋" w:eastAsia="仿宋" w:hAnsi="仿宋" w:cs="宋体" w:hint="eastAsia"/>
          <w:color w:val="000000"/>
          <w:kern w:val="0"/>
          <w:sz w:val="28"/>
          <w:szCs w:val="28"/>
        </w:rPr>
        <w:t>C</w:t>
      </w:r>
      <w:r w:rsidRPr="008C7EDA">
        <w:rPr>
          <w:rFonts w:ascii="仿宋" w:eastAsia="仿宋" w:hAnsi="仿宋" w:cs="宋体"/>
          <w:color w:val="000000"/>
          <w:kern w:val="0"/>
          <w:sz w:val="28"/>
          <w:szCs w:val="28"/>
        </w:rPr>
        <w:t>类：ABS 2星；</w:t>
      </w:r>
      <w:r w:rsidRPr="008C7EDA">
        <w:rPr>
          <w:rFonts w:ascii="仿宋" w:eastAsia="仿宋" w:hAnsi="仿宋" w:cs="宋体" w:hint="eastAsia"/>
          <w:color w:val="000000"/>
          <w:kern w:val="0"/>
          <w:sz w:val="28"/>
          <w:szCs w:val="28"/>
        </w:rPr>
        <w:t>FMSC（国际）；FMST</w:t>
      </w:r>
      <w:r w:rsidRPr="008C7EDA">
        <w:rPr>
          <w:rFonts w:ascii="仿宋" w:eastAsia="仿宋" w:hAnsi="仿宋" w:cs="宋体"/>
          <w:color w:val="000000"/>
          <w:kern w:val="0"/>
          <w:sz w:val="28"/>
          <w:szCs w:val="28"/>
        </w:rPr>
        <w:t>2</w:t>
      </w:r>
      <w:r w:rsidRPr="008C7EDA">
        <w:rPr>
          <w:rFonts w:ascii="仿宋" w:eastAsia="仿宋" w:hAnsi="仿宋" w:cs="宋体" w:hint="eastAsia"/>
          <w:color w:val="000000"/>
          <w:kern w:val="0"/>
          <w:sz w:val="28"/>
          <w:szCs w:val="28"/>
        </w:rPr>
        <w:t>（中文）；</w:t>
      </w:r>
      <w:r w:rsidRPr="008C7EDA">
        <w:rPr>
          <w:rFonts w:ascii="仿宋" w:eastAsia="仿宋" w:hAnsi="仿宋" w:cs="宋体"/>
          <w:color w:val="000000"/>
          <w:kern w:val="0"/>
          <w:sz w:val="28"/>
          <w:szCs w:val="28"/>
        </w:rPr>
        <w:t>中科院分区 SCI 2 区期刊</w:t>
      </w:r>
      <w:r w:rsidRPr="008C7EDA">
        <w:rPr>
          <w:rFonts w:ascii="仿宋" w:eastAsia="仿宋" w:hAnsi="仿宋" w:cs="宋体" w:hint="eastAsia"/>
          <w:color w:val="000000"/>
          <w:kern w:val="0"/>
          <w:sz w:val="28"/>
          <w:szCs w:val="28"/>
        </w:rPr>
        <w:t>，</w:t>
      </w:r>
      <w:r w:rsidRPr="008C7EDA">
        <w:rPr>
          <w:rFonts w:ascii="仿宋" w:eastAsia="仿宋" w:hAnsi="仿宋" w:cs="宋体"/>
          <w:color w:val="000000"/>
          <w:kern w:val="0"/>
          <w:sz w:val="28"/>
          <w:szCs w:val="28"/>
        </w:rPr>
        <w:t>SSCI</w:t>
      </w:r>
      <w:r w:rsidRPr="008C7EDA">
        <w:rPr>
          <w:rFonts w:ascii="仿宋" w:eastAsia="仿宋" w:hAnsi="仿宋" w:cs="宋体" w:hint="eastAsia"/>
          <w:color w:val="000000"/>
          <w:kern w:val="0"/>
          <w:sz w:val="28"/>
          <w:szCs w:val="28"/>
        </w:rPr>
        <w:t>期刊；</w:t>
      </w:r>
      <w:r w:rsidRPr="008C7EDA">
        <w:rPr>
          <w:rFonts w:ascii="仿宋" w:eastAsia="仿宋" w:hAnsi="仿宋" w:cs="宋体"/>
          <w:color w:val="000000"/>
          <w:kern w:val="0"/>
          <w:sz w:val="28"/>
          <w:szCs w:val="28"/>
        </w:rPr>
        <w:t>国家自然科学基金委员会管理科学部</w:t>
      </w:r>
      <w:r w:rsidRPr="008C7EDA">
        <w:rPr>
          <w:rFonts w:ascii="仿宋" w:eastAsia="仿宋" w:hAnsi="仿宋" w:cs="宋体" w:hint="eastAsia"/>
          <w:color w:val="000000"/>
          <w:kern w:val="0"/>
          <w:sz w:val="28"/>
          <w:szCs w:val="28"/>
        </w:rPr>
        <w:t>B</w:t>
      </w:r>
      <w:r w:rsidRPr="008C7EDA">
        <w:rPr>
          <w:rFonts w:ascii="仿宋" w:eastAsia="仿宋" w:hAnsi="仿宋" w:cs="宋体"/>
          <w:color w:val="000000"/>
          <w:kern w:val="0"/>
          <w:sz w:val="28"/>
          <w:szCs w:val="28"/>
        </w:rPr>
        <w:t>刊；</w:t>
      </w:r>
    </w:p>
    <w:p w:rsidR="00052FAE" w:rsidRPr="008C7EDA" w:rsidRDefault="00052FAE" w:rsidP="00832E72">
      <w:pPr>
        <w:widowControl/>
        <w:spacing w:line="560" w:lineRule="exact"/>
        <w:ind w:firstLineChars="200" w:firstLine="560"/>
        <w:rPr>
          <w:rFonts w:ascii="仿宋" w:eastAsia="仿宋" w:hAnsi="仿宋" w:cs="宋体"/>
          <w:color w:val="000000"/>
          <w:kern w:val="0"/>
          <w:sz w:val="28"/>
          <w:szCs w:val="28"/>
        </w:rPr>
      </w:pPr>
      <w:r w:rsidRPr="008C7EDA">
        <w:rPr>
          <w:rFonts w:ascii="仿宋" w:eastAsia="仿宋" w:hAnsi="仿宋" w:cs="宋体" w:hint="eastAsia"/>
          <w:color w:val="000000"/>
          <w:kern w:val="0"/>
          <w:sz w:val="28"/>
          <w:szCs w:val="28"/>
        </w:rPr>
        <w:t>D类：</w:t>
      </w:r>
      <w:r w:rsidRPr="008C7EDA">
        <w:rPr>
          <w:rFonts w:ascii="仿宋" w:eastAsia="仿宋" w:hAnsi="仿宋" w:cs="宋体"/>
          <w:color w:val="000000"/>
          <w:kern w:val="0"/>
          <w:sz w:val="28"/>
          <w:szCs w:val="28"/>
        </w:rPr>
        <w:t>ABS 1星；</w:t>
      </w:r>
      <w:r w:rsidRPr="008C7EDA">
        <w:rPr>
          <w:rFonts w:ascii="仿宋" w:eastAsia="仿宋" w:hAnsi="仿宋" w:cs="宋体" w:hint="eastAsia"/>
          <w:color w:val="000000"/>
          <w:kern w:val="0"/>
          <w:sz w:val="28"/>
          <w:szCs w:val="28"/>
        </w:rPr>
        <w:t>FMSD（国际）；</w:t>
      </w:r>
      <w:r w:rsidRPr="008C7EDA">
        <w:rPr>
          <w:rFonts w:ascii="仿宋" w:eastAsia="仿宋" w:hAnsi="仿宋" w:cs="宋体"/>
          <w:color w:val="000000"/>
          <w:kern w:val="0"/>
          <w:sz w:val="28"/>
          <w:szCs w:val="28"/>
        </w:rPr>
        <w:t>中科院分区 SCI 3区期刊</w:t>
      </w:r>
      <w:r w:rsidRPr="008C7EDA">
        <w:rPr>
          <w:rFonts w:ascii="仿宋" w:eastAsia="仿宋" w:hAnsi="仿宋" w:cs="宋体" w:hint="eastAsia"/>
          <w:color w:val="000000"/>
          <w:kern w:val="0"/>
          <w:sz w:val="28"/>
          <w:szCs w:val="28"/>
        </w:rPr>
        <w:t>，</w:t>
      </w:r>
      <w:r w:rsidRPr="008C7EDA">
        <w:rPr>
          <w:rFonts w:ascii="仿宋" w:eastAsia="仿宋" w:hAnsi="仿宋" w:cs="宋体"/>
          <w:color w:val="000000"/>
          <w:kern w:val="0"/>
          <w:sz w:val="28"/>
          <w:szCs w:val="28"/>
        </w:rPr>
        <w:t xml:space="preserve"> CSSCI</w:t>
      </w:r>
      <w:r w:rsidRPr="008C7EDA">
        <w:rPr>
          <w:rFonts w:ascii="仿宋" w:eastAsia="仿宋" w:hAnsi="仿宋" w:cs="宋体" w:hint="eastAsia"/>
          <w:color w:val="000000"/>
          <w:kern w:val="0"/>
          <w:sz w:val="28"/>
          <w:szCs w:val="28"/>
        </w:rPr>
        <w:t>（不含扩展版和增刊）；</w:t>
      </w:r>
    </w:p>
    <w:p w:rsidR="00052FAE" w:rsidRPr="008C7EDA" w:rsidRDefault="00052FAE" w:rsidP="00832E72">
      <w:pPr>
        <w:widowControl/>
        <w:spacing w:line="560" w:lineRule="exact"/>
        <w:ind w:firstLineChars="200" w:firstLine="560"/>
        <w:rPr>
          <w:rFonts w:ascii="仿宋" w:eastAsia="仿宋" w:hAnsi="仿宋" w:cs="宋体"/>
          <w:color w:val="000000"/>
          <w:kern w:val="0"/>
          <w:sz w:val="28"/>
          <w:szCs w:val="28"/>
        </w:rPr>
      </w:pPr>
      <w:r w:rsidRPr="008C7EDA">
        <w:rPr>
          <w:rFonts w:ascii="仿宋" w:eastAsia="仿宋" w:hAnsi="仿宋" w:cs="宋体" w:hint="eastAsia"/>
          <w:color w:val="000000"/>
          <w:kern w:val="0"/>
          <w:sz w:val="28"/>
          <w:szCs w:val="28"/>
        </w:rPr>
        <w:t>E类：其他SCI期刊</w:t>
      </w:r>
    </w:p>
    <w:p w:rsidR="00052FAE" w:rsidRPr="008C7EDA" w:rsidRDefault="00052FAE" w:rsidP="00832E72">
      <w:pPr>
        <w:widowControl/>
        <w:spacing w:line="560" w:lineRule="exact"/>
        <w:ind w:firstLineChars="200" w:firstLine="560"/>
        <w:rPr>
          <w:rFonts w:ascii="仿宋" w:eastAsia="仿宋" w:hAnsi="仿宋" w:cs="宋体"/>
          <w:color w:val="000000"/>
          <w:kern w:val="0"/>
          <w:sz w:val="28"/>
          <w:szCs w:val="28"/>
        </w:rPr>
      </w:pPr>
      <w:r w:rsidRPr="008C7EDA">
        <w:rPr>
          <w:rFonts w:ascii="仿宋" w:eastAsia="仿宋" w:hAnsi="仿宋" w:cs="宋体" w:hint="eastAsia"/>
          <w:color w:val="000000"/>
          <w:kern w:val="0"/>
          <w:sz w:val="28"/>
          <w:szCs w:val="28"/>
        </w:rPr>
        <w:t>近四年新增1项主持国家自然科学基金或国家社会科学基金项目可认定为1篇B类期刊或2篇C类期刊论文，近四年新增主持1项北京市自然科学基金或社会科学基金项目或教育部社科项目可认定为1篇C类期刊论文（此条款仅适用于非首次申报研究生导师）</w:t>
      </w:r>
    </w:p>
    <w:p w:rsidR="00052FAE" w:rsidRPr="008C7EDA" w:rsidRDefault="00052FAE" w:rsidP="00832E72">
      <w:pPr>
        <w:widowControl/>
        <w:spacing w:line="560" w:lineRule="exact"/>
        <w:ind w:firstLineChars="200" w:firstLine="560"/>
        <w:rPr>
          <w:rFonts w:ascii="仿宋" w:eastAsia="仿宋" w:hAnsi="仿宋" w:cs="宋体"/>
          <w:color w:val="000000"/>
          <w:kern w:val="0"/>
          <w:sz w:val="28"/>
          <w:szCs w:val="28"/>
        </w:rPr>
      </w:pPr>
      <w:r w:rsidRPr="008C7EDA">
        <w:rPr>
          <w:rFonts w:ascii="仿宋" w:eastAsia="仿宋" w:hAnsi="仿宋" w:cs="宋体" w:hint="eastAsia"/>
          <w:color w:val="000000"/>
          <w:kern w:val="0"/>
          <w:sz w:val="28"/>
          <w:szCs w:val="28"/>
        </w:rPr>
        <w:t>相关期刊排名或分区按照论文公开发表当年的排名或分区认定。</w:t>
      </w:r>
    </w:p>
    <w:p w:rsidR="00052FAE" w:rsidRPr="008C7EDA" w:rsidRDefault="00052FAE" w:rsidP="00832E72">
      <w:pPr>
        <w:widowControl/>
        <w:spacing w:line="560" w:lineRule="exact"/>
        <w:ind w:firstLineChars="200" w:firstLine="560"/>
        <w:rPr>
          <w:rFonts w:ascii="仿宋" w:eastAsia="仿宋" w:hAnsi="仿宋" w:cs="宋体"/>
          <w:color w:val="000000"/>
          <w:kern w:val="0"/>
          <w:sz w:val="28"/>
          <w:szCs w:val="28"/>
        </w:rPr>
      </w:pPr>
      <w:r w:rsidRPr="008C7EDA">
        <w:rPr>
          <w:rFonts w:ascii="仿宋" w:eastAsia="仿宋" w:hAnsi="仿宋" w:cs="宋体" w:hint="eastAsia"/>
          <w:color w:val="000000"/>
          <w:kern w:val="0"/>
          <w:sz w:val="28"/>
          <w:szCs w:val="28"/>
        </w:rPr>
        <w:t>在油气等相关能源领域发表的高水平期刊论文由院学位</w:t>
      </w:r>
      <w:proofErr w:type="gramStart"/>
      <w:r w:rsidRPr="008C7EDA">
        <w:rPr>
          <w:rFonts w:ascii="仿宋" w:eastAsia="仿宋" w:hAnsi="仿宋" w:cs="宋体" w:hint="eastAsia"/>
          <w:color w:val="000000"/>
          <w:kern w:val="0"/>
          <w:sz w:val="28"/>
          <w:szCs w:val="28"/>
        </w:rPr>
        <w:t>评定分</w:t>
      </w:r>
      <w:proofErr w:type="gramEnd"/>
      <w:r w:rsidRPr="008C7EDA">
        <w:rPr>
          <w:rFonts w:ascii="仿宋" w:eastAsia="仿宋" w:hAnsi="仿宋" w:cs="宋体" w:hint="eastAsia"/>
          <w:color w:val="000000"/>
          <w:kern w:val="0"/>
          <w:sz w:val="28"/>
          <w:szCs w:val="28"/>
        </w:rPr>
        <w:t>委员会个别认定。</w:t>
      </w:r>
    </w:p>
    <w:p w:rsidR="00052FAE" w:rsidRPr="008C7EDA" w:rsidRDefault="00052FAE" w:rsidP="00832E72">
      <w:pPr>
        <w:widowControl/>
        <w:spacing w:line="560" w:lineRule="exact"/>
        <w:ind w:firstLineChars="200" w:firstLine="560"/>
        <w:jc w:val="left"/>
        <w:rPr>
          <w:rFonts w:ascii="仿宋" w:eastAsia="仿宋" w:hAnsi="仿宋" w:cs="宋体"/>
          <w:color w:val="000000"/>
          <w:kern w:val="0"/>
          <w:sz w:val="28"/>
          <w:szCs w:val="28"/>
        </w:rPr>
      </w:pPr>
      <w:r w:rsidRPr="008C7EDA">
        <w:rPr>
          <w:rFonts w:ascii="仿宋" w:eastAsia="仿宋" w:hAnsi="仿宋" w:cs="宋体"/>
          <w:color w:val="000000"/>
          <w:kern w:val="0"/>
          <w:sz w:val="28"/>
          <w:szCs w:val="28"/>
        </w:rPr>
        <w:br w:type="page"/>
      </w:r>
    </w:p>
    <w:p w:rsidR="00052FAE" w:rsidRPr="008C7EDA" w:rsidRDefault="00052FAE" w:rsidP="00DF2019">
      <w:pPr>
        <w:jc w:val="left"/>
        <w:rPr>
          <w:rFonts w:ascii="仿宋" w:eastAsia="仿宋" w:hAnsi="仿宋"/>
          <w:b/>
          <w:color w:val="000000" w:themeColor="text1"/>
          <w:sz w:val="24"/>
          <w:szCs w:val="24"/>
        </w:rPr>
      </w:pPr>
      <w:r w:rsidRPr="008C7EDA">
        <w:rPr>
          <w:rFonts w:ascii="仿宋" w:eastAsia="仿宋" w:hAnsi="仿宋" w:hint="eastAsia"/>
          <w:b/>
          <w:color w:val="000000" w:themeColor="text1"/>
          <w:sz w:val="24"/>
          <w:szCs w:val="24"/>
        </w:rPr>
        <w:lastRenderedPageBreak/>
        <w:t>附表1：</w:t>
      </w:r>
    </w:p>
    <w:p w:rsidR="00052FAE" w:rsidRPr="008C7EDA" w:rsidRDefault="00052FAE" w:rsidP="00DF2019">
      <w:pPr>
        <w:jc w:val="center"/>
        <w:rPr>
          <w:rFonts w:ascii="仿宋" w:eastAsia="仿宋" w:hAnsi="仿宋"/>
          <w:b/>
          <w:color w:val="000000" w:themeColor="text1"/>
          <w:sz w:val="24"/>
          <w:szCs w:val="24"/>
        </w:rPr>
      </w:pPr>
      <w:r w:rsidRPr="008C7EDA">
        <w:rPr>
          <w:rFonts w:ascii="仿宋" w:eastAsia="仿宋" w:hAnsi="仿宋" w:hint="eastAsia"/>
          <w:b/>
          <w:color w:val="000000" w:themeColor="text1"/>
          <w:sz w:val="24"/>
          <w:szCs w:val="24"/>
        </w:rPr>
        <w:t>教育部A类期刊目录</w:t>
      </w:r>
    </w:p>
    <w:tbl>
      <w:tblPr>
        <w:tblStyle w:val="12"/>
        <w:tblW w:w="8642" w:type="dxa"/>
        <w:tblLayout w:type="fixed"/>
        <w:tblLook w:val="04A0" w:firstRow="1" w:lastRow="0" w:firstColumn="1" w:lastColumn="0" w:noHBand="0" w:noVBand="1"/>
      </w:tblPr>
      <w:tblGrid>
        <w:gridCol w:w="492"/>
        <w:gridCol w:w="1092"/>
        <w:gridCol w:w="834"/>
        <w:gridCol w:w="513"/>
        <w:gridCol w:w="2734"/>
        <w:gridCol w:w="1780"/>
        <w:gridCol w:w="1197"/>
      </w:tblGrid>
      <w:tr w:rsidR="00052FAE" w:rsidRPr="008C7EDA" w:rsidTr="009775C5">
        <w:tc>
          <w:tcPr>
            <w:tcW w:w="8642" w:type="dxa"/>
            <w:gridSpan w:val="7"/>
          </w:tcPr>
          <w:p w:rsidR="00052FAE" w:rsidRPr="008C7EDA" w:rsidRDefault="00052FAE" w:rsidP="00DF2019">
            <w:pPr>
              <w:jc w:val="center"/>
              <w:rPr>
                <w:rFonts w:ascii="仿宋" w:eastAsia="仿宋" w:hAnsi="仿宋"/>
                <w:b/>
                <w:color w:val="000000" w:themeColor="text1"/>
                <w:sz w:val="24"/>
                <w:szCs w:val="24"/>
              </w:rPr>
            </w:pPr>
            <w:r w:rsidRPr="008C7EDA">
              <w:rPr>
                <w:rFonts w:ascii="仿宋" w:eastAsia="仿宋" w:hAnsi="仿宋" w:hint="eastAsia"/>
                <w:b/>
                <w:color w:val="000000" w:themeColor="text1"/>
                <w:sz w:val="24"/>
                <w:szCs w:val="24"/>
              </w:rPr>
              <w:t>管理科学与工程、工商管理</w:t>
            </w:r>
          </w:p>
        </w:tc>
      </w:tr>
      <w:tr w:rsidR="00052FAE" w:rsidRPr="008C7EDA" w:rsidTr="009775C5">
        <w:trPr>
          <w:trHeight w:val="272"/>
        </w:trPr>
        <w:tc>
          <w:tcPr>
            <w:tcW w:w="2418" w:type="dxa"/>
            <w:gridSpan w:val="3"/>
          </w:tcPr>
          <w:p w:rsidR="00052FAE" w:rsidRPr="008C7EDA" w:rsidRDefault="00052FAE" w:rsidP="00DF2019">
            <w:pPr>
              <w:jc w:val="center"/>
              <w:rPr>
                <w:rFonts w:ascii="仿宋" w:eastAsia="仿宋" w:hAnsi="仿宋"/>
                <w:b/>
                <w:color w:val="000000" w:themeColor="text1"/>
                <w:sz w:val="24"/>
                <w:szCs w:val="24"/>
              </w:rPr>
            </w:pPr>
            <w:r w:rsidRPr="008C7EDA">
              <w:rPr>
                <w:rFonts w:ascii="仿宋" w:eastAsia="仿宋" w:hAnsi="仿宋" w:hint="eastAsia"/>
                <w:b/>
                <w:color w:val="000000" w:themeColor="text1"/>
                <w:sz w:val="24"/>
                <w:szCs w:val="24"/>
              </w:rPr>
              <w:t>国内期刊</w:t>
            </w:r>
          </w:p>
        </w:tc>
        <w:tc>
          <w:tcPr>
            <w:tcW w:w="6224" w:type="dxa"/>
            <w:gridSpan w:val="4"/>
          </w:tcPr>
          <w:p w:rsidR="00052FAE" w:rsidRPr="008C7EDA" w:rsidRDefault="00052FAE" w:rsidP="00DF2019">
            <w:pPr>
              <w:jc w:val="center"/>
              <w:rPr>
                <w:rFonts w:ascii="仿宋" w:eastAsia="仿宋" w:hAnsi="仿宋"/>
                <w:b/>
                <w:color w:val="000000" w:themeColor="text1"/>
                <w:sz w:val="24"/>
                <w:szCs w:val="24"/>
              </w:rPr>
            </w:pPr>
            <w:r w:rsidRPr="008C7EDA">
              <w:rPr>
                <w:rFonts w:ascii="仿宋" w:eastAsia="仿宋" w:hAnsi="仿宋" w:hint="eastAsia"/>
                <w:b/>
                <w:color w:val="000000" w:themeColor="text1"/>
                <w:sz w:val="24"/>
                <w:szCs w:val="24"/>
              </w:rPr>
              <w:t>国际期刊</w:t>
            </w:r>
          </w:p>
        </w:tc>
      </w:tr>
      <w:tr w:rsidR="00052FAE" w:rsidRPr="008C7EDA" w:rsidTr="009775C5">
        <w:tc>
          <w:tcPr>
            <w:tcW w:w="492" w:type="dxa"/>
            <w:tcMar>
              <w:left w:w="57" w:type="dxa"/>
              <w:right w:w="57" w:type="dxa"/>
            </w:tcMar>
            <w:vAlign w:val="center"/>
          </w:tcPr>
          <w:p w:rsidR="00052FAE" w:rsidRPr="008C7EDA" w:rsidRDefault="00052FAE" w:rsidP="00DF2019">
            <w:pPr>
              <w:jc w:val="center"/>
              <w:rPr>
                <w:rFonts w:ascii="仿宋" w:eastAsia="仿宋" w:hAnsi="仿宋"/>
                <w:b/>
                <w:color w:val="000000" w:themeColor="text1"/>
                <w:sz w:val="24"/>
                <w:szCs w:val="24"/>
              </w:rPr>
            </w:pPr>
            <w:r w:rsidRPr="008C7EDA">
              <w:rPr>
                <w:rFonts w:ascii="仿宋" w:eastAsia="仿宋" w:hAnsi="仿宋" w:hint="eastAsia"/>
                <w:b/>
                <w:color w:val="000000" w:themeColor="text1"/>
                <w:sz w:val="24"/>
                <w:szCs w:val="24"/>
              </w:rPr>
              <w:t>序号</w:t>
            </w:r>
          </w:p>
        </w:tc>
        <w:tc>
          <w:tcPr>
            <w:tcW w:w="1092" w:type="dxa"/>
            <w:tcMar>
              <w:left w:w="57" w:type="dxa"/>
              <w:right w:w="57" w:type="dxa"/>
            </w:tcMar>
            <w:vAlign w:val="center"/>
          </w:tcPr>
          <w:p w:rsidR="00052FAE" w:rsidRPr="008C7EDA" w:rsidRDefault="00052FAE" w:rsidP="00DF2019">
            <w:pPr>
              <w:jc w:val="center"/>
              <w:rPr>
                <w:rFonts w:ascii="仿宋" w:eastAsia="仿宋" w:hAnsi="仿宋"/>
                <w:b/>
                <w:color w:val="000000" w:themeColor="text1"/>
                <w:sz w:val="24"/>
                <w:szCs w:val="24"/>
              </w:rPr>
            </w:pPr>
            <w:r w:rsidRPr="008C7EDA">
              <w:rPr>
                <w:rFonts w:ascii="仿宋" w:eastAsia="仿宋" w:hAnsi="仿宋" w:hint="eastAsia"/>
                <w:b/>
                <w:color w:val="000000" w:themeColor="text1"/>
                <w:sz w:val="24"/>
                <w:szCs w:val="24"/>
              </w:rPr>
              <w:t>期刊名称</w:t>
            </w:r>
          </w:p>
        </w:tc>
        <w:tc>
          <w:tcPr>
            <w:tcW w:w="834" w:type="dxa"/>
            <w:tcMar>
              <w:left w:w="57" w:type="dxa"/>
              <w:right w:w="57" w:type="dxa"/>
            </w:tcMar>
            <w:vAlign w:val="center"/>
          </w:tcPr>
          <w:p w:rsidR="00052FAE" w:rsidRPr="008C7EDA" w:rsidRDefault="00052FAE" w:rsidP="00DF2019">
            <w:pPr>
              <w:jc w:val="center"/>
              <w:rPr>
                <w:rFonts w:ascii="仿宋" w:eastAsia="仿宋" w:hAnsi="仿宋"/>
                <w:b/>
                <w:color w:val="000000" w:themeColor="text1"/>
                <w:sz w:val="24"/>
                <w:szCs w:val="24"/>
              </w:rPr>
            </w:pPr>
            <w:r w:rsidRPr="008C7EDA">
              <w:rPr>
                <w:rFonts w:ascii="仿宋" w:eastAsia="仿宋" w:hAnsi="仿宋" w:hint="eastAsia"/>
                <w:b/>
                <w:color w:val="000000" w:themeColor="text1"/>
                <w:sz w:val="24"/>
                <w:szCs w:val="24"/>
              </w:rPr>
              <w:t>期刊号</w:t>
            </w:r>
          </w:p>
        </w:tc>
        <w:tc>
          <w:tcPr>
            <w:tcW w:w="513" w:type="dxa"/>
            <w:tcMar>
              <w:left w:w="57" w:type="dxa"/>
              <w:right w:w="57" w:type="dxa"/>
            </w:tcMar>
            <w:vAlign w:val="center"/>
          </w:tcPr>
          <w:p w:rsidR="00052FAE" w:rsidRPr="008C7EDA" w:rsidRDefault="00052FAE" w:rsidP="00DF2019">
            <w:pPr>
              <w:jc w:val="center"/>
              <w:rPr>
                <w:rFonts w:ascii="仿宋" w:eastAsia="仿宋" w:hAnsi="仿宋"/>
                <w:b/>
                <w:color w:val="000000" w:themeColor="text1"/>
                <w:sz w:val="24"/>
                <w:szCs w:val="24"/>
              </w:rPr>
            </w:pPr>
            <w:r w:rsidRPr="008C7EDA">
              <w:rPr>
                <w:rFonts w:ascii="仿宋" w:eastAsia="仿宋" w:hAnsi="仿宋" w:hint="eastAsia"/>
                <w:b/>
                <w:color w:val="000000" w:themeColor="text1"/>
                <w:sz w:val="24"/>
                <w:szCs w:val="24"/>
              </w:rPr>
              <w:t>序号</w:t>
            </w:r>
          </w:p>
        </w:tc>
        <w:tc>
          <w:tcPr>
            <w:tcW w:w="2734" w:type="dxa"/>
            <w:tcMar>
              <w:left w:w="57" w:type="dxa"/>
              <w:right w:w="57" w:type="dxa"/>
            </w:tcMar>
            <w:vAlign w:val="center"/>
          </w:tcPr>
          <w:p w:rsidR="00052FAE" w:rsidRPr="008C7EDA" w:rsidRDefault="00052FAE" w:rsidP="00DF2019">
            <w:pPr>
              <w:jc w:val="center"/>
              <w:rPr>
                <w:rFonts w:ascii="仿宋" w:eastAsia="仿宋" w:hAnsi="仿宋"/>
                <w:b/>
                <w:color w:val="000000" w:themeColor="text1"/>
                <w:sz w:val="24"/>
                <w:szCs w:val="24"/>
              </w:rPr>
            </w:pPr>
            <w:r w:rsidRPr="008C7EDA">
              <w:rPr>
                <w:rFonts w:ascii="仿宋" w:eastAsia="仿宋" w:hAnsi="仿宋" w:hint="eastAsia"/>
                <w:b/>
                <w:color w:val="000000" w:themeColor="text1"/>
                <w:sz w:val="24"/>
                <w:szCs w:val="24"/>
              </w:rPr>
              <w:t>期刊名称</w:t>
            </w:r>
          </w:p>
        </w:tc>
        <w:tc>
          <w:tcPr>
            <w:tcW w:w="1780" w:type="dxa"/>
            <w:tcMar>
              <w:left w:w="57" w:type="dxa"/>
              <w:right w:w="57" w:type="dxa"/>
            </w:tcMar>
            <w:vAlign w:val="center"/>
          </w:tcPr>
          <w:p w:rsidR="00052FAE" w:rsidRPr="008C7EDA" w:rsidRDefault="00052FAE" w:rsidP="00DF2019">
            <w:pPr>
              <w:jc w:val="center"/>
              <w:rPr>
                <w:rFonts w:ascii="仿宋" w:eastAsia="仿宋" w:hAnsi="仿宋"/>
                <w:b/>
                <w:color w:val="000000" w:themeColor="text1"/>
                <w:sz w:val="24"/>
                <w:szCs w:val="24"/>
              </w:rPr>
            </w:pPr>
            <w:r w:rsidRPr="008C7EDA">
              <w:rPr>
                <w:rFonts w:ascii="仿宋" w:eastAsia="仿宋" w:hAnsi="仿宋" w:hint="eastAsia"/>
                <w:b/>
                <w:color w:val="000000" w:themeColor="text1"/>
                <w:sz w:val="24"/>
                <w:szCs w:val="24"/>
              </w:rPr>
              <w:t>国别</w:t>
            </w:r>
          </w:p>
        </w:tc>
        <w:tc>
          <w:tcPr>
            <w:tcW w:w="1197" w:type="dxa"/>
            <w:tcMar>
              <w:left w:w="57" w:type="dxa"/>
              <w:right w:w="57" w:type="dxa"/>
            </w:tcMar>
            <w:vAlign w:val="center"/>
          </w:tcPr>
          <w:p w:rsidR="00052FAE" w:rsidRPr="008C7EDA" w:rsidRDefault="00052FAE" w:rsidP="00DF2019">
            <w:pPr>
              <w:jc w:val="center"/>
              <w:rPr>
                <w:rFonts w:ascii="仿宋" w:eastAsia="仿宋" w:hAnsi="仿宋"/>
                <w:b/>
                <w:color w:val="000000" w:themeColor="text1"/>
                <w:sz w:val="24"/>
                <w:szCs w:val="24"/>
              </w:rPr>
            </w:pPr>
            <w:r w:rsidRPr="008C7EDA">
              <w:rPr>
                <w:rFonts w:ascii="仿宋" w:eastAsia="仿宋" w:hAnsi="仿宋" w:hint="eastAsia"/>
                <w:b/>
                <w:color w:val="000000" w:themeColor="text1"/>
                <w:sz w:val="24"/>
                <w:szCs w:val="24"/>
              </w:rPr>
              <w:t>期刊号</w:t>
            </w:r>
          </w:p>
        </w:tc>
      </w:tr>
      <w:tr w:rsidR="00052FAE" w:rsidRPr="008C7EDA" w:rsidTr="009775C5">
        <w:tc>
          <w:tcPr>
            <w:tcW w:w="4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1</w:t>
            </w:r>
          </w:p>
        </w:tc>
        <w:tc>
          <w:tcPr>
            <w:tcW w:w="10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管理科学学报</w:t>
            </w:r>
          </w:p>
        </w:tc>
        <w:tc>
          <w:tcPr>
            <w:tcW w:w="8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1007-9807</w:t>
            </w:r>
          </w:p>
        </w:tc>
        <w:tc>
          <w:tcPr>
            <w:tcW w:w="513"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w:t>
            </w:r>
          </w:p>
        </w:tc>
        <w:tc>
          <w:tcPr>
            <w:tcW w:w="27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ACADEMY OF MANAGEMENT JOURNAL</w:t>
            </w:r>
          </w:p>
        </w:tc>
        <w:tc>
          <w:tcPr>
            <w:tcW w:w="1780" w:type="dxa"/>
            <w:tcMar>
              <w:left w:w="57" w:type="dxa"/>
              <w:right w:w="57" w:type="dxa"/>
            </w:tcMa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USA</w:t>
            </w:r>
          </w:p>
        </w:tc>
        <w:tc>
          <w:tcPr>
            <w:tcW w:w="1197"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0001-4273</w:t>
            </w:r>
          </w:p>
        </w:tc>
      </w:tr>
      <w:tr w:rsidR="00052FAE" w:rsidRPr="008C7EDA" w:rsidTr="009775C5">
        <w:tc>
          <w:tcPr>
            <w:tcW w:w="492" w:type="dxa"/>
            <w:vMerge w:val="restart"/>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2</w:t>
            </w:r>
          </w:p>
        </w:tc>
        <w:tc>
          <w:tcPr>
            <w:tcW w:w="1092" w:type="dxa"/>
            <w:vMerge w:val="restart"/>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系统工程理论与实践</w:t>
            </w:r>
          </w:p>
        </w:tc>
        <w:tc>
          <w:tcPr>
            <w:tcW w:w="834" w:type="dxa"/>
            <w:vMerge w:val="restart"/>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1000-6788</w:t>
            </w:r>
          </w:p>
        </w:tc>
        <w:tc>
          <w:tcPr>
            <w:tcW w:w="513"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2</w:t>
            </w:r>
          </w:p>
        </w:tc>
        <w:tc>
          <w:tcPr>
            <w:tcW w:w="27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ACADEMY OF MANAGEMENT REVIEW</w:t>
            </w:r>
          </w:p>
        </w:tc>
        <w:tc>
          <w:tcPr>
            <w:tcW w:w="1780"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USA</w:t>
            </w:r>
          </w:p>
        </w:tc>
        <w:tc>
          <w:tcPr>
            <w:tcW w:w="1197"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0363-7425</w:t>
            </w:r>
          </w:p>
        </w:tc>
      </w:tr>
      <w:tr w:rsidR="00052FAE" w:rsidRPr="008C7EDA" w:rsidTr="009775C5">
        <w:tc>
          <w:tcPr>
            <w:tcW w:w="492" w:type="dxa"/>
            <w:vMerge/>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p>
        </w:tc>
        <w:tc>
          <w:tcPr>
            <w:tcW w:w="1092" w:type="dxa"/>
            <w:vMerge/>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p>
        </w:tc>
        <w:tc>
          <w:tcPr>
            <w:tcW w:w="834" w:type="dxa"/>
            <w:vMerge/>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p>
        </w:tc>
        <w:tc>
          <w:tcPr>
            <w:tcW w:w="513"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3</w:t>
            </w:r>
          </w:p>
        </w:tc>
        <w:tc>
          <w:tcPr>
            <w:tcW w:w="27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ADMINISTRATIVE SCIENCE QUARTERLY</w:t>
            </w:r>
          </w:p>
        </w:tc>
        <w:tc>
          <w:tcPr>
            <w:tcW w:w="1780" w:type="dxa"/>
            <w:tcMar>
              <w:left w:w="57" w:type="dxa"/>
              <w:right w:w="57" w:type="dxa"/>
            </w:tcMa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USA</w:t>
            </w:r>
          </w:p>
        </w:tc>
        <w:tc>
          <w:tcPr>
            <w:tcW w:w="1197"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0001-8392</w:t>
            </w:r>
          </w:p>
        </w:tc>
      </w:tr>
      <w:tr w:rsidR="00052FAE" w:rsidRPr="008C7EDA" w:rsidTr="009775C5">
        <w:tc>
          <w:tcPr>
            <w:tcW w:w="4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3</w:t>
            </w:r>
          </w:p>
        </w:tc>
        <w:tc>
          <w:tcPr>
            <w:tcW w:w="10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管理世界</w:t>
            </w:r>
          </w:p>
        </w:tc>
        <w:tc>
          <w:tcPr>
            <w:tcW w:w="8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1002-5502</w:t>
            </w:r>
          </w:p>
        </w:tc>
        <w:tc>
          <w:tcPr>
            <w:tcW w:w="513"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4</w:t>
            </w:r>
          </w:p>
        </w:tc>
        <w:tc>
          <w:tcPr>
            <w:tcW w:w="27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INFORMATION SYSTEMS RESEARCH</w:t>
            </w:r>
          </w:p>
        </w:tc>
        <w:tc>
          <w:tcPr>
            <w:tcW w:w="1780" w:type="dxa"/>
            <w:tcMar>
              <w:left w:w="57" w:type="dxa"/>
              <w:right w:w="57" w:type="dxa"/>
            </w:tcMa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USA</w:t>
            </w:r>
          </w:p>
        </w:tc>
        <w:tc>
          <w:tcPr>
            <w:tcW w:w="1197"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1047-7047</w:t>
            </w:r>
          </w:p>
        </w:tc>
      </w:tr>
      <w:tr w:rsidR="00052FAE" w:rsidRPr="008C7EDA" w:rsidTr="009775C5">
        <w:tc>
          <w:tcPr>
            <w:tcW w:w="4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4</w:t>
            </w:r>
          </w:p>
        </w:tc>
        <w:tc>
          <w:tcPr>
            <w:tcW w:w="10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中国软科学</w:t>
            </w:r>
          </w:p>
        </w:tc>
        <w:tc>
          <w:tcPr>
            <w:tcW w:w="8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1002-9753</w:t>
            </w:r>
          </w:p>
        </w:tc>
        <w:tc>
          <w:tcPr>
            <w:tcW w:w="513"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5</w:t>
            </w:r>
          </w:p>
        </w:tc>
        <w:tc>
          <w:tcPr>
            <w:tcW w:w="27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JOURNAL OF ACCOUNTING AND ECONOMICS</w:t>
            </w:r>
          </w:p>
        </w:tc>
        <w:tc>
          <w:tcPr>
            <w:tcW w:w="1780"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NETHERLANDS</w:t>
            </w:r>
          </w:p>
        </w:tc>
        <w:tc>
          <w:tcPr>
            <w:tcW w:w="1197"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0165-4101</w:t>
            </w:r>
          </w:p>
        </w:tc>
      </w:tr>
      <w:tr w:rsidR="00052FAE" w:rsidRPr="008C7EDA" w:rsidTr="009775C5">
        <w:tc>
          <w:tcPr>
            <w:tcW w:w="4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5</w:t>
            </w:r>
          </w:p>
        </w:tc>
        <w:tc>
          <w:tcPr>
            <w:tcW w:w="10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中国管理科学</w:t>
            </w:r>
          </w:p>
        </w:tc>
        <w:tc>
          <w:tcPr>
            <w:tcW w:w="8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1003-207X</w:t>
            </w:r>
          </w:p>
        </w:tc>
        <w:tc>
          <w:tcPr>
            <w:tcW w:w="513"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6</w:t>
            </w:r>
          </w:p>
        </w:tc>
        <w:tc>
          <w:tcPr>
            <w:tcW w:w="27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JOURNAL OF ACCOUNTING RESEARCH</w:t>
            </w:r>
          </w:p>
        </w:tc>
        <w:tc>
          <w:tcPr>
            <w:tcW w:w="1780" w:type="dxa"/>
            <w:tcMar>
              <w:left w:w="57" w:type="dxa"/>
              <w:right w:w="57" w:type="dxa"/>
            </w:tcMa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USA</w:t>
            </w:r>
          </w:p>
        </w:tc>
        <w:tc>
          <w:tcPr>
            <w:tcW w:w="1197"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0021-8456</w:t>
            </w:r>
          </w:p>
        </w:tc>
      </w:tr>
      <w:tr w:rsidR="00052FAE" w:rsidRPr="008C7EDA" w:rsidTr="009775C5">
        <w:tc>
          <w:tcPr>
            <w:tcW w:w="4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6</w:t>
            </w:r>
          </w:p>
        </w:tc>
        <w:tc>
          <w:tcPr>
            <w:tcW w:w="10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系统工程学报</w:t>
            </w:r>
          </w:p>
        </w:tc>
        <w:tc>
          <w:tcPr>
            <w:tcW w:w="8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1000-5781</w:t>
            </w:r>
          </w:p>
        </w:tc>
        <w:tc>
          <w:tcPr>
            <w:tcW w:w="513"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7</w:t>
            </w:r>
          </w:p>
        </w:tc>
        <w:tc>
          <w:tcPr>
            <w:tcW w:w="27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JOURNAL OF CONSUMER RESEARCH</w:t>
            </w:r>
          </w:p>
        </w:tc>
        <w:tc>
          <w:tcPr>
            <w:tcW w:w="1780" w:type="dxa"/>
            <w:tcMar>
              <w:left w:w="57" w:type="dxa"/>
              <w:right w:w="57" w:type="dxa"/>
            </w:tcMa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USA</w:t>
            </w:r>
          </w:p>
        </w:tc>
        <w:tc>
          <w:tcPr>
            <w:tcW w:w="1197"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0093-5301</w:t>
            </w:r>
          </w:p>
        </w:tc>
      </w:tr>
      <w:tr w:rsidR="00052FAE" w:rsidRPr="008C7EDA" w:rsidTr="009775C5">
        <w:tc>
          <w:tcPr>
            <w:tcW w:w="4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7</w:t>
            </w:r>
          </w:p>
        </w:tc>
        <w:tc>
          <w:tcPr>
            <w:tcW w:w="10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会计研究</w:t>
            </w:r>
          </w:p>
        </w:tc>
        <w:tc>
          <w:tcPr>
            <w:tcW w:w="8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1003-2886</w:t>
            </w:r>
          </w:p>
        </w:tc>
        <w:tc>
          <w:tcPr>
            <w:tcW w:w="513"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8</w:t>
            </w:r>
          </w:p>
        </w:tc>
        <w:tc>
          <w:tcPr>
            <w:tcW w:w="27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JOURNAL OF FINANCIAL ECONOMICS</w:t>
            </w:r>
          </w:p>
        </w:tc>
        <w:tc>
          <w:tcPr>
            <w:tcW w:w="1780"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SWITZERLAND</w:t>
            </w:r>
          </w:p>
        </w:tc>
        <w:tc>
          <w:tcPr>
            <w:tcW w:w="1197"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0304-405X</w:t>
            </w:r>
          </w:p>
        </w:tc>
      </w:tr>
      <w:tr w:rsidR="00052FAE" w:rsidRPr="008C7EDA" w:rsidTr="009775C5">
        <w:tc>
          <w:tcPr>
            <w:tcW w:w="4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8</w:t>
            </w:r>
          </w:p>
        </w:tc>
        <w:tc>
          <w:tcPr>
            <w:tcW w:w="10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管理评论</w:t>
            </w:r>
          </w:p>
        </w:tc>
        <w:tc>
          <w:tcPr>
            <w:tcW w:w="8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1003-1952</w:t>
            </w:r>
          </w:p>
        </w:tc>
        <w:tc>
          <w:tcPr>
            <w:tcW w:w="513"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9</w:t>
            </w:r>
          </w:p>
        </w:tc>
        <w:tc>
          <w:tcPr>
            <w:tcW w:w="27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JOURNAL OF INTERNATIONAL BUSINESS STUDIES</w:t>
            </w:r>
          </w:p>
        </w:tc>
        <w:tc>
          <w:tcPr>
            <w:tcW w:w="1780" w:type="dxa"/>
            <w:tcMar>
              <w:left w:w="57" w:type="dxa"/>
              <w:right w:w="57" w:type="dxa"/>
            </w:tcMa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ENGLAND</w:t>
            </w:r>
          </w:p>
        </w:tc>
        <w:tc>
          <w:tcPr>
            <w:tcW w:w="1197"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0047-2506</w:t>
            </w:r>
          </w:p>
        </w:tc>
      </w:tr>
      <w:tr w:rsidR="00052FAE" w:rsidRPr="008C7EDA" w:rsidTr="009775C5">
        <w:tc>
          <w:tcPr>
            <w:tcW w:w="4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9</w:t>
            </w:r>
          </w:p>
        </w:tc>
        <w:tc>
          <w:tcPr>
            <w:tcW w:w="10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管理工程学报</w:t>
            </w:r>
          </w:p>
        </w:tc>
        <w:tc>
          <w:tcPr>
            <w:tcW w:w="8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1004-6062</w:t>
            </w:r>
          </w:p>
        </w:tc>
        <w:tc>
          <w:tcPr>
            <w:tcW w:w="513"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10</w:t>
            </w:r>
          </w:p>
        </w:tc>
        <w:tc>
          <w:tcPr>
            <w:tcW w:w="27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JOURNAL OF MARKETING</w:t>
            </w:r>
          </w:p>
        </w:tc>
        <w:tc>
          <w:tcPr>
            <w:tcW w:w="1780" w:type="dxa"/>
            <w:tcMar>
              <w:left w:w="57" w:type="dxa"/>
              <w:right w:w="57" w:type="dxa"/>
            </w:tcMa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USA</w:t>
            </w:r>
          </w:p>
        </w:tc>
        <w:tc>
          <w:tcPr>
            <w:tcW w:w="1197"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0022-2429</w:t>
            </w:r>
          </w:p>
        </w:tc>
      </w:tr>
      <w:tr w:rsidR="00052FAE" w:rsidRPr="008C7EDA" w:rsidTr="009775C5">
        <w:tc>
          <w:tcPr>
            <w:tcW w:w="4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10</w:t>
            </w:r>
          </w:p>
        </w:tc>
        <w:tc>
          <w:tcPr>
            <w:tcW w:w="10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南开管理评论</w:t>
            </w:r>
          </w:p>
        </w:tc>
        <w:tc>
          <w:tcPr>
            <w:tcW w:w="8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1008-3448</w:t>
            </w:r>
          </w:p>
        </w:tc>
        <w:tc>
          <w:tcPr>
            <w:tcW w:w="513"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11</w:t>
            </w:r>
          </w:p>
        </w:tc>
        <w:tc>
          <w:tcPr>
            <w:tcW w:w="27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JOURNAL OF MARKETING RESEARCH</w:t>
            </w:r>
          </w:p>
        </w:tc>
        <w:tc>
          <w:tcPr>
            <w:tcW w:w="1780" w:type="dxa"/>
            <w:tcMar>
              <w:left w:w="57" w:type="dxa"/>
              <w:right w:w="57" w:type="dxa"/>
            </w:tcMa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USA</w:t>
            </w:r>
          </w:p>
        </w:tc>
        <w:tc>
          <w:tcPr>
            <w:tcW w:w="1197"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0022-2437</w:t>
            </w:r>
          </w:p>
        </w:tc>
      </w:tr>
      <w:tr w:rsidR="00052FAE" w:rsidRPr="008C7EDA" w:rsidTr="009775C5">
        <w:tc>
          <w:tcPr>
            <w:tcW w:w="4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11</w:t>
            </w:r>
          </w:p>
        </w:tc>
        <w:tc>
          <w:tcPr>
            <w:tcW w:w="10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科研管理</w:t>
            </w:r>
          </w:p>
        </w:tc>
        <w:tc>
          <w:tcPr>
            <w:tcW w:w="8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1000-2995</w:t>
            </w:r>
          </w:p>
        </w:tc>
        <w:tc>
          <w:tcPr>
            <w:tcW w:w="513"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12</w:t>
            </w:r>
          </w:p>
        </w:tc>
        <w:tc>
          <w:tcPr>
            <w:tcW w:w="27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JOURNAL OF OPERATIONS MANAGEMENT</w:t>
            </w:r>
          </w:p>
        </w:tc>
        <w:tc>
          <w:tcPr>
            <w:tcW w:w="1780"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NETHERLANDS</w:t>
            </w:r>
          </w:p>
        </w:tc>
        <w:tc>
          <w:tcPr>
            <w:tcW w:w="1197"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0272-6963</w:t>
            </w:r>
          </w:p>
        </w:tc>
      </w:tr>
      <w:tr w:rsidR="00052FAE" w:rsidRPr="008C7EDA" w:rsidTr="009775C5">
        <w:tc>
          <w:tcPr>
            <w:tcW w:w="4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12</w:t>
            </w:r>
          </w:p>
        </w:tc>
        <w:tc>
          <w:tcPr>
            <w:tcW w:w="10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公共管理学报</w:t>
            </w:r>
          </w:p>
        </w:tc>
        <w:tc>
          <w:tcPr>
            <w:tcW w:w="8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1672-6162</w:t>
            </w:r>
          </w:p>
        </w:tc>
        <w:tc>
          <w:tcPr>
            <w:tcW w:w="513"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13</w:t>
            </w:r>
          </w:p>
        </w:tc>
        <w:tc>
          <w:tcPr>
            <w:tcW w:w="27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MANAGEMENT SCIENCE</w:t>
            </w:r>
          </w:p>
        </w:tc>
        <w:tc>
          <w:tcPr>
            <w:tcW w:w="1780" w:type="dxa"/>
            <w:tcMar>
              <w:left w:w="57" w:type="dxa"/>
              <w:right w:w="57" w:type="dxa"/>
            </w:tcMa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USA</w:t>
            </w:r>
          </w:p>
        </w:tc>
        <w:tc>
          <w:tcPr>
            <w:tcW w:w="1197"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0025-1909</w:t>
            </w:r>
          </w:p>
        </w:tc>
      </w:tr>
      <w:tr w:rsidR="00052FAE" w:rsidRPr="008C7EDA" w:rsidTr="009775C5">
        <w:tc>
          <w:tcPr>
            <w:tcW w:w="4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13</w:t>
            </w:r>
          </w:p>
        </w:tc>
        <w:tc>
          <w:tcPr>
            <w:tcW w:w="10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管理科学</w:t>
            </w:r>
          </w:p>
        </w:tc>
        <w:tc>
          <w:tcPr>
            <w:tcW w:w="8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1672-0334</w:t>
            </w:r>
          </w:p>
        </w:tc>
        <w:tc>
          <w:tcPr>
            <w:tcW w:w="513"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14</w:t>
            </w:r>
          </w:p>
        </w:tc>
        <w:tc>
          <w:tcPr>
            <w:tcW w:w="27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MARKETING SCIENCE</w:t>
            </w:r>
          </w:p>
        </w:tc>
        <w:tc>
          <w:tcPr>
            <w:tcW w:w="1780" w:type="dxa"/>
            <w:tcMar>
              <w:left w:w="57" w:type="dxa"/>
              <w:right w:w="57" w:type="dxa"/>
            </w:tcMa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USA</w:t>
            </w:r>
          </w:p>
        </w:tc>
        <w:tc>
          <w:tcPr>
            <w:tcW w:w="1197"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0732-2399</w:t>
            </w:r>
          </w:p>
        </w:tc>
      </w:tr>
      <w:tr w:rsidR="00052FAE" w:rsidRPr="008C7EDA" w:rsidTr="009775C5">
        <w:tc>
          <w:tcPr>
            <w:tcW w:w="4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14</w:t>
            </w:r>
          </w:p>
        </w:tc>
        <w:tc>
          <w:tcPr>
            <w:tcW w:w="10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科学学研</w:t>
            </w:r>
            <w:r w:rsidRPr="008C7EDA">
              <w:rPr>
                <w:rFonts w:ascii="仿宋" w:eastAsia="仿宋" w:hAnsi="仿宋" w:cs="Times New Roman" w:hint="eastAsia"/>
                <w:color w:val="000000" w:themeColor="text1"/>
                <w:sz w:val="24"/>
                <w:szCs w:val="24"/>
              </w:rPr>
              <w:lastRenderedPageBreak/>
              <w:t>究</w:t>
            </w:r>
          </w:p>
        </w:tc>
        <w:tc>
          <w:tcPr>
            <w:tcW w:w="8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lastRenderedPageBreak/>
              <w:t>1003-2</w:t>
            </w:r>
            <w:r w:rsidRPr="008C7EDA">
              <w:rPr>
                <w:rFonts w:ascii="Times New Roman" w:eastAsia="仿宋" w:hAnsi="Times New Roman" w:cs="Times New Roman"/>
                <w:color w:val="000000" w:themeColor="text1"/>
                <w:sz w:val="24"/>
                <w:szCs w:val="24"/>
              </w:rPr>
              <w:lastRenderedPageBreak/>
              <w:t>053</w:t>
            </w:r>
          </w:p>
        </w:tc>
        <w:tc>
          <w:tcPr>
            <w:tcW w:w="513"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lastRenderedPageBreak/>
              <w:t>15</w:t>
            </w:r>
          </w:p>
        </w:tc>
        <w:tc>
          <w:tcPr>
            <w:tcW w:w="27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MIS QUARTERLY</w:t>
            </w:r>
          </w:p>
        </w:tc>
        <w:tc>
          <w:tcPr>
            <w:tcW w:w="1780" w:type="dxa"/>
            <w:tcMar>
              <w:left w:w="57" w:type="dxa"/>
              <w:right w:w="57" w:type="dxa"/>
            </w:tcMa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USA</w:t>
            </w:r>
          </w:p>
        </w:tc>
        <w:tc>
          <w:tcPr>
            <w:tcW w:w="1197"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0276-7783</w:t>
            </w:r>
          </w:p>
        </w:tc>
      </w:tr>
      <w:tr w:rsidR="00052FAE" w:rsidRPr="008C7EDA" w:rsidTr="009775C5">
        <w:tc>
          <w:tcPr>
            <w:tcW w:w="4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15</w:t>
            </w:r>
          </w:p>
        </w:tc>
        <w:tc>
          <w:tcPr>
            <w:tcW w:w="10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农业经济问题</w:t>
            </w:r>
          </w:p>
        </w:tc>
        <w:tc>
          <w:tcPr>
            <w:tcW w:w="8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1000-6389</w:t>
            </w:r>
          </w:p>
        </w:tc>
        <w:tc>
          <w:tcPr>
            <w:tcW w:w="513"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16</w:t>
            </w:r>
          </w:p>
        </w:tc>
        <w:tc>
          <w:tcPr>
            <w:tcW w:w="27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OPERATIONS RESEARCH</w:t>
            </w:r>
          </w:p>
        </w:tc>
        <w:tc>
          <w:tcPr>
            <w:tcW w:w="1780" w:type="dxa"/>
            <w:tcMar>
              <w:left w:w="57" w:type="dxa"/>
              <w:right w:w="57" w:type="dxa"/>
            </w:tcMa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USA</w:t>
            </w:r>
          </w:p>
        </w:tc>
        <w:tc>
          <w:tcPr>
            <w:tcW w:w="1197"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0030-364X</w:t>
            </w:r>
          </w:p>
        </w:tc>
      </w:tr>
      <w:tr w:rsidR="00052FAE" w:rsidRPr="008C7EDA" w:rsidTr="009775C5">
        <w:tc>
          <w:tcPr>
            <w:tcW w:w="4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p>
        </w:tc>
        <w:tc>
          <w:tcPr>
            <w:tcW w:w="10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p>
        </w:tc>
        <w:tc>
          <w:tcPr>
            <w:tcW w:w="8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p>
        </w:tc>
        <w:tc>
          <w:tcPr>
            <w:tcW w:w="513"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17</w:t>
            </w:r>
          </w:p>
        </w:tc>
        <w:tc>
          <w:tcPr>
            <w:tcW w:w="27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ORGNIZATION SCIENCE</w:t>
            </w:r>
          </w:p>
        </w:tc>
        <w:tc>
          <w:tcPr>
            <w:tcW w:w="1780" w:type="dxa"/>
            <w:tcMar>
              <w:left w:w="57" w:type="dxa"/>
              <w:right w:w="57" w:type="dxa"/>
            </w:tcMa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USA</w:t>
            </w:r>
          </w:p>
        </w:tc>
        <w:tc>
          <w:tcPr>
            <w:tcW w:w="1197"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1047-7039</w:t>
            </w:r>
          </w:p>
        </w:tc>
      </w:tr>
      <w:tr w:rsidR="00052FAE" w:rsidRPr="008C7EDA" w:rsidTr="009775C5">
        <w:tc>
          <w:tcPr>
            <w:tcW w:w="4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p>
        </w:tc>
        <w:tc>
          <w:tcPr>
            <w:tcW w:w="10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p>
        </w:tc>
        <w:tc>
          <w:tcPr>
            <w:tcW w:w="8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p>
        </w:tc>
        <w:tc>
          <w:tcPr>
            <w:tcW w:w="513"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18</w:t>
            </w:r>
          </w:p>
        </w:tc>
        <w:tc>
          <w:tcPr>
            <w:tcW w:w="27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PRODUCTION AND OPERATIONS MANAGEMENT</w:t>
            </w:r>
          </w:p>
        </w:tc>
        <w:tc>
          <w:tcPr>
            <w:tcW w:w="1780" w:type="dxa"/>
            <w:tcMar>
              <w:left w:w="57" w:type="dxa"/>
              <w:right w:w="57" w:type="dxa"/>
            </w:tcMa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USA</w:t>
            </w:r>
          </w:p>
        </w:tc>
        <w:tc>
          <w:tcPr>
            <w:tcW w:w="1197"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1059-1478</w:t>
            </w:r>
          </w:p>
        </w:tc>
      </w:tr>
      <w:tr w:rsidR="00052FAE" w:rsidRPr="008C7EDA" w:rsidTr="009775C5">
        <w:tc>
          <w:tcPr>
            <w:tcW w:w="4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p>
        </w:tc>
        <w:tc>
          <w:tcPr>
            <w:tcW w:w="10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p>
        </w:tc>
        <w:tc>
          <w:tcPr>
            <w:tcW w:w="8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p>
        </w:tc>
        <w:tc>
          <w:tcPr>
            <w:tcW w:w="513"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19</w:t>
            </w:r>
          </w:p>
        </w:tc>
        <w:tc>
          <w:tcPr>
            <w:tcW w:w="27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STRATEGIC MANAGEMENT JOURNAL</w:t>
            </w:r>
          </w:p>
        </w:tc>
        <w:tc>
          <w:tcPr>
            <w:tcW w:w="1780" w:type="dxa"/>
            <w:tcMar>
              <w:left w:w="57" w:type="dxa"/>
              <w:right w:w="57" w:type="dxa"/>
            </w:tcMa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USA</w:t>
            </w:r>
          </w:p>
        </w:tc>
        <w:tc>
          <w:tcPr>
            <w:tcW w:w="1197"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0143-2095</w:t>
            </w:r>
          </w:p>
        </w:tc>
      </w:tr>
      <w:tr w:rsidR="00052FAE" w:rsidRPr="008C7EDA" w:rsidTr="009775C5">
        <w:tc>
          <w:tcPr>
            <w:tcW w:w="8642" w:type="dxa"/>
            <w:gridSpan w:val="7"/>
            <w:tcMar>
              <w:left w:w="57" w:type="dxa"/>
              <w:right w:w="57" w:type="dxa"/>
            </w:tcMar>
            <w:vAlign w:val="center"/>
          </w:tcPr>
          <w:p w:rsidR="00052FAE" w:rsidRPr="008C7EDA" w:rsidRDefault="00052FAE" w:rsidP="00DF2019">
            <w:pPr>
              <w:jc w:val="center"/>
              <w:rPr>
                <w:rFonts w:ascii="Times New Roman" w:eastAsia="仿宋" w:hAnsi="Times New Roman" w:cs="Times New Roman"/>
                <w:b/>
                <w:color w:val="000000" w:themeColor="text1"/>
                <w:sz w:val="24"/>
                <w:szCs w:val="24"/>
              </w:rPr>
            </w:pPr>
            <w:r w:rsidRPr="008C7EDA">
              <w:rPr>
                <w:rFonts w:ascii="Times New Roman" w:eastAsia="仿宋" w:hAnsi="Times New Roman" w:cs="Times New Roman"/>
                <w:b/>
                <w:color w:val="000000" w:themeColor="text1"/>
                <w:sz w:val="24"/>
                <w:szCs w:val="24"/>
              </w:rPr>
              <w:t>理论经济学、应用经济学</w:t>
            </w:r>
          </w:p>
        </w:tc>
      </w:tr>
      <w:tr w:rsidR="00052FAE" w:rsidRPr="008C7EDA" w:rsidTr="009775C5">
        <w:trPr>
          <w:trHeight w:val="267"/>
        </w:trPr>
        <w:tc>
          <w:tcPr>
            <w:tcW w:w="2418" w:type="dxa"/>
            <w:gridSpan w:val="3"/>
            <w:tcMar>
              <w:left w:w="57" w:type="dxa"/>
              <w:right w:w="57" w:type="dxa"/>
            </w:tcMar>
          </w:tcPr>
          <w:p w:rsidR="00052FAE" w:rsidRPr="008C7EDA" w:rsidRDefault="00052FAE" w:rsidP="00DF2019">
            <w:pPr>
              <w:jc w:val="center"/>
              <w:rPr>
                <w:rFonts w:ascii="Times New Roman" w:eastAsia="仿宋" w:hAnsi="Times New Roman" w:cs="Times New Roman"/>
                <w:b/>
                <w:color w:val="000000" w:themeColor="text1"/>
                <w:sz w:val="24"/>
                <w:szCs w:val="24"/>
              </w:rPr>
            </w:pPr>
            <w:r w:rsidRPr="008C7EDA">
              <w:rPr>
                <w:rFonts w:ascii="Times New Roman" w:eastAsia="仿宋" w:hAnsi="Times New Roman" w:cs="Times New Roman"/>
                <w:b/>
                <w:color w:val="000000" w:themeColor="text1"/>
                <w:sz w:val="24"/>
                <w:szCs w:val="24"/>
              </w:rPr>
              <w:t>国内期刊</w:t>
            </w:r>
          </w:p>
        </w:tc>
        <w:tc>
          <w:tcPr>
            <w:tcW w:w="6224" w:type="dxa"/>
            <w:gridSpan w:val="4"/>
            <w:tcMar>
              <w:left w:w="57" w:type="dxa"/>
              <w:right w:w="57" w:type="dxa"/>
            </w:tcMar>
          </w:tcPr>
          <w:p w:rsidR="00052FAE" w:rsidRPr="008C7EDA" w:rsidRDefault="00052FAE" w:rsidP="00DF2019">
            <w:pPr>
              <w:jc w:val="center"/>
              <w:rPr>
                <w:rFonts w:ascii="Times New Roman" w:eastAsia="仿宋" w:hAnsi="Times New Roman" w:cs="Times New Roman"/>
                <w:b/>
                <w:color w:val="000000" w:themeColor="text1"/>
                <w:sz w:val="24"/>
                <w:szCs w:val="24"/>
              </w:rPr>
            </w:pPr>
            <w:r w:rsidRPr="008C7EDA">
              <w:rPr>
                <w:rFonts w:ascii="Times New Roman" w:eastAsia="仿宋" w:hAnsi="Times New Roman" w:cs="Times New Roman"/>
                <w:b/>
                <w:color w:val="000000" w:themeColor="text1"/>
                <w:sz w:val="24"/>
                <w:szCs w:val="24"/>
              </w:rPr>
              <w:t>国际期刊</w:t>
            </w:r>
          </w:p>
        </w:tc>
      </w:tr>
      <w:tr w:rsidR="00052FAE" w:rsidRPr="008C7EDA" w:rsidTr="009775C5">
        <w:tc>
          <w:tcPr>
            <w:tcW w:w="4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序号</w:t>
            </w:r>
          </w:p>
        </w:tc>
        <w:tc>
          <w:tcPr>
            <w:tcW w:w="10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期刊名称</w:t>
            </w:r>
          </w:p>
        </w:tc>
        <w:tc>
          <w:tcPr>
            <w:tcW w:w="8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期刊号</w:t>
            </w:r>
          </w:p>
        </w:tc>
        <w:tc>
          <w:tcPr>
            <w:tcW w:w="513"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序号</w:t>
            </w:r>
          </w:p>
        </w:tc>
        <w:tc>
          <w:tcPr>
            <w:tcW w:w="27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期刊名称</w:t>
            </w:r>
          </w:p>
        </w:tc>
        <w:tc>
          <w:tcPr>
            <w:tcW w:w="1780" w:type="dxa"/>
            <w:tcMar>
              <w:left w:w="57" w:type="dxa"/>
              <w:right w:w="57" w:type="dxa"/>
            </w:tcMa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国别</w:t>
            </w:r>
          </w:p>
        </w:tc>
        <w:tc>
          <w:tcPr>
            <w:tcW w:w="1197"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期刊号</w:t>
            </w:r>
          </w:p>
        </w:tc>
      </w:tr>
      <w:tr w:rsidR="00052FAE" w:rsidRPr="008C7EDA" w:rsidTr="009775C5">
        <w:tc>
          <w:tcPr>
            <w:tcW w:w="4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1</w:t>
            </w:r>
          </w:p>
        </w:tc>
        <w:tc>
          <w:tcPr>
            <w:tcW w:w="10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经济研究</w:t>
            </w:r>
          </w:p>
        </w:tc>
        <w:tc>
          <w:tcPr>
            <w:tcW w:w="8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0577-9154</w:t>
            </w:r>
          </w:p>
        </w:tc>
        <w:tc>
          <w:tcPr>
            <w:tcW w:w="513"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w:t>
            </w:r>
          </w:p>
        </w:tc>
        <w:tc>
          <w:tcPr>
            <w:tcW w:w="27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AMERICAN ECONOMIC REVIEW</w:t>
            </w:r>
          </w:p>
        </w:tc>
        <w:tc>
          <w:tcPr>
            <w:tcW w:w="1780" w:type="dxa"/>
            <w:tcMar>
              <w:left w:w="57" w:type="dxa"/>
              <w:right w:w="57" w:type="dxa"/>
            </w:tcMa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USA</w:t>
            </w:r>
          </w:p>
        </w:tc>
        <w:tc>
          <w:tcPr>
            <w:tcW w:w="1197"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0002-8282</w:t>
            </w:r>
          </w:p>
        </w:tc>
      </w:tr>
      <w:tr w:rsidR="00052FAE" w:rsidRPr="008C7EDA" w:rsidTr="009775C5">
        <w:tc>
          <w:tcPr>
            <w:tcW w:w="4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2</w:t>
            </w:r>
          </w:p>
        </w:tc>
        <w:tc>
          <w:tcPr>
            <w:tcW w:w="10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中国社会科学</w:t>
            </w:r>
          </w:p>
        </w:tc>
        <w:tc>
          <w:tcPr>
            <w:tcW w:w="8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1002-4921</w:t>
            </w:r>
          </w:p>
        </w:tc>
        <w:tc>
          <w:tcPr>
            <w:tcW w:w="513"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2</w:t>
            </w:r>
          </w:p>
        </w:tc>
        <w:tc>
          <w:tcPr>
            <w:tcW w:w="27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ECONOMETRICA</w:t>
            </w:r>
          </w:p>
        </w:tc>
        <w:tc>
          <w:tcPr>
            <w:tcW w:w="1780" w:type="dxa"/>
            <w:tcMar>
              <w:left w:w="57" w:type="dxa"/>
              <w:right w:w="57" w:type="dxa"/>
            </w:tcMa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ENGLAND</w:t>
            </w:r>
          </w:p>
        </w:tc>
        <w:tc>
          <w:tcPr>
            <w:tcW w:w="1197"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0012-9682</w:t>
            </w:r>
          </w:p>
        </w:tc>
      </w:tr>
      <w:tr w:rsidR="00052FAE" w:rsidRPr="008C7EDA" w:rsidTr="009775C5">
        <w:tc>
          <w:tcPr>
            <w:tcW w:w="4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3</w:t>
            </w:r>
          </w:p>
        </w:tc>
        <w:tc>
          <w:tcPr>
            <w:tcW w:w="10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世界经济</w:t>
            </w:r>
          </w:p>
        </w:tc>
        <w:tc>
          <w:tcPr>
            <w:tcW w:w="8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1002-9621</w:t>
            </w:r>
          </w:p>
        </w:tc>
        <w:tc>
          <w:tcPr>
            <w:tcW w:w="513"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3</w:t>
            </w:r>
          </w:p>
        </w:tc>
        <w:tc>
          <w:tcPr>
            <w:tcW w:w="27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JOURNAL OF POLITICAL ECONOMY</w:t>
            </w:r>
          </w:p>
        </w:tc>
        <w:tc>
          <w:tcPr>
            <w:tcW w:w="1780" w:type="dxa"/>
            <w:tcMar>
              <w:left w:w="57" w:type="dxa"/>
              <w:right w:w="57" w:type="dxa"/>
            </w:tcMa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USA</w:t>
            </w:r>
          </w:p>
        </w:tc>
        <w:tc>
          <w:tcPr>
            <w:tcW w:w="1197"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0022-3808</w:t>
            </w:r>
          </w:p>
        </w:tc>
      </w:tr>
      <w:tr w:rsidR="00052FAE" w:rsidRPr="008C7EDA" w:rsidTr="009775C5">
        <w:tc>
          <w:tcPr>
            <w:tcW w:w="4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4</w:t>
            </w:r>
          </w:p>
        </w:tc>
        <w:tc>
          <w:tcPr>
            <w:tcW w:w="10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经济学（季刊）</w:t>
            </w:r>
          </w:p>
        </w:tc>
        <w:tc>
          <w:tcPr>
            <w:tcW w:w="8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2095-1086</w:t>
            </w:r>
          </w:p>
        </w:tc>
        <w:tc>
          <w:tcPr>
            <w:tcW w:w="513"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4</w:t>
            </w:r>
          </w:p>
        </w:tc>
        <w:tc>
          <w:tcPr>
            <w:tcW w:w="27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QUARTERLY JOURNAL OF ECONOMICS</w:t>
            </w:r>
          </w:p>
        </w:tc>
        <w:tc>
          <w:tcPr>
            <w:tcW w:w="1780" w:type="dxa"/>
            <w:tcMar>
              <w:left w:w="57" w:type="dxa"/>
              <w:right w:w="57" w:type="dxa"/>
            </w:tcMa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USA</w:t>
            </w:r>
          </w:p>
        </w:tc>
        <w:tc>
          <w:tcPr>
            <w:tcW w:w="1197"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0033-5533</w:t>
            </w:r>
          </w:p>
        </w:tc>
      </w:tr>
      <w:tr w:rsidR="00052FAE" w:rsidRPr="008C7EDA" w:rsidTr="009775C5">
        <w:tc>
          <w:tcPr>
            <w:tcW w:w="4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5</w:t>
            </w:r>
          </w:p>
        </w:tc>
        <w:tc>
          <w:tcPr>
            <w:tcW w:w="10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中国工业经济</w:t>
            </w:r>
          </w:p>
        </w:tc>
        <w:tc>
          <w:tcPr>
            <w:tcW w:w="8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1006-480X</w:t>
            </w:r>
          </w:p>
        </w:tc>
        <w:tc>
          <w:tcPr>
            <w:tcW w:w="513"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5</w:t>
            </w:r>
          </w:p>
        </w:tc>
        <w:tc>
          <w:tcPr>
            <w:tcW w:w="27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JOURNAL OF FINANCE</w:t>
            </w:r>
          </w:p>
        </w:tc>
        <w:tc>
          <w:tcPr>
            <w:tcW w:w="1780" w:type="dxa"/>
            <w:tcMar>
              <w:left w:w="57" w:type="dxa"/>
              <w:right w:w="57" w:type="dxa"/>
            </w:tcMa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USA</w:t>
            </w:r>
          </w:p>
        </w:tc>
        <w:tc>
          <w:tcPr>
            <w:tcW w:w="1197"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0022-1082</w:t>
            </w:r>
          </w:p>
        </w:tc>
      </w:tr>
      <w:tr w:rsidR="00052FAE" w:rsidRPr="008C7EDA" w:rsidTr="009775C5">
        <w:tc>
          <w:tcPr>
            <w:tcW w:w="4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6</w:t>
            </w:r>
          </w:p>
        </w:tc>
        <w:tc>
          <w:tcPr>
            <w:tcW w:w="10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金融研究</w:t>
            </w:r>
          </w:p>
        </w:tc>
        <w:tc>
          <w:tcPr>
            <w:tcW w:w="8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1002-7246</w:t>
            </w:r>
          </w:p>
        </w:tc>
        <w:tc>
          <w:tcPr>
            <w:tcW w:w="513"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6</w:t>
            </w:r>
          </w:p>
        </w:tc>
        <w:tc>
          <w:tcPr>
            <w:tcW w:w="27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REVIEW OF ECONOMIC STUDIES</w:t>
            </w:r>
          </w:p>
        </w:tc>
        <w:tc>
          <w:tcPr>
            <w:tcW w:w="1780" w:type="dxa"/>
            <w:tcMar>
              <w:left w:w="57" w:type="dxa"/>
              <w:right w:w="57" w:type="dxa"/>
            </w:tcMa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ENGLAND</w:t>
            </w:r>
          </w:p>
        </w:tc>
        <w:tc>
          <w:tcPr>
            <w:tcW w:w="1197"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0034-6527</w:t>
            </w:r>
          </w:p>
        </w:tc>
      </w:tr>
      <w:tr w:rsidR="00052FAE" w:rsidRPr="008C7EDA" w:rsidTr="009775C5">
        <w:tc>
          <w:tcPr>
            <w:tcW w:w="4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7</w:t>
            </w:r>
          </w:p>
        </w:tc>
        <w:tc>
          <w:tcPr>
            <w:tcW w:w="10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财贸经济</w:t>
            </w:r>
          </w:p>
        </w:tc>
        <w:tc>
          <w:tcPr>
            <w:tcW w:w="8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1002-8102</w:t>
            </w:r>
          </w:p>
        </w:tc>
        <w:tc>
          <w:tcPr>
            <w:tcW w:w="513"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7</w:t>
            </w:r>
          </w:p>
        </w:tc>
        <w:tc>
          <w:tcPr>
            <w:tcW w:w="27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JOURNAL OF INTERNATIONAL ECONOMICS</w:t>
            </w:r>
          </w:p>
        </w:tc>
        <w:tc>
          <w:tcPr>
            <w:tcW w:w="1780" w:type="dxa"/>
            <w:tcMar>
              <w:left w:w="57" w:type="dxa"/>
              <w:right w:w="57" w:type="dxa"/>
            </w:tcMa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USA</w:t>
            </w:r>
          </w:p>
        </w:tc>
        <w:tc>
          <w:tcPr>
            <w:tcW w:w="1197"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0022-1996</w:t>
            </w:r>
          </w:p>
        </w:tc>
      </w:tr>
      <w:tr w:rsidR="00052FAE" w:rsidRPr="008C7EDA" w:rsidTr="009775C5">
        <w:tc>
          <w:tcPr>
            <w:tcW w:w="492" w:type="dxa"/>
            <w:vMerge w:val="restart"/>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8</w:t>
            </w:r>
          </w:p>
        </w:tc>
        <w:tc>
          <w:tcPr>
            <w:tcW w:w="1092" w:type="dxa"/>
            <w:vMerge w:val="restart"/>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数量经济技术经济研究</w:t>
            </w:r>
          </w:p>
        </w:tc>
        <w:tc>
          <w:tcPr>
            <w:tcW w:w="834" w:type="dxa"/>
            <w:vMerge w:val="restart"/>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1000-3894</w:t>
            </w:r>
          </w:p>
        </w:tc>
        <w:tc>
          <w:tcPr>
            <w:tcW w:w="513"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8</w:t>
            </w:r>
          </w:p>
        </w:tc>
        <w:tc>
          <w:tcPr>
            <w:tcW w:w="27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JOURNAL OF ECONOMETRICS</w:t>
            </w:r>
          </w:p>
        </w:tc>
        <w:tc>
          <w:tcPr>
            <w:tcW w:w="1780" w:type="dxa"/>
            <w:tcMar>
              <w:left w:w="57" w:type="dxa"/>
              <w:right w:w="57" w:type="dxa"/>
            </w:tcMa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USA</w:t>
            </w:r>
          </w:p>
        </w:tc>
        <w:tc>
          <w:tcPr>
            <w:tcW w:w="1197"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0304-4076</w:t>
            </w:r>
          </w:p>
        </w:tc>
      </w:tr>
      <w:tr w:rsidR="00052FAE" w:rsidRPr="008C7EDA" w:rsidTr="009775C5">
        <w:tc>
          <w:tcPr>
            <w:tcW w:w="492" w:type="dxa"/>
            <w:vMerge/>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p>
        </w:tc>
        <w:tc>
          <w:tcPr>
            <w:tcW w:w="1092" w:type="dxa"/>
            <w:vMerge/>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p>
        </w:tc>
        <w:tc>
          <w:tcPr>
            <w:tcW w:w="834" w:type="dxa"/>
            <w:vMerge/>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p>
        </w:tc>
        <w:tc>
          <w:tcPr>
            <w:tcW w:w="513"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9</w:t>
            </w:r>
          </w:p>
        </w:tc>
        <w:tc>
          <w:tcPr>
            <w:tcW w:w="27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JOURNAL OF PUBLIC ECONOMICS</w:t>
            </w:r>
          </w:p>
        </w:tc>
        <w:tc>
          <w:tcPr>
            <w:tcW w:w="1780" w:type="dxa"/>
            <w:tcMar>
              <w:left w:w="57" w:type="dxa"/>
              <w:right w:w="57" w:type="dxa"/>
            </w:tcMa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USA</w:t>
            </w:r>
          </w:p>
        </w:tc>
        <w:tc>
          <w:tcPr>
            <w:tcW w:w="1197"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0047-2727</w:t>
            </w:r>
          </w:p>
        </w:tc>
      </w:tr>
      <w:tr w:rsidR="00052FAE" w:rsidRPr="008C7EDA" w:rsidTr="009775C5">
        <w:tc>
          <w:tcPr>
            <w:tcW w:w="4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p>
        </w:tc>
        <w:tc>
          <w:tcPr>
            <w:tcW w:w="10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p>
        </w:tc>
        <w:tc>
          <w:tcPr>
            <w:tcW w:w="8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p>
        </w:tc>
        <w:tc>
          <w:tcPr>
            <w:tcW w:w="513"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10</w:t>
            </w:r>
          </w:p>
        </w:tc>
        <w:tc>
          <w:tcPr>
            <w:tcW w:w="27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JOURNAL OF MONETARY ECONOMICS</w:t>
            </w:r>
          </w:p>
        </w:tc>
        <w:tc>
          <w:tcPr>
            <w:tcW w:w="1780" w:type="dxa"/>
            <w:tcMar>
              <w:left w:w="57" w:type="dxa"/>
              <w:right w:w="57" w:type="dxa"/>
            </w:tcMa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USA</w:t>
            </w:r>
          </w:p>
        </w:tc>
        <w:tc>
          <w:tcPr>
            <w:tcW w:w="1197"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0304-3932</w:t>
            </w:r>
          </w:p>
        </w:tc>
      </w:tr>
      <w:tr w:rsidR="00052FAE" w:rsidRPr="008C7EDA" w:rsidTr="009775C5">
        <w:tc>
          <w:tcPr>
            <w:tcW w:w="4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p>
        </w:tc>
        <w:tc>
          <w:tcPr>
            <w:tcW w:w="10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p>
        </w:tc>
        <w:tc>
          <w:tcPr>
            <w:tcW w:w="8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p>
        </w:tc>
        <w:tc>
          <w:tcPr>
            <w:tcW w:w="513"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11</w:t>
            </w:r>
          </w:p>
        </w:tc>
        <w:tc>
          <w:tcPr>
            <w:tcW w:w="27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JOURNAL OF LABOR ECONOMICS</w:t>
            </w:r>
          </w:p>
        </w:tc>
        <w:tc>
          <w:tcPr>
            <w:tcW w:w="1780" w:type="dxa"/>
            <w:tcMar>
              <w:left w:w="57" w:type="dxa"/>
              <w:right w:w="57" w:type="dxa"/>
            </w:tcMa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USA</w:t>
            </w:r>
          </w:p>
        </w:tc>
        <w:tc>
          <w:tcPr>
            <w:tcW w:w="1197"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0734-306X</w:t>
            </w:r>
          </w:p>
        </w:tc>
      </w:tr>
      <w:tr w:rsidR="00052FAE" w:rsidRPr="008C7EDA" w:rsidTr="000A73F5">
        <w:trPr>
          <w:trHeight w:val="1063"/>
        </w:trPr>
        <w:tc>
          <w:tcPr>
            <w:tcW w:w="4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p>
        </w:tc>
        <w:tc>
          <w:tcPr>
            <w:tcW w:w="10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p>
        </w:tc>
        <w:tc>
          <w:tcPr>
            <w:tcW w:w="8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p>
        </w:tc>
        <w:tc>
          <w:tcPr>
            <w:tcW w:w="513"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12</w:t>
            </w:r>
          </w:p>
        </w:tc>
        <w:tc>
          <w:tcPr>
            <w:tcW w:w="27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REVIEW OF ECONOMICS AND STATISTICS</w:t>
            </w:r>
          </w:p>
        </w:tc>
        <w:tc>
          <w:tcPr>
            <w:tcW w:w="1780" w:type="dxa"/>
            <w:tcMar>
              <w:left w:w="57" w:type="dxa"/>
              <w:right w:w="57" w:type="dxa"/>
            </w:tcMa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USA</w:t>
            </w:r>
          </w:p>
        </w:tc>
        <w:tc>
          <w:tcPr>
            <w:tcW w:w="1197"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0034-6535</w:t>
            </w:r>
          </w:p>
        </w:tc>
      </w:tr>
    </w:tbl>
    <w:p w:rsidR="00332CF4" w:rsidRDefault="00332CF4" w:rsidP="00DF2019">
      <w:pPr>
        <w:jc w:val="left"/>
        <w:rPr>
          <w:rFonts w:ascii="仿宋" w:eastAsia="仿宋" w:hAnsi="仿宋"/>
          <w:b/>
          <w:color w:val="000000" w:themeColor="text1"/>
          <w:sz w:val="24"/>
          <w:szCs w:val="24"/>
        </w:rPr>
      </w:pPr>
    </w:p>
    <w:p w:rsidR="00052FAE" w:rsidRPr="008C7EDA" w:rsidRDefault="00052FAE" w:rsidP="00DF2019">
      <w:pPr>
        <w:jc w:val="left"/>
        <w:rPr>
          <w:rFonts w:ascii="仿宋" w:eastAsia="仿宋" w:hAnsi="仿宋"/>
          <w:b/>
          <w:color w:val="000000" w:themeColor="text1"/>
          <w:sz w:val="24"/>
          <w:szCs w:val="24"/>
        </w:rPr>
      </w:pPr>
      <w:r w:rsidRPr="008C7EDA">
        <w:rPr>
          <w:rFonts w:ascii="仿宋" w:eastAsia="仿宋" w:hAnsi="仿宋" w:hint="eastAsia"/>
          <w:b/>
          <w:color w:val="000000" w:themeColor="text1"/>
          <w:sz w:val="24"/>
          <w:szCs w:val="24"/>
        </w:rPr>
        <w:lastRenderedPageBreak/>
        <w:t>附表2：</w:t>
      </w:r>
    </w:p>
    <w:p w:rsidR="00052FAE" w:rsidRPr="008C7EDA" w:rsidRDefault="00052FAE" w:rsidP="00DF2019">
      <w:pPr>
        <w:jc w:val="center"/>
        <w:rPr>
          <w:rFonts w:ascii="仿宋" w:eastAsia="仿宋" w:hAnsi="仿宋"/>
          <w:b/>
          <w:color w:val="000000" w:themeColor="text1"/>
          <w:sz w:val="24"/>
          <w:szCs w:val="24"/>
        </w:rPr>
      </w:pPr>
      <w:r w:rsidRPr="008C7EDA">
        <w:rPr>
          <w:rFonts w:ascii="仿宋" w:eastAsia="仿宋" w:hAnsi="仿宋"/>
          <w:b/>
          <w:color w:val="000000" w:themeColor="text1"/>
          <w:sz w:val="24"/>
          <w:szCs w:val="24"/>
        </w:rPr>
        <w:t>国家自然科学基金委员会管理科学重要学术期刊表</w:t>
      </w:r>
    </w:p>
    <w:tbl>
      <w:tblPr>
        <w:tblW w:w="46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2409"/>
        <w:gridCol w:w="714"/>
        <w:gridCol w:w="809"/>
        <w:gridCol w:w="2476"/>
        <w:gridCol w:w="728"/>
      </w:tblGrid>
      <w:tr w:rsidR="00052FAE" w:rsidRPr="008C7EDA" w:rsidTr="008200E9">
        <w:trPr>
          <w:trHeight w:val="454"/>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AE" w:rsidRPr="008C7EDA" w:rsidRDefault="00052FAE" w:rsidP="00DF2019">
            <w:pPr>
              <w:jc w:val="center"/>
              <w:rPr>
                <w:rFonts w:ascii="仿宋" w:eastAsia="仿宋" w:hAnsi="仿宋"/>
                <w:b/>
                <w:color w:val="000000" w:themeColor="text1"/>
                <w:sz w:val="24"/>
                <w:szCs w:val="24"/>
              </w:rPr>
            </w:pPr>
            <w:r w:rsidRPr="008C7EDA">
              <w:rPr>
                <w:rFonts w:ascii="仿宋" w:eastAsia="仿宋" w:hAnsi="仿宋" w:hint="eastAsia"/>
                <w:b/>
                <w:color w:val="000000" w:themeColor="text1"/>
                <w:sz w:val="24"/>
                <w:szCs w:val="24"/>
              </w:rPr>
              <w:t>序号</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AE" w:rsidRPr="008C7EDA" w:rsidRDefault="00052FAE" w:rsidP="00DF2019">
            <w:pPr>
              <w:jc w:val="center"/>
              <w:rPr>
                <w:rFonts w:ascii="仿宋" w:eastAsia="仿宋" w:hAnsi="仿宋"/>
                <w:b/>
                <w:color w:val="000000" w:themeColor="text1"/>
                <w:sz w:val="24"/>
                <w:szCs w:val="24"/>
              </w:rPr>
            </w:pPr>
            <w:r w:rsidRPr="008C7EDA">
              <w:rPr>
                <w:rFonts w:ascii="仿宋" w:eastAsia="仿宋" w:hAnsi="仿宋" w:hint="eastAsia"/>
                <w:b/>
                <w:color w:val="000000" w:themeColor="text1"/>
                <w:sz w:val="24"/>
                <w:szCs w:val="24"/>
              </w:rPr>
              <w:t>期刊名称</w:t>
            </w:r>
          </w:p>
        </w:tc>
        <w:tc>
          <w:tcPr>
            <w:tcW w:w="695" w:type="dxa"/>
            <w:tcBorders>
              <w:top w:val="single" w:sz="4" w:space="0" w:color="auto"/>
              <w:left w:val="single" w:sz="4" w:space="0" w:color="auto"/>
              <w:bottom w:val="single" w:sz="4" w:space="0" w:color="auto"/>
              <w:right w:val="single" w:sz="4" w:space="0" w:color="auto"/>
            </w:tcBorders>
            <w:vAlign w:val="center"/>
          </w:tcPr>
          <w:p w:rsidR="00052FAE" w:rsidRPr="008C7EDA" w:rsidRDefault="00052FAE" w:rsidP="00DF2019">
            <w:pPr>
              <w:jc w:val="center"/>
              <w:rPr>
                <w:rFonts w:ascii="仿宋" w:eastAsia="仿宋" w:hAnsi="仿宋"/>
                <w:b/>
                <w:color w:val="000000" w:themeColor="text1"/>
                <w:sz w:val="24"/>
                <w:szCs w:val="24"/>
              </w:rPr>
            </w:pPr>
            <w:r w:rsidRPr="008C7EDA">
              <w:rPr>
                <w:rFonts w:ascii="仿宋" w:eastAsia="仿宋" w:hAnsi="仿宋" w:hint="eastAsia"/>
                <w:b/>
                <w:color w:val="000000" w:themeColor="text1"/>
                <w:sz w:val="24"/>
                <w:szCs w:val="24"/>
              </w:rPr>
              <w:t>类别</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AE" w:rsidRPr="008C7EDA" w:rsidRDefault="00052FAE" w:rsidP="00DF2019">
            <w:pPr>
              <w:jc w:val="center"/>
              <w:rPr>
                <w:rFonts w:ascii="仿宋" w:eastAsia="仿宋" w:hAnsi="仿宋"/>
                <w:b/>
                <w:color w:val="000000" w:themeColor="text1"/>
                <w:sz w:val="24"/>
                <w:szCs w:val="24"/>
              </w:rPr>
            </w:pPr>
            <w:r w:rsidRPr="008C7EDA">
              <w:rPr>
                <w:rFonts w:ascii="仿宋" w:eastAsia="仿宋" w:hAnsi="仿宋" w:hint="eastAsia"/>
                <w:b/>
                <w:color w:val="000000" w:themeColor="text1"/>
                <w:sz w:val="24"/>
                <w:szCs w:val="24"/>
              </w:rPr>
              <w:t>序号</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AE" w:rsidRPr="008C7EDA" w:rsidRDefault="00052FAE" w:rsidP="00DF2019">
            <w:pPr>
              <w:jc w:val="center"/>
              <w:rPr>
                <w:rFonts w:ascii="仿宋" w:eastAsia="仿宋" w:hAnsi="仿宋"/>
                <w:b/>
                <w:color w:val="000000" w:themeColor="text1"/>
                <w:sz w:val="24"/>
                <w:szCs w:val="24"/>
              </w:rPr>
            </w:pPr>
            <w:r w:rsidRPr="008C7EDA">
              <w:rPr>
                <w:rFonts w:ascii="仿宋" w:eastAsia="仿宋" w:hAnsi="仿宋" w:hint="eastAsia"/>
                <w:b/>
                <w:color w:val="000000" w:themeColor="text1"/>
                <w:sz w:val="24"/>
                <w:szCs w:val="24"/>
              </w:rPr>
              <w:t>期刊名称</w:t>
            </w:r>
          </w:p>
        </w:tc>
        <w:tc>
          <w:tcPr>
            <w:tcW w:w="709" w:type="dxa"/>
            <w:tcBorders>
              <w:top w:val="single" w:sz="4" w:space="0" w:color="auto"/>
              <w:left w:val="single" w:sz="4" w:space="0" w:color="auto"/>
              <w:bottom w:val="single" w:sz="4" w:space="0" w:color="auto"/>
              <w:right w:val="single" w:sz="4" w:space="0" w:color="auto"/>
            </w:tcBorders>
            <w:vAlign w:val="center"/>
          </w:tcPr>
          <w:p w:rsidR="00052FAE" w:rsidRPr="008C7EDA" w:rsidRDefault="00052FAE" w:rsidP="00DF2019">
            <w:pPr>
              <w:jc w:val="center"/>
              <w:rPr>
                <w:rFonts w:ascii="仿宋" w:eastAsia="仿宋" w:hAnsi="仿宋"/>
                <w:b/>
                <w:color w:val="000000" w:themeColor="text1"/>
                <w:sz w:val="24"/>
                <w:szCs w:val="24"/>
              </w:rPr>
            </w:pPr>
            <w:r w:rsidRPr="008C7EDA">
              <w:rPr>
                <w:rFonts w:ascii="仿宋" w:eastAsia="仿宋" w:hAnsi="仿宋" w:hint="eastAsia"/>
                <w:b/>
                <w:color w:val="000000" w:themeColor="text1"/>
                <w:sz w:val="24"/>
                <w:szCs w:val="24"/>
              </w:rPr>
              <w:t>类别</w:t>
            </w:r>
          </w:p>
        </w:tc>
      </w:tr>
      <w:tr w:rsidR="00052FAE" w:rsidRPr="008C7EDA" w:rsidTr="008200E9">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1</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管理科学学报</w:t>
            </w:r>
          </w:p>
        </w:tc>
        <w:tc>
          <w:tcPr>
            <w:tcW w:w="695" w:type="dxa"/>
            <w:tcBorders>
              <w:top w:val="single" w:sz="4" w:space="0" w:color="auto"/>
              <w:left w:val="single" w:sz="4" w:space="0" w:color="auto"/>
              <w:bottom w:val="single" w:sz="4" w:space="0" w:color="auto"/>
              <w:right w:val="single" w:sz="4" w:space="0" w:color="auto"/>
            </w:tcBorders>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A</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16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公共管理学报</w:t>
            </w:r>
          </w:p>
        </w:tc>
        <w:tc>
          <w:tcPr>
            <w:tcW w:w="709" w:type="dxa"/>
            <w:tcBorders>
              <w:top w:val="single" w:sz="4" w:space="0" w:color="auto"/>
              <w:left w:val="single" w:sz="4" w:space="0" w:color="auto"/>
              <w:bottom w:val="single" w:sz="4" w:space="0" w:color="auto"/>
              <w:right w:val="single" w:sz="4" w:space="0" w:color="auto"/>
            </w:tcBorders>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A</w:t>
            </w:r>
          </w:p>
        </w:tc>
      </w:tr>
      <w:tr w:rsidR="00052FAE" w:rsidRPr="008C7EDA" w:rsidTr="008200E9">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2</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系统工程理论与实践</w:t>
            </w:r>
          </w:p>
        </w:tc>
        <w:tc>
          <w:tcPr>
            <w:tcW w:w="695" w:type="dxa"/>
            <w:tcBorders>
              <w:top w:val="single" w:sz="4" w:space="0" w:color="auto"/>
              <w:left w:val="single" w:sz="4" w:space="0" w:color="auto"/>
              <w:bottom w:val="single" w:sz="4" w:space="0" w:color="auto"/>
              <w:right w:val="single" w:sz="4" w:space="0" w:color="auto"/>
            </w:tcBorders>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A</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17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管理科学</w:t>
            </w:r>
          </w:p>
        </w:tc>
        <w:tc>
          <w:tcPr>
            <w:tcW w:w="709" w:type="dxa"/>
            <w:tcBorders>
              <w:top w:val="single" w:sz="4" w:space="0" w:color="auto"/>
              <w:left w:val="single" w:sz="4" w:space="0" w:color="auto"/>
              <w:bottom w:val="single" w:sz="4" w:space="0" w:color="auto"/>
              <w:right w:val="single" w:sz="4" w:space="0" w:color="auto"/>
            </w:tcBorders>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A</w:t>
            </w:r>
          </w:p>
        </w:tc>
      </w:tr>
      <w:tr w:rsidR="00052FAE" w:rsidRPr="008C7EDA" w:rsidTr="008200E9">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3</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管理世界</w:t>
            </w:r>
          </w:p>
        </w:tc>
        <w:tc>
          <w:tcPr>
            <w:tcW w:w="695" w:type="dxa"/>
            <w:tcBorders>
              <w:top w:val="single" w:sz="4" w:space="0" w:color="auto"/>
              <w:left w:val="single" w:sz="4" w:space="0" w:color="auto"/>
              <w:bottom w:val="single" w:sz="4" w:space="0" w:color="auto"/>
              <w:right w:val="single" w:sz="4" w:space="0" w:color="auto"/>
            </w:tcBorders>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A</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18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预测</w:t>
            </w:r>
          </w:p>
        </w:tc>
        <w:tc>
          <w:tcPr>
            <w:tcW w:w="709" w:type="dxa"/>
            <w:tcBorders>
              <w:top w:val="single" w:sz="4" w:space="0" w:color="auto"/>
              <w:left w:val="single" w:sz="4" w:space="0" w:color="auto"/>
              <w:bottom w:val="single" w:sz="4" w:space="0" w:color="auto"/>
              <w:right w:val="single" w:sz="4" w:space="0" w:color="auto"/>
            </w:tcBorders>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A</w:t>
            </w:r>
          </w:p>
        </w:tc>
      </w:tr>
      <w:tr w:rsidR="00052FAE" w:rsidRPr="008C7EDA" w:rsidTr="008200E9">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4</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数量经济技术经济研究</w:t>
            </w:r>
          </w:p>
        </w:tc>
        <w:tc>
          <w:tcPr>
            <w:tcW w:w="695" w:type="dxa"/>
            <w:tcBorders>
              <w:top w:val="single" w:sz="4" w:space="0" w:color="auto"/>
              <w:left w:val="single" w:sz="4" w:space="0" w:color="auto"/>
              <w:bottom w:val="single" w:sz="4" w:space="0" w:color="auto"/>
              <w:right w:val="single" w:sz="4" w:space="0" w:color="auto"/>
            </w:tcBorders>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A</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19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运筹与管理</w:t>
            </w:r>
          </w:p>
        </w:tc>
        <w:tc>
          <w:tcPr>
            <w:tcW w:w="709" w:type="dxa"/>
            <w:tcBorders>
              <w:top w:val="single" w:sz="4" w:space="0" w:color="auto"/>
              <w:left w:val="single" w:sz="4" w:space="0" w:color="auto"/>
              <w:bottom w:val="single" w:sz="4" w:space="0" w:color="auto"/>
              <w:right w:val="single" w:sz="4" w:space="0" w:color="auto"/>
            </w:tcBorders>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A</w:t>
            </w:r>
          </w:p>
        </w:tc>
      </w:tr>
      <w:tr w:rsidR="00052FAE" w:rsidRPr="008C7EDA" w:rsidTr="008200E9">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5</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中国软科学</w:t>
            </w:r>
          </w:p>
        </w:tc>
        <w:tc>
          <w:tcPr>
            <w:tcW w:w="695" w:type="dxa"/>
            <w:tcBorders>
              <w:top w:val="single" w:sz="4" w:space="0" w:color="auto"/>
              <w:left w:val="single" w:sz="4" w:space="0" w:color="auto"/>
              <w:bottom w:val="single" w:sz="4" w:space="0" w:color="auto"/>
              <w:right w:val="single" w:sz="4" w:space="0" w:color="auto"/>
            </w:tcBorders>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A</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科学学研究</w:t>
            </w:r>
          </w:p>
        </w:tc>
        <w:tc>
          <w:tcPr>
            <w:tcW w:w="709" w:type="dxa"/>
            <w:tcBorders>
              <w:top w:val="single" w:sz="4" w:space="0" w:color="auto"/>
              <w:left w:val="single" w:sz="4" w:space="0" w:color="auto"/>
              <w:bottom w:val="single" w:sz="4" w:space="0" w:color="auto"/>
              <w:right w:val="single" w:sz="4" w:space="0" w:color="auto"/>
            </w:tcBorders>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A</w:t>
            </w:r>
          </w:p>
        </w:tc>
      </w:tr>
      <w:tr w:rsidR="00052FAE" w:rsidRPr="008C7EDA" w:rsidTr="008200E9">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6</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金融研究</w:t>
            </w:r>
          </w:p>
        </w:tc>
        <w:tc>
          <w:tcPr>
            <w:tcW w:w="695" w:type="dxa"/>
            <w:tcBorders>
              <w:top w:val="single" w:sz="4" w:space="0" w:color="auto"/>
              <w:left w:val="single" w:sz="4" w:space="0" w:color="auto"/>
              <w:bottom w:val="single" w:sz="4" w:space="0" w:color="auto"/>
              <w:right w:val="single" w:sz="4" w:space="0" w:color="auto"/>
            </w:tcBorders>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A</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中国工业经济</w:t>
            </w:r>
          </w:p>
        </w:tc>
        <w:tc>
          <w:tcPr>
            <w:tcW w:w="709" w:type="dxa"/>
            <w:tcBorders>
              <w:top w:val="single" w:sz="4" w:space="0" w:color="auto"/>
              <w:left w:val="single" w:sz="4" w:space="0" w:color="auto"/>
              <w:bottom w:val="single" w:sz="4" w:space="0" w:color="auto"/>
              <w:right w:val="single" w:sz="4" w:space="0" w:color="auto"/>
            </w:tcBorders>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A</w:t>
            </w:r>
          </w:p>
        </w:tc>
      </w:tr>
      <w:tr w:rsidR="00052FAE" w:rsidRPr="008C7EDA" w:rsidTr="008200E9">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7</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中国管理科学</w:t>
            </w:r>
          </w:p>
        </w:tc>
        <w:tc>
          <w:tcPr>
            <w:tcW w:w="695" w:type="dxa"/>
            <w:tcBorders>
              <w:top w:val="single" w:sz="4" w:space="0" w:color="auto"/>
              <w:left w:val="single" w:sz="4" w:space="0" w:color="auto"/>
              <w:bottom w:val="single" w:sz="4" w:space="0" w:color="auto"/>
              <w:right w:val="single" w:sz="4" w:space="0" w:color="auto"/>
            </w:tcBorders>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A</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农业经济问题</w:t>
            </w:r>
          </w:p>
        </w:tc>
        <w:tc>
          <w:tcPr>
            <w:tcW w:w="709" w:type="dxa"/>
            <w:tcBorders>
              <w:top w:val="single" w:sz="4" w:space="0" w:color="auto"/>
              <w:left w:val="single" w:sz="4" w:space="0" w:color="auto"/>
              <w:bottom w:val="single" w:sz="4" w:space="0" w:color="auto"/>
              <w:right w:val="single" w:sz="4" w:space="0" w:color="auto"/>
            </w:tcBorders>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A</w:t>
            </w:r>
          </w:p>
        </w:tc>
      </w:tr>
      <w:tr w:rsidR="00052FAE" w:rsidRPr="008C7EDA" w:rsidTr="008200E9">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8</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系统工程学报</w:t>
            </w:r>
          </w:p>
        </w:tc>
        <w:tc>
          <w:tcPr>
            <w:tcW w:w="695" w:type="dxa"/>
            <w:tcBorders>
              <w:top w:val="single" w:sz="4" w:space="0" w:color="auto"/>
              <w:left w:val="single" w:sz="4" w:space="0" w:color="auto"/>
              <w:bottom w:val="single" w:sz="4" w:space="0" w:color="auto"/>
              <w:right w:val="single" w:sz="4" w:space="0" w:color="auto"/>
            </w:tcBorders>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A</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color w:val="000000" w:themeColor="text1"/>
                <w:sz w:val="24"/>
                <w:szCs w:val="24"/>
              </w:rPr>
              <w:t>2</w:t>
            </w:r>
            <w:r w:rsidRPr="008C7EDA">
              <w:rPr>
                <w:rFonts w:ascii="仿宋" w:eastAsia="仿宋" w:hAnsi="仿宋" w:hint="eastAsia"/>
                <w:color w:val="000000" w:themeColor="text1"/>
                <w:sz w:val="24"/>
                <w:szCs w:val="24"/>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管理学报</w:t>
            </w:r>
          </w:p>
        </w:tc>
        <w:tc>
          <w:tcPr>
            <w:tcW w:w="709" w:type="dxa"/>
            <w:tcBorders>
              <w:top w:val="single" w:sz="4" w:space="0" w:color="auto"/>
              <w:left w:val="single" w:sz="4" w:space="0" w:color="auto"/>
              <w:bottom w:val="single" w:sz="4" w:space="0" w:color="auto"/>
              <w:right w:val="single" w:sz="4" w:space="0" w:color="auto"/>
            </w:tcBorders>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B</w:t>
            </w:r>
          </w:p>
        </w:tc>
      </w:tr>
      <w:tr w:rsidR="00052FAE" w:rsidRPr="008C7EDA" w:rsidTr="008200E9">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9</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会计研究</w:t>
            </w:r>
          </w:p>
        </w:tc>
        <w:tc>
          <w:tcPr>
            <w:tcW w:w="695" w:type="dxa"/>
            <w:tcBorders>
              <w:top w:val="single" w:sz="4" w:space="0" w:color="auto"/>
              <w:left w:val="single" w:sz="4" w:space="0" w:color="auto"/>
              <w:bottom w:val="single" w:sz="4" w:space="0" w:color="auto"/>
              <w:right w:val="single" w:sz="4" w:space="0" w:color="auto"/>
            </w:tcBorders>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A</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2</w:t>
            </w:r>
            <w:r w:rsidRPr="008C7EDA">
              <w:rPr>
                <w:rFonts w:ascii="仿宋" w:eastAsia="仿宋" w:hAnsi="仿宋"/>
                <w:color w:val="000000" w:themeColor="text1"/>
                <w:sz w:val="24"/>
                <w:szCs w:val="24"/>
              </w:rPr>
              <w:t>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工业工程与管理</w:t>
            </w:r>
          </w:p>
        </w:tc>
        <w:tc>
          <w:tcPr>
            <w:tcW w:w="709" w:type="dxa"/>
            <w:tcBorders>
              <w:top w:val="single" w:sz="4" w:space="0" w:color="auto"/>
              <w:left w:val="single" w:sz="4" w:space="0" w:color="auto"/>
              <w:bottom w:val="single" w:sz="4" w:space="0" w:color="auto"/>
              <w:right w:val="single" w:sz="4" w:space="0" w:color="auto"/>
            </w:tcBorders>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B</w:t>
            </w:r>
          </w:p>
        </w:tc>
      </w:tr>
      <w:tr w:rsidR="00052FAE" w:rsidRPr="008C7EDA" w:rsidTr="008200E9">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10</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系统工程理论方法应用</w:t>
            </w:r>
          </w:p>
        </w:tc>
        <w:tc>
          <w:tcPr>
            <w:tcW w:w="695" w:type="dxa"/>
            <w:tcBorders>
              <w:top w:val="single" w:sz="4" w:space="0" w:color="auto"/>
              <w:left w:val="single" w:sz="4" w:space="0" w:color="auto"/>
              <w:bottom w:val="single" w:sz="4" w:space="0" w:color="auto"/>
              <w:right w:val="single" w:sz="4" w:space="0" w:color="auto"/>
            </w:tcBorders>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A</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2</w:t>
            </w:r>
            <w:r w:rsidRPr="008C7EDA">
              <w:rPr>
                <w:rFonts w:ascii="仿宋" w:eastAsia="仿宋" w:hAnsi="仿宋"/>
                <w:color w:val="000000" w:themeColor="text1"/>
                <w:sz w:val="24"/>
                <w:szCs w:val="24"/>
              </w:rPr>
              <w:t>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系统工程</w:t>
            </w:r>
          </w:p>
        </w:tc>
        <w:tc>
          <w:tcPr>
            <w:tcW w:w="709" w:type="dxa"/>
            <w:tcBorders>
              <w:top w:val="single" w:sz="4" w:space="0" w:color="auto"/>
              <w:left w:val="single" w:sz="4" w:space="0" w:color="auto"/>
              <w:bottom w:val="single" w:sz="4" w:space="0" w:color="auto"/>
              <w:right w:val="single" w:sz="4" w:space="0" w:color="auto"/>
            </w:tcBorders>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B</w:t>
            </w:r>
          </w:p>
        </w:tc>
      </w:tr>
      <w:tr w:rsidR="00052FAE" w:rsidRPr="008C7EDA" w:rsidTr="008200E9">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11</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管理评论</w:t>
            </w:r>
          </w:p>
        </w:tc>
        <w:tc>
          <w:tcPr>
            <w:tcW w:w="695" w:type="dxa"/>
            <w:tcBorders>
              <w:top w:val="single" w:sz="4" w:space="0" w:color="auto"/>
              <w:left w:val="single" w:sz="4" w:space="0" w:color="auto"/>
              <w:bottom w:val="single" w:sz="4" w:space="0" w:color="auto"/>
              <w:right w:val="single" w:sz="4" w:space="0" w:color="auto"/>
            </w:tcBorders>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A</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2</w:t>
            </w:r>
            <w:r w:rsidRPr="008C7EDA">
              <w:rPr>
                <w:rFonts w:ascii="仿宋" w:eastAsia="仿宋" w:hAnsi="仿宋"/>
                <w:color w:val="000000" w:themeColor="text1"/>
                <w:sz w:val="24"/>
                <w:szCs w:val="24"/>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color w:val="000000" w:themeColor="text1"/>
                <w:sz w:val="24"/>
                <w:szCs w:val="24"/>
              </w:rPr>
              <w:t>科学学与科学技术管理</w:t>
            </w:r>
          </w:p>
        </w:tc>
        <w:tc>
          <w:tcPr>
            <w:tcW w:w="709" w:type="dxa"/>
            <w:tcBorders>
              <w:top w:val="single" w:sz="4" w:space="0" w:color="auto"/>
              <w:left w:val="single" w:sz="4" w:space="0" w:color="auto"/>
              <w:bottom w:val="single" w:sz="4" w:space="0" w:color="auto"/>
              <w:right w:val="single" w:sz="4" w:space="0" w:color="auto"/>
            </w:tcBorders>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B</w:t>
            </w:r>
          </w:p>
        </w:tc>
      </w:tr>
      <w:tr w:rsidR="00052FAE" w:rsidRPr="008C7EDA" w:rsidTr="008200E9">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12</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管理工程学报</w:t>
            </w:r>
          </w:p>
        </w:tc>
        <w:tc>
          <w:tcPr>
            <w:tcW w:w="695" w:type="dxa"/>
            <w:tcBorders>
              <w:top w:val="single" w:sz="4" w:space="0" w:color="auto"/>
              <w:left w:val="single" w:sz="4" w:space="0" w:color="auto"/>
              <w:bottom w:val="single" w:sz="4" w:space="0" w:color="auto"/>
              <w:right w:val="single" w:sz="4" w:space="0" w:color="auto"/>
            </w:tcBorders>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A</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2</w:t>
            </w:r>
            <w:r w:rsidRPr="008C7EDA">
              <w:rPr>
                <w:rFonts w:ascii="仿宋" w:eastAsia="仿宋" w:hAnsi="仿宋"/>
                <w:color w:val="000000" w:themeColor="text1"/>
                <w:sz w:val="24"/>
                <w:szCs w:val="24"/>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研究与发展管理</w:t>
            </w:r>
          </w:p>
        </w:tc>
        <w:tc>
          <w:tcPr>
            <w:tcW w:w="709" w:type="dxa"/>
            <w:tcBorders>
              <w:top w:val="single" w:sz="4" w:space="0" w:color="auto"/>
              <w:left w:val="single" w:sz="4" w:space="0" w:color="auto"/>
              <w:bottom w:val="single" w:sz="4" w:space="0" w:color="auto"/>
              <w:right w:val="single" w:sz="4" w:space="0" w:color="auto"/>
            </w:tcBorders>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B</w:t>
            </w:r>
          </w:p>
        </w:tc>
      </w:tr>
      <w:tr w:rsidR="00052FAE" w:rsidRPr="008C7EDA" w:rsidTr="008200E9">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13</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南开管理评论</w:t>
            </w:r>
          </w:p>
        </w:tc>
        <w:tc>
          <w:tcPr>
            <w:tcW w:w="695" w:type="dxa"/>
            <w:tcBorders>
              <w:top w:val="single" w:sz="4" w:space="0" w:color="auto"/>
              <w:left w:val="single" w:sz="4" w:space="0" w:color="auto"/>
              <w:bottom w:val="single" w:sz="4" w:space="0" w:color="auto"/>
              <w:right w:val="single" w:sz="4" w:space="0" w:color="auto"/>
            </w:tcBorders>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A</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2</w:t>
            </w:r>
            <w:r w:rsidRPr="008C7EDA">
              <w:rPr>
                <w:rFonts w:ascii="仿宋" w:eastAsia="仿宋" w:hAnsi="仿宋"/>
                <w:color w:val="000000" w:themeColor="text1"/>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color w:val="000000" w:themeColor="text1"/>
                <w:sz w:val="24"/>
                <w:szCs w:val="24"/>
              </w:rPr>
              <w:t>中国人口.资源与环境</w:t>
            </w:r>
          </w:p>
        </w:tc>
        <w:tc>
          <w:tcPr>
            <w:tcW w:w="709" w:type="dxa"/>
            <w:tcBorders>
              <w:top w:val="single" w:sz="4" w:space="0" w:color="auto"/>
              <w:left w:val="single" w:sz="4" w:space="0" w:color="auto"/>
              <w:bottom w:val="single" w:sz="4" w:space="0" w:color="auto"/>
              <w:right w:val="single" w:sz="4" w:space="0" w:color="auto"/>
            </w:tcBorders>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B</w:t>
            </w:r>
          </w:p>
        </w:tc>
      </w:tr>
      <w:tr w:rsidR="00052FAE" w:rsidRPr="008C7EDA" w:rsidTr="008200E9">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14</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科研管理</w:t>
            </w:r>
          </w:p>
        </w:tc>
        <w:tc>
          <w:tcPr>
            <w:tcW w:w="695" w:type="dxa"/>
            <w:tcBorders>
              <w:top w:val="single" w:sz="4" w:space="0" w:color="auto"/>
              <w:left w:val="single" w:sz="4" w:space="0" w:color="auto"/>
              <w:bottom w:val="single" w:sz="4" w:space="0" w:color="auto"/>
              <w:right w:val="single" w:sz="4" w:space="0" w:color="auto"/>
            </w:tcBorders>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A</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2</w:t>
            </w:r>
            <w:r w:rsidRPr="008C7EDA">
              <w:rPr>
                <w:rFonts w:ascii="仿宋" w:eastAsia="仿宋" w:hAnsi="仿宋"/>
                <w:color w:val="000000" w:themeColor="text1"/>
                <w:sz w:val="24"/>
                <w:szCs w:val="24"/>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color w:val="000000" w:themeColor="text1"/>
                <w:sz w:val="24"/>
                <w:szCs w:val="24"/>
              </w:rPr>
              <w:t>数理统计与管理</w:t>
            </w:r>
          </w:p>
        </w:tc>
        <w:tc>
          <w:tcPr>
            <w:tcW w:w="709" w:type="dxa"/>
            <w:tcBorders>
              <w:top w:val="single" w:sz="4" w:space="0" w:color="auto"/>
              <w:left w:val="single" w:sz="4" w:space="0" w:color="auto"/>
              <w:bottom w:val="single" w:sz="4" w:space="0" w:color="auto"/>
              <w:right w:val="single" w:sz="4" w:space="0" w:color="auto"/>
            </w:tcBorders>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B</w:t>
            </w:r>
          </w:p>
        </w:tc>
      </w:tr>
      <w:tr w:rsidR="00052FAE" w:rsidRPr="008C7EDA" w:rsidTr="008200E9">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15</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情报学报</w:t>
            </w:r>
          </w:p>
        </w:tc>
        <w:tc>
          <w:tcPr>
            <w:tcW w:w="695" w:type="dxa"/>
            <w:tcBorders>
              <w:top w:val="single" w:sz="4" w:space="0" w:color="auto"/>
              <w:left w:val="single" w:sz="4" w:space="0" w:color="auto"/>
              <w:bottom w:val="single" w:sz="4" w:space="0" w:color="auto"/>
              <w:right w:val="single" w:sz="4" w:space="0" w:color="auto"/>
            </w:tcBorders>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A</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3</w:t>
            </w:r>
            <w:r w:rsidRPr="008C7EDA">
              <w:rPr>
                <w:rFonts w:ascii="仿宋" w:eastAsia="仿宋" w:hAnsi="仿宋"/>
                <w:color w:val="000000" w:themeColor="text1"/>
                <w:sz w:val="24"/>
                <w:szCs w:val="24"/>
              </w:rPr>
              <w:t>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中国农业经济</w:t>
            </w:r>
          </w:p>
        </w:tc>
        <w:tc>
          <w:tcPr>
            <w:tcW w:w="709" w:type="dxa"/>
            <w:tcBorders>
              <w:top w:val="single" w:sz="4" w:space="0" w:color="auto"/>
              <w:left w:val="single" w:sz="4" w:space="0" w:color="auto"/>
              <w:bottom w:val="single" w:sz="4" w:space="0" w:color="auto"/>
              <w:right w:val="single" w:sz="4" w:space="0" w:color="auto"/>
            </w:tcBorders>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B</w:t>
            </w:r>
          </w:p>
        </w:tc>
      </w:tr>
    </w:tbl>
    <w:p w:rsidR="00052FAE" w:rsidRPr="008C7EDA" w:rsidRDefault="00052FAE" w:rsidP="00832E72">
      <w:pPr>
        <w:widowControl/>
        <w:spacing w:line="560" w:lineRule="exact"/>
        <w:ind w:firstLineChars="200" w:firstLine="560"/>
        <w:jc w:val="left"/>
        <w:rPr>
          <w:rFonts w:ascii="仿宋" w:eastAsia="仿宋" w:hAnsi="仿宋" w:cs="Times New Roman"/>
          <w:sz w:val="28"/>
          <w:szCs w:val="28"/>
        </w:rPr>
      </w:pPr>
    </w:p>
    <w:p w:rsidR="00052FAE" w:rsidRPr="008C7EDA" w:rsidRDefault="00052FAE" w:rsidP="00832E72">
      <w:pPr>
        <w:widowControl/>
        <w:spacing w:line="560" w:lineRule="exact"/>
        <w:ind w:firstLineChars="200" w:firstLine="560"/>
        <w:jc w:val="left"/>
        <w:rPr>
          <w:rFonts w:ascii="仿宋" w:eastAsia="仿宋" w:hAnsi="仿宋" w:cs="Times New Roman"/>
          <w:bCs/>
          <w:color w:val="000000" w:themeColor="text1"/>
          <w:sz w:val="28"/>
          <w:szCs w:val="28"/>
        </w:rPr>
      </w:pPr>
      <w:r w:rsidRPr="008C7EDA">
        <w:rPr>
          <w:rFonts w:ascii="仿宋" w:eastAsia="仿宋" w:hAnsi="仿宋" w:cs="Times New Roman"/>
          <w:bCs/>
          <w:color w:val="000000" w:themeColor="text1"/>
          <w:sz w:val="28"/>
          <w:szCs w:val="28"/>
        </w:rPr>
        <w:br w:type="page"/>
      </w:r>
    </w:p>
    <w:p w:rsidR="001819D2" w:rsidRPr="008C7EDA" w:rsidRDefault="001819D2" w:rsidP="00BF537C">
      <w:pPr>
        <w:spacing w:before="240" w:after="240" w:line="560" w:lineRule="exact"/>
        <w:ind w:firstLineChars="200" w:firstLine="562"/>
        <w:jc w:val="center"/>
        <w:outlineLvl w:val="0"/>
        <w:rPr>
          <w:rFonts w:ascii="仿宋" w:eastAsia="仿宋" w:hAnsi="仿宋" w:cs="Times New Roman"/>
          <w:b/>
          <w:bCs/>
          <w:color w:val="000000" w:themeColor="text1"/>
          <w:sz w:val="28"/>
          <w:szCs w:val="28"/>
        </w:rPr>
      </w:pPr>
      <w:bookmarkStart w:id="20" w:name="_Toc76457997"/>
      <w:r w:rsidRPr="008C7EDA">
        <w:rPr>
          <w:rFonts w:ascii="仿宋" w:eastAsia="仿宋" w:hAnsi="仿宋" w:cs="Times New Roman" w:hint="eastAsia"/>
          <w:b/>
          <w:bCs/>
          <w:color w:val="000000" w:themeColor="text1"/>
          <w:sz w:val="28"/>
          <w:szCs w:val="28"/>
        </w:rPr>
        <w:lastRenderedPageBreak/>
        <w:t>马克思主义学院研究生指导教师聘任基本条件</w:t>
      </w:r>
      <w:bookmarkEnd w:id="20"/>
    </w:p>
    <w:p w:rsidR="004142E3" w:rsidRPr="008C7EDA" w:rsidRDefault="004142E3" w:rsidP="00832E72">
      <w:pPr>
        <w:adjustRightInd w:val="0"/>
        <w:snapToGrid w:val="0"/>
        <w:spacing w:line="560" w:lineRule="exact"/>
        <w:ind w:firstLineChars="200" w:firstLine="562"/>
        <w:rPr>
          <w:rFonts w:ascii="仿宋" w:eastAsia="仿宋" w:hAnsi="仿宋" w:cs="Cambria"/>
          <w:b/>
          <w:sz w:val="28"/>
          <w:szCs w:val="28"/>
        </w:rPr>
      </w:pPr>
    </w:p>
    <w:p w:rsidR="001819D2" w:rsidRPr="008C7EDA" w:rsidRDefault="001819D2" w:rsidP="00832E72">
      <w:pPr>
        <w:adjustRightInd w:val="0"/>
        <w:snapToGrid w:val="0"/>
        <w:spacing w:line="560" w:lineRule="exact"/>
        <w:ind w:firstLineChars="200" w:firstLine="562"/>
        <w:rPr>
          <w:rFonts w:ascii="仿宋" w:eastAsia="仿宋" w:hAnsi="仿宋" w:cs="Cambria"/>
          <w:b/>
          <w:sz w:val="28"/>
          <w:szCs w:val="28"/>
        </w:rPr>
      </w:pPr>
      <w:r w:rsidRPr="008C7EDA">
        <w:rPr>
          <w:rFonts w:ascii="仿宋" w:eastAsia="仿宋" w:hAnsi="仿宋" w:cs="Cambria" w:hint="eastAsia"/>
          <w:b/>
          <w:sz w:val="28"/>
          <w:szCs w:val="28"/>
        </w:rPr>
        <w:t>一、博士研究生指导教师聘任基本条件（所含学科：马克思主义理论）</w:t>
      </w:r>
    </w:p>
    <w:p w:rsidR="001819D2" w:rsidRPr="008C7EDA" w:rsidRDefault="001819D2" w:rsidP="00832E72">
      <w:pPr>
        <w:adjustRightInd w:val="0"/>
        <w:snapToGrid w:val="0"/>
        <w:spacing w:line="560" w:lineRule="exact"/>
        <w:ind w:firstLineChars="200" w:firstLine="560"/>
        <w:rPr>
          <w:rFonts w:ascii="仿宋" w:eastAsia="仿宋" w:hAnsi="仿宋"/>
          <w:sz w:val="28"/>
          <w:szCs w:val="28"/>
        </w:rPr>
      </w:pPr>
      <w:r w:rsidRPr="008C7EDA">
        <w:rPr>
          <w:rFonts w:ascii="仿宋" w:eastAsia="仿宋" w:hAnsi="仿宋" w:hint="eastAsia"/>
          <w:sz w:val="28"/>
          <w:szCs w:val="28"/>
        </w:rPr>
        <w:t>（一）满足《中国石油大学（北京）研究生指导教师聘任及管理办法（修订）》（中石大京</w:t>
      </w:r>
      <w:proofErr w:type="gramStart"/>
      <w:r w:rsidRPr="008C7EDA">
        <w:rPr>
          <w:rFonts w:ascii="仿宋" w:eastAsia="仿宋" w:hAnsi="仿宋" w:hint="eastAsia"/>
          <w:sz w:val="28"/>
          <w:szCs w:val="28"/>
        </w:rPr>
        <w:t>研</w:t>
      </w:r>
      <w:proofErr w:type="gramEnd"/>
      <w:r w:rsidRPr="008C7EDA">
        <w:rPr>
          <w:rFonts w:ascii="仿宋" w:eastAsia="仿宋" w:hAnsi="仿宋" w:hint="eastAsia"/>
          <w:sz w:val="28"/>
          <w:szCs w:val="28"/>
        </w:rPr>
        <w:t>〔20</w:t>
      </w:r>
      <w:r w:rsidRPr="008C7EDA">
        <w:rPr>
          <w:rFonts w:ascii="仿宋" w:eastAsia="仿宋" w:hAnsi="仿宋"/>
          <w:sz w:val="28"/>
          <w:szCs w:val="28"/>
        </w:rPr>
        <w:t>2</w:t>
      </w:r>
      <w:r w:rsidRPr="008C7EDA">
        <w:rPr>
          <w:rFonts w:ascii="仿宋" w:eastAsia="仿宋" w:hAnsi="仿宋" w:hint="eastAsia"/>
          <w:sz w:val="28"/>
          <w:szCs w:val="28"/>
        </w:rPr>
        <w:t>1〕14号）</w:t>
      </w:r>
      <w:r w:rsidRPr="008C7EDA">
        <w:rPr>
          <w:rFonts w:ascii="仿宋" w:eastAsia="仿宋" w:hAnsi="仿宋"/>
          <w:sz w:val="28"/>
          <w:szCs w:val="28"/>
        </w:rPr>
        <w:t>规定的博士研究生指导教师聘任基本条件。</w:t>
      </w:r>
    </w:p>
    <w:p w:rsidR="001819D2" w:rsidRPr="008C7EDA" w:rsidRDefault="001819D2" w:rsidP="00832E72">
      <w:pPr>
        <w:spacing w:line="560" w:lineRule="exact"/>
        <w:ind w:firstLineChars="200" w:firstLine="560"/>
        <w:rPr>
          <w:rFonts w:ascii="仿宋" w:eastAsia="仿宋" w:hAnsi="仿宋"/>
          <w:sz w:val="28"/>
          <w:szCs w:val="28"/>
        </w:rPr>
      </w:pPr>
      <w:r w:rsidRPr="008C7EDA">
        <w:rPr>
          <w:rFonts w:ascii="仿宋" w:eastAsia="仿宋" w:hAnsi="仿宋" w:hint="eastAsia"/>
          <w:sz w:val="28"/>
          <w:szCs w:val="28"/>
        </w:rPr>
        <w:t>（二）近四年以第一作者或第一通讯作者身份发表的学术论文和作为主持人承担的科研项目满足下列条件：</w:t>
      </w:r>
    </w:p>
    <w:p w:rsidR="001819D2" w:rsidRPr="008C7EDA" w:rsidRDefault="001819D2" w:rsidP="00832E72">
      <w:pPr>
        <w:spacing w:line="560" w:lineRule="exact"/>
        <w:ind w:firstLineChars="200" w:firstLine="560"/>
        <w:rPr>
          <w:rFonts w:ascii="仿宋" w:eastAsia="仿宋" w:hAnsi="仿宋"/>
          <w:sz w:val="28"/>
          <w:szCs w:val="28"/>
        </w:rPr>
      </w:pPr>
      <w:r w:rsidRPr="008C7EDA">
        <w:rPr>
          <w:rFonts w:ascii="仿宋" w:eastAsia="仿宋" w:hAnsi="仿宋"/>
          <w:sz w:val="28"/>
          <w:szCs w:val="28"/>
        </w:rPr>
        <w:t>1.在本学科领域SSCI或CSSCI收录期刊上发表学术论文至少1篇；</w:t>
      </w:r>
      <w:r w:rsidRPr="008C7EDA">
        <w:rPr>
          <w:rFonts w:ascii="仿宋" w:eastAsia="仿宋" w:hAnsi="仿宋" w:hint="eastAsia"/>
          <w:sz w:val="28"/>
          <w:szCs w:val="28"/>
        </w:rPr>
        <w:t>在《人民日报》《光明日报》《经济日报》理论版发表论文，或论文被《新华文摘》、中国人民大学《复印报刊资料》或</w:t>
      </w:r>
      <w:r w:rsidRPr="008C7EDA">
        <w:rPr>
          <w:rFonts w:ascii="仿宋" w:eastAsia="仿宋" w:hAnsi="仿宋"/>
          <w:sz w:val="28"/>
          <w:szCs w:val="28"/>
        </w:rPr>
        <w:t>《中国社会科学文摘》《高等学校文科学报文摘》全文转载的，相当于在CSSCI期刊上发表1篇论文。</w:t>
      </w:r>
    </w:p>
    <w:p w:rsidR="001819D2" w:rsidRPr="008C7EDA" w:rsidRDefault="001819D2" w:rsidP="00832E72">
      <w:pPr>
        <w:spacing w:line="560" w:lineRule="exact"/>
        <w:ind w:firstLineChars="200" w:firstLine="560"/>
        <w:rPr>
          <w:rFonts w:ascii="仿宋" w:eastAsia="仿宋" w:hAnsi="仿宋"/>
          <w:sz w:val="28"/>
          <w:szCs w:val="28"/>
        </w:rPr>
      </w:pPr>
      <w:r w:rsidRPr="008C7EDA">
        <w:rPr>
          <w:rFonts w:ascii="仿宋" w:eastAsia="仿宋" w:hAnsi="仿宋"/>
          <w:sz w:val="28"/>
          <w:szCs w:val="28"/>
        </w:rPr>
        <w:t>2.目前主持国家级或省部级科研项目，具有培养本学科研究生的充足科研经费和科研平台等物质条件。</w:t>
      </w:r>
    </w:p>
    <w:p w:rsidR="001819D2" w:rsidRPr="008C7EDA" w:rsidRDefault="001819D2" w:rsidP="00832E72">
      <w:pPr>
        <w:adjustRightInd w:val="0"/>
        <w:snapToGrid w:val="0"/>
        <w:spacing w:line="560" w:lineRule="exact"/>
        <w:ind w:firstLineChars="200" w:firstLine="562"/>
        <w:rPr>
          <w:rFonts w:ascii="仿宋" w:eastAsia="仿宋" w:hAnsi="仿宋" w:cs="Cambria"/>
          <w:b/>
          <w:sz w:val="28"/>
          <w:szCs w:val="28"/>
        </w:rPr>
      </w:pPr>
      <w:r w:rsidRPr="008C7EDA">
        <w:rPr>
          <w:rFonts w:ascii="仿宋" w:eastAsia="仿宋" w:hAnsi="仿宋" w:cs="Cambria" w:hint="eastAsia"/>
          <w:b/>
          <w:sz w:val="28"/>
          <w:szCs w:val="28"/>
        </w:rPr>
        <w:t>二、学术型硕士研究生指导教师聘任基本条件（所含学科：马克思主义理论、</w:t>
      </w:r>
      <w:r w:rsidRPr="008C7EDA">
        <w:rPr>
          <w:rFonts w:ascii="仿宋" w:eastAsia="仿宋" w:hAnsi="仿宋" w:cs="Cambria"/>
          <w:b/>
          <w:sz w:val="28"/>
          <w:szCs w:val="28"/>
        </w:rPr>
        <w:t>政治学</w:t>
      </w:r>
      <w:r w:rsidRPr="008C7EDA">
        <w:rPr>
          <w:rFonts w:ascii="仿宋" w:eastAsia="仿宋" w:hAnsi="仿宋" w:cs="Cambria" w:hint="eastAsia"/>
          <w:b/>
          <w:sz w:val="28"/>
          <w:szCs w:val="28"/>
        </w:rPr>
        <w:t>）</w:t>
      </w:r>
    </w:p>
    <w:p w:rsidR="001819D2" w:rsidRPr="008C7EDA" w:rsidRDefault="001819D2" w:rsidP="00832E72">
      <w:pPr>
        <w:spacing w:line="560" w:lineRule="exact"/>
        <w:ind w:firstLineChars="200" w:firstLine="560"/>
        <w:rPr>
          <w:rFonts w:ascii="仿宋" w:eastAsia="仿宋" w:hAnsi="仿宋"/>
          <w:sz w:val="28"/>
          <w:szCs w:val="28"/>
        </w:rPr>
      </w:pPr>
      <w:r w:rsidRPr="008C7EDA">
        <w:rPr>
          <w:rFonts w:ascii="仿宋" w:eastAsia="仿宋" w:hAnsi="仿宋" w:hint="eastAsia"/>
          <w:sz w:val="28"/>
          <w:szCs w:val="28"/>
        </w:rPr>
        <w:t>（一）满足《中国石油大学（北京）研究生指导教师聘任及管理办法（修订）》（中石大京</w:t>
      </w:r>
      <w:proofErr w:type="gramStart"/>
      <w:r w:rsidRPr="008C7EDA">
        <w:rPr>
          <w:rFonts w:ascii="仿宋" w:eastAsia="仿宋" w:hAnsi="仿宋" w:hint="eastAsia"/>
          <w:sz w:val="28"/>
          <w:szCs w:val="28"/>
        </w:rPr>
        <w:t>研</w:t>
      </w:r>
      <w:proofErr w:type="gramEnd"/>
      <w:r w:rsidRPr="008C7EDA">
        <w:rPr>
          <w:rFonts w:ascii="仿宋" w:eastAsia="仿宋" w:hAnsi="仿宋" w:hint="eastAsia"/>
          <w:sz w:val="28"/>
          <w:szCs w:val="28"/>
        </w:rPr>
        <w:t>〔20</w:t>
      </w:r>
      <w:r w:rsidRPr="008C7EDA">
        <w:rPr>
          <w:rFonts w:ascii="仿宋" w:eastAsia="仿宋" w:hAnsi="仿宋"/>
          <w:sz w:val="28"/>
          <w:szCs w:val="28"/>
        </w:rPr>
        <w:t>2</w:t>
      </w:r>
      <w:r w:rsidRPr="008C7EDA">
        <w:rPr>
          <w:rFonts w:ascii="仿宋" w:eastAsia="仿宋" w:hAnsi="仿宋" w:hint="eastAsia"/>
          <w:sz w:val="28"/>
          <w:szCs w:val="28"/>
        </w:rPr>
        <w:t>1〕14号）</w:t>
      </w:r>
      <w:r w:rsidRPr="008C7EDA">
        <w:rPr>
          <w:rFonts w:ascii="仿宋" w:eastAsia="仿宋" w:hAnsi="仿宋"/>
          <w:sz w:val="28"/>
          <w:szCs w:val="28"/>
        </w:rPr>
        <w:t>规定的硕士研究生指导教师聘任基本条件。</w:t>
      </w:r>
    </w:p>
    <w:p w:rsidR="001819D2" w:rsidRPr="008C7EDA" w:rsidRDefault="001819D2" w:rsidP="00832E72">
      <w:pPr>
        <w:spacing w:line="560" w:lineRule="exact"/>
        <w:ind w:firstLineChars="200" w:firstLine="560"/>
        <w:rPr>
          <w:rFonts w:ascii="仿宋" w:eastAsia="仿宋" w:hAnsi="仿宋"/>
          <w:sz w:val="28"/>
          <w:szCs w:val="28"/>
        </w:rPr>
      </w:pPr>
      <w:r w:rsidRPr="008C7EDA">
        <w:rPr>
          <w:rFonts w:ascii="仿宋" w:eastAsia="仿宋" w:hAnsi="仿宋" w:hint="eastAsia"/>
          <w:sz w:val="28"/>
          <w:szCs w:val="28"/>
        </w:rPr>
        <w:t>（二）近四年以第一作者或第一通讯作者身份发表的学术论文和作为主持人承担的科研项目满足下列条件之一：</w:t>
      </w:r>
    </w:p>
    <w:p w:rsidR="001819D2" w:rsidRPr="008C7EDA" w:rsidRDefault="001819D2" w:rsidP="00832E72">
      <w:pPr>
        <w:spacing w:line="560" w:lineRule="exact"/>
        <w:ind w:firstLineChars="200" w:firstLine="560"/>
        <w:rPr>
          <w:rFonts w:ascii="仿宋" w:eastAsia="仿宋" w:hAnsi="仿宋"/>
          <w:sz w:val="28"/>
          <w:szCs w:val="28"/>
        </w:rPr>
      </w:pPr>
      <w:r w:rsidRPr="008C7EDA">
        <w:rPr>
          <w:rFonts w:ascii="仿宋" w:eastAsia="仿宋" w:hAnsi="仿宋"/>
          <w:sz w:val="28"/>
          <w:szCs w:val="28"/>
        </w:rPr>
        <w:t>1.在本学科领域SSCI或CSSCI收录期刊上发表学术论文至少1</w:t>
      </w:r>
      <w:r w:rsidRPr="008C7EDA">
        <w:rPr>
          <w:rFonts w:ascii="仿宋" w:eastAsia="仿宋" w:hAnsi="仿宋"/>
          <w:sz w:val="28"/>
          <w:szCs w:val="28"/>
        </w:rPr>
        <w:lastRenderedPageBreak/>
        <w:t>篇或在本学科领域中文核心期刊上发表学术论文至少3篇</w:t>
      </w:r>
      <w:r w:rsidRPr="008C7EDA">
        <w:rPr>
          <w:rFonts w:ascii="仿宋" w:eastAsia="仿宋" w:hAnsi="仿宋" w:hint="eastAsia"/>
          <w:sz w:val="28"/>
          <w:szCs w:val="28"/>
        </w:rPr>
        <w:t>或在国家级出版社出版学术专著至少1部（独著或</w:t>
      </w:r>
      <w:proofErr w:type="gramStart"/>
      <w:r w:rsidRPr="008C7EDA">
        <w:rPr>
          <w:rFonts w:ascii="仿宋" w:eastAsia="仿宋" w:hAnsi="仿宋" w:hint="eastAsia"/>
          <w:sz w:val="28"/>
          <w:szCs w:val="28"/>
        </w:rPr>
        <w:t>一</w:t>
      </w:r>
      <w:proofErr w:type="gramEnd"/>
      <w:r w:rsidRPr="008C7EDA">
        <w:rPr>
          <w:rFonts w:ascii="仿宋" w:eastAsia="仿宋" w:hAnsi="仿宋" w:hint="eastAsia"/>
          <w:sz w:val="28"/>
          <w:szCs w:val="28"/>
        </w:rPr>
        <w:t>作）</w:t>
      </w:r>
      <w:r w:rsidRPr="008C7EDA">
        <w:rPr>
          <w:rFonts w:ascii="仿宋" w:eastAsia="仿宋" w:hAnsi="仿宋"/>
          <w:sz w:val="28"/>
          <w:szCs w:val="28"/>
        </w:rPr>
        <w:t>；</w:t>
      </w:r>
      <w:r w:rsidRPr="008C7EDA">
        <w:rPr>
          <w:rFonts w:ascii="仿宋" w:eastAsia="仿宋" w:hAnsi="仿宋" w:hint="eastAsia"/>
          <w:sz w:val="28"/>
          <w:szCs w:val="28"/>
        </w:rPr>
        <w:t>在《人民日报》《光明日报》《经济日报》理论版发表论文，或论文被《新华文摘》观点摘登或被中国人民大学《复印报刊资料》</w:t>
      </w:r>
      <w:r w:rsidRPr="008C7EDA">
        <w:rPr>
          <w:rFonts w:ascii="仿宋" w:eastAsia="仿宋" w:hAnsi="仿宋"/>
          <w:sz w:val="28"/>
          <w:szCs w:val="28"/>
        </w:rPr>
        <w:t>《中国社会科学文摘》《高等学校文科学报文摘》全文转载的，相当于在CSSCI期刊上发表1篇论文。</w:t>
      </w:r>
    </w:p>
    <w:p w:rsidR="001819D2" w:rsidRPr="008C7EDA" w:rsidRDefault="001819D2" w:rsidP="00832E72">
      <w:pPr>
        <w:spacing w:line="560" w:lineRule="exact"/>
        <w:ind w:firstLineChars="200" w:firstLine="560"/>
        <w:rPr>
          <w:rFonts w:ascii="仿宋" w:eastAsia="仿宋" w:hAnsi="仿宋"/>
          <w:sz w:val="28"/>
          <w:szCs w:val="28"/>
        </w:rPr>
      </w:pPr>
      <w:r w:rsidRPr="008C7EDA">
        <w:rPr>
          <w:rFonts w:ascii="仿宋" w:eastAsia="仿宋" w:hAnsi="仿宋"/>
          <w:sz w:val="28"/>
          <w:szCs w:val="28"/>
        </w:rPr>
        <w:t>2.目前主持国家级或省部级科研项目或其它能支撑研究生培养的有重要价值的纵横向科研项目，具有培养本学科研究生的充足科研经费和科研平台等物质条件</w:t>
      </w:r>
      <w:r w:rsidRPr="008C7EDA">
        <w:rPr>
          <w:rFonts w:ascii="仿宋" w:eastAsia="仿宋" w:hAnsi="仿宋" w:hint="eastAsia"/>
          <w:sz w:val="28"/>
          <w:szCs w:val="28"/>
        </w:rPr>
        <w:t>；获得省部级以上（含省部级）科研成果奖</w:t>
      </w:r>
      <w:r w:rsidR="00234FCB" w:rsidRPr="008C7EDA">
        <w:rPr>
          <w:rFonts w:ascii="仿宋" w:eastAsia="仿宋" w:hAnsi="仿宋" w:hint="eastAsia"/>
          <w:sz w:val="28"/>
          <w:szCs w:val="28"/>
        </w:rPr>
        <w:t>。</w:t>
      </w:r>
    </w:p>
    <w:p w:rsidR="001819D2" w:rsidRPr="008C7EDA" w:rsidRDefault="001819D2" w:rsidP="00832E72">
      <w:pPr>
        <w:adjustRightInd w:val="0"/>
        <w:snapToGrid w:val="0"/>
        <w:spacing w:line="560" w:lineRule="exact"/>
        <w:ind w:firstLineChars="200" w:firstLine="562"/>
        <w:rPr>
          <w:rFonts w:ascii="仿宋" w:eastAsia="仿宋" w:hAnsi="仿宋" w:cs="Cambria"/>
          <w:b/>
          <w:sz w:val="28"/>
          <w:szCs w:val="28"/>
        </w:rPr>
      </w:pPr>
      <w:r w:rsidRPr="008C7EDA">
        <w:rPr>
          <w:rFonts w:ascii="仿宋" w:eastAsia="仿宋" w:hAnsi="仿宋" w:cs="Cambria" w:hint="eastAsia"/>
          <w:b/>
          <w:sz w:val="28"/>
          <w:szCs w:val="28"/>
        </w:rPr>
        <w:t>三、附则</w:t>
      </w:r>
    </w:p>
    <w:p w:rsidR="001819D2" w:rsidRPr="008C7EDA" w:rsidRDefault="001819D2" w:rsidP="00832E72">
      <w:pPr>
        <w:spacing w:line="560" w:lineRule="exact"/>
        <w:ind w:firstLineChars="200" w:firstLine="560"/>
        <w:rPr>
          <w:rFonts w:ascii="仿宋" w:eastAsia="仿宋" w:hAnsi="仿宋"/>
          <w:sz w:val="28"/>
          <w:szCs w:val="28"/>
        </w:rPr>
      </w:pPr>
      <w:r w:rsidRPr="008C7EDA">
        <w:rPr>
          <w:rFonts w:ascii="仿宋" w:eastAsia="仿宋" w:hAnsi="仿宋" w:hint="eastAsia"/>
          <w:sz w:val="28"/>
          <w:szCs w:val="28"/>
        </w:rPr>
        <w:t>本规定经马克思主义学院学位</w:t>
      </w:r>
      <w:proofErr w:type="gramStart"/>
      <w:r w:rsidRPr="008C7EDA">
        <w:rPr>
          <w:rFonts w:ascii="仿宋" w:eastAsia="仿宋" w:hAnsi="仿宋" w:hint="eastAsia"/>
          <w:sz w:val="28"/>
          <w:szCs w:val="28"/>
        </w:rPr>
        <w:t>评定分</w:t>
      </w:r>
      <w:proofErr w:type="gramEnd"/>
      <w:r w:rsidRPr="008C7EDA">
        <w:rPr>
          <w:rFonts w:ascii="仿宋" w:eastAsia="仿宋" w:hAnsi="仿宋" w:hint="eastAsia"/>
          <w:sz w:val="28"/>
          <w:szCs w:val="28"/>
        </w:rPr>
        <w:t>委员会</w:t>
      </w:r>
      <w:r w:rsidRPr="008C7EDA">
        <w:rPr>
          <w:rFonts w:ascii="仿宋" w:eastAsia="仿宋" w:hAnsi="仿宋"/>
          <w:sz w:val="28"/>
          <w:szCs w:val="28"/>
        </w:rPr>
        <w:t>2021年6月讨论通过，</w:t>
      </w:r>
      <w:r w:rsidR="00E81074" w:rsidRPr="008C7EDA">
        <w:rPr>
          <w:rFonts w:ascii="仿宋" w:eastAsia="仿宋" w:hAnsi="仿宋" w:hint="eastAsia"/>
          <w:sz w:val="28"/>
          <w:szCs w:val="28"/>
        </w:rPr>
        <w:t>经2021年第十二届校学位评定委员会第9次会议审议通过，自2021年起执行</w:t>
      </w:r>
      <w:r w:rsidRPr="008C7EDA">
        <w:rPr>
          <w:rFonts w:ascii="仿宋" w:eastAsia="仿宋" w:hAnsi="仿宋"/>
          <w:sz w:val="28"/>
          <w:szCs w:val="28"/>
        </w:rPr>
        <w:t>。</w:t>
      </w:r>
    </w:p>
    <w:p w:rsidR="00D85F79" w:rsidRPr="008C7EDA" w:rsidRDefault="00D85F79" w:rsidP="00832E72">
      <w:pPr>
        <w:spacing w:line="560" w:lineRule="exact"/>
        <w:ind w:firstLineChars="200" w:firstLine="560"/>
        <w:jc w:val="left"/>
        <w:rPr>
          <w:rFonts w:ascii="仿宋" w:eastAsia="仿宋" w:hAnsi="仿宋"/>
          <w:sz w:val="28"/>
          <w:szCs w:val="28"/>
        </w:rPr>
      </w:pPr>
      <w:r w:rsidRPr="008C7EDA">
        <w:rPr>
          <w:rFonts w:ascii="仿宋" w:eastAsia="仿宋" w:hAnsi="仿宋" w:cs="Times New Roman"/>
          <w:bCs/>
          <w:kern w:val="44"/>
          <w:sz w:val="28"/>
          <w:szCs w:val="28"/>
        </w:rPr>
        <w:br w:type="page"/>
      </w:r>
    </w:p>
    <w:p w:rsidR="001819D2" w:rsidRPr="008C7EDA" w:rsidRDefault="001819D2" w:rsidP="00BF537C">
      <w:pPr>
        <w:spacing w:before="240" w:after="240" w:line="560" w:lineRule="exact"/>
        <w:ind w:firstLineChars="200" w:firstLine="562"/>
        <w:jc w:val="center"/>
        <w:outlineLvl w:val="0"/>
        <w:rPr>
          <w:rFonts w:ascii="仿宋" w:eastAsia="仿宋" w:hAnsi="仿宋" w:cs="Times New Roman"/>
          <w:b/>
          <w:bCs/>
          <w:color w:val="000000" w:themeColor="text1"/>
          <w:sz w:val="28"/>
          <w:szCs w:val="28"/>
        </w:rPr>
      </w:pPr>
      <w:bookmarkStart w:id="21" w:name="_Toc76457998"/>
      <w:r w:rsidRPr="008C7EDA">
        <w:rPr>
          <w:rFonts w:ascii="仿宋" w:eastAsia="仿宋" w:hAnsi="仿宋" w:cs="Times New Roman"/>
          <w:b/>
          <w:bCs/>
          <w:color w:val="000000" w:themeColor="text1"/>
          <w:sz w:val="28"/>
          <w:szCs w:val="28"/>
        </w:rPr>
        <w:lastRenderedPageBreak/>
        <w:t>外国语学院研究生指导教师聘任基本条件</w:t>
      </w:r>
      <w:bookmarkEnd w:id="21"/>
    </w:p>
    <w:p w:rsidR="004142E3" w:rsidRPr="008C7EDA" w:rsidRDefault="004142E3" w:rsidP="00832E72">
      <w:pPr>
        <w:snapToGrid w:val="0"/>
        <w:spacing w:line="560" w:lineRule="exact"/>
        <w:ind w:firstLineChars="200" w:firstLine="562"/>
        <w:rPr>
          <w:rFonts w:ascii="仿宋" w:eastAsia="仿宋" w:hAnsi="仿宋"/>
          <w:b/>
          <w:color w:val="000000"/>
          <w:sz w:val="28"/>
          <w:szCs w:val="28"/>
        </w:rPr>
      </w:pPr>
    </w:p>
    <w:p w:rsidR="001819D2" w:rsidRPr="008C7EDA" w:rsidRDefault="001819D2" w:rsidP="00832E72">
      <w:pPr>
        <w:snapToGrid w:val="0"/>
        <w:spacing w:line="560" w:lineRule="exact"/>
        <w:ind w:firstLineChars="200" w:firstLine="562"/>
        <w:rPr>
          <w:rFonts w:ascii="仿宋" w:eastAsia="仿宋" w:hAnsi="仿宋"/>
          <w:b/>
          <w:color w:val="000000"/>
          <w:sz w:val="28"/>
          <w:szCs w:val="28"/>
        </w:rPr>
      </w:pPr>
      <w:r w:rsidRPr="008C7EDA">
        <w:rPr>
          <w:rFonts w:ascii="仿宋" w:eastAsia="仿宋" w:hAnsi="仿宋"/>
          <w:b/>
          <w:color w:val="000000"/>
          <w:sz w:val="28"/>
          <w:szCs w:val="28"/>
        </w:rPr>
        <w:t>一、学术型硕士研究生指导教师聘任基本条件（所含学科：外国语言文学）</w:t>
      </w:r>
    </w:p>
    <w:p w:rsidR="00601C49" w:rsidRPr="00601C49" w:rsidRDefault="00601C49" w:rsidP="00601C49">
      <w:pPr>
        <w:snapToGrid w:val="0"/>
        <w:spacing w:line="560" w:lineRule="exact"/>
        <w:ind w:firstLineChars="200" w:firstLine="560"/>
        <w:rPr>
          <w:rFonts w:ascii="仿宋" w:eastAsia="仿宋" w:hAnsi="仿宋"/>
          <w:color w:val="000000" w:themeColor="text1"/>
          <w:sz w:val="28"/>
          <w:szCs w:val="28"/>
        </w:rPr>
      </w:pPr>
      <w:r w:rsidRPr="00601C49">
        <w:rPr>
          <w:rFonts w:ascii="仿宋" w:eastAsia="仿宋" w:hAnsi="仿宋" w:hint="eastAsia"/>
          <w:color w:val="000000" w:themeColor="text1"/>
          <w:sz w:val="28"/>
          <w:szCs w:val="28"/>
        </w:rPr>
        <w:t>一、学术型硕士研究生指导教师聘任基本条件（所含学科： 外国语言文学 ）</w:t>
      </w:r>
    </w:p>
    <w:p w:rsidR="00601C49" w:rsidRPr="00601C49" w:rsidRDefault="00601C49" w:rsidP="00601C49">
      <w:pPr>
        <w:snapToGrid w:val="0"/>
        <w:spacing w:line="560" w:lineRule="exact"/>
        <w:ind w:firstLineChars="200" w:firstLine="560"/>
        <w:rPr>
          <w:rFonts w:ascii="仿宋" w:eastAsia="仿宋" w:hAnsi="仿宋"/>
          <w:color w:val="000000" w:themeColor="text1"/>
          <w:sz w:val="28"/>
          <w:szCs w:val="28"/>
        </w:rPr>
      </w:pPr>
      <w:r w:rsidRPr="00601C49">
        <w:rPr>
          <w:rFonts w:ascii="仿宋" w:eastAsia="仿宋" w:hAnsi="仿宋" w:hint="eastAsia"/>
          <w:color w:val="000000" w:themeColor="text1"/>
          <w:sz w:val="28"/>
          <w:szCs w:val="28"/>
        </w:rPr>
        <w:t>（一）满足《中国石油大学（北京）研究生指导教师聘任及管理办法》（中石大京</w:t>
      </w:r>
      <w:proofErr w:type="gramStart"/>
      <w:r w:rsidRPr="00601C49">
        <w:rPr>
          <w:rFonts w:ascii="仿宋" w:eastAsia="仿宋" w:hAnsi="仿宋" w:hint="eastAsia"/>
          <w:color w:val="000000" w:themeColor="text1"/>
          <w:sz w:val="28"/>
          <w:szCs w:val="28"/>
        </w:rPr>
        <w:t>研</w:t>
      </w:r>
      <w:proofErr w:type="gramEnd"/>
      <w:r w:rsidRPr="00601C49">
        <w:rPr>
          <w:rFonts w:ascii="仿宋" w:eastAsia="仿宋" w:hAnsi="仿宋" w:hint="eastAsia"/>
          <w:color w:val="000000" w:themeColor="text1"/>
          <w:sz w:val="28"/>
          <w:szCs w:val="28"/>
        </w:rPr>
        <w:t>〔2021〕14号）规定的硕士研究生指导教师聘任基本条件。</w:t>
      </w:r>
    </w:p>
    <w:p w:rsidR="00601C49" w:rsidRPr="00601C49" w:rsidRDefault="00601C49" w:rsidP="00601C49">
      <w:pPr>
        <w:snapToGrid w:val="0"/>
        <w:spacing w:line="560" w:lineRule="exact"/>
        <w:ind w:firstLineChars="200" w:firstLine="560"/>
        <w:rPr>
          <w:rFonts w:ascii="仿宋" w:eastAsia="仿宋" w:hAnsi="仿宋"/>
          <w:color w:val="000000" w:themeColor="text1"/>
          <w:sz w:val="28"/>
          <w:szCs w:val="28"/>
        </w:rPr>
      </w:pPr>
      <w:r w:rsidRPr="00601C49">
        <w:rPr>
          <w:rFonts w:ascii="仿宋" w:eastAsia="仿宋" w:hAnsi="仿宋" w:hint="eastAsia"/>
          <w:color w:val="000000" w:themeColor="text1"/>
          <w:sz w:val="28"/>
          <w:szCs w:val="28"/>
        </w:rPr>
        <w:t xml:space="preserve">（二）目前承担能支撑研究生培养、有重要价值的纵横向科研项目，具有培养本学科研究生的充足科研经费和科研平台等物质条件，近四年科研成果满足如下条件之一的，可申报学术学位研究生指导教师： </w:t>
      </w:r>
    </w:p>
    <w:p w:rsidR="00601C49" w:rsidRPr="00601C49" w:rsidRDefault="00601C49" w:rsidP="00601C49">
      <w:pPr>
        <w:snapToGrid w:val="0"/>
        <w:spacing w:line="560" w:lineRule="exact"/>
        <w:ind w:firstLineChars="200" w:firstLine="560"/>
        <w:rPr>
          <w:rFonts w:ascii="仿宋" w:eastAsia="仿宋" w:hAnsi="仿宋"/>
          <w:color w:val="000000" w:themeColor="text1"/>
          <w:sz w:val="28"/>
          <w:szCs w:val="28"/>
        </w:rPr>
      </w:pPr>
      <w:r w:rsidRPr="00601C49">
        <w:rPr>
          <w:rFonts w:ascii="仿宋" w:eastAsia="仿宋" w:hAnsi="仿宋" w:hint="eastAsia"/>
          <w:color w:val="000000" w:themeColor="text1"/>
          <w:sz w:val="28"/>
          <w:szCs w:val="28"/>
        </w:rPr>
        <w:t>1. 以第一作者或第一通讯作者身份在外国语言文学、传播、教育等领域国外及港澳台地区主办的高水平期刊发表论文至少1篇，同时，在大陆主办的北大中文核心期刊或外语类公认高水平期刊发表论文至少1篇；</w:t>
      </w:r>
    </w:p>
    <w:p w:rsidR="00601C49" w:rsidRPr="00601C49" w:rsidRDefault="00601C49" w:rsidP="00601C49">
      <w:pPr>
        <w:snapToGrid w:val="0"/>
        <w:spacing w:line="560" w:lineRule="exact"/>
        <w:ind w:firstLineChars="200" w:firstLine="560"/>
        <w:rPr>
          <w:rFonts w:ascii="仿宋" w:eastAsia="仿宋" w:hAnsi="仿宋"/>
          <w:color w:val="000000" w:themeColor="text1"/>
          <w:sz w:val="28"/>
          <w:szCs w:val="28"/>
        </w:rPr>
      </w:pPr>
      <w:r w:rsidRPr="00601C49">
        <w:rPr>
          <w:rFonts w:ascii="仿宋" w:eastAsia="仿宋" w:hAnsi="仿宋" w:hint="eastAsia"/>
          <w:color w:val="000000" w:themeColor="text1"/>
          <w:sz w:val="28"/>
          <w:szCs w:val="28"/>
        </w:rPr>
        <w:t>2. 以第一作者或第一通讯作者身份在外国语言文学、传播、教育等领域中国大陆主办的高水平期刊（SSCI、SCI、SCIE、A&amp;HCI、EI、CSSCI）发表论文至少1篇；</w:t>
      </w:r>
    </w:p>
    <w:p w:rsidR="00601C49" w:rsidRPr="00601C49" w:rsidRDefault="00601C49" w:rsidP="00601C49">
      <w:pPr>
        <w:snapToGrid w:val="0"/>
        <w:spacing w:line="560" w:lineRule="exact"/>
        <w:ind w:firstLineChars="200" w:firstLine="560"/>
        <w:rPr>
          <w:rFonts w:ascii="仿宋" w:eastAsia="仿宋" w:hAnsi="仿宋"/>
          <w:color w:val="000000" w:themeColor="text1"/>
          <w:sz w:val="28"/>
          <w:szCs w:val="28"/>
        </w:rPr>
      </w:pPr>
      <w:r w:rsidRPr="00601C49">
        <w:rPr>
          <w:rFonts w:ascii="仿宋" w:eastAsia="仿宋" w:hAnsi="仿宋" w:hint="eastAsia"/>
          <w:color w:val="000000" w:themeColor="text1"/>
          <w:sz w:val="28"/>
          <w:szCs w:val="28"/>
        </w:rPr>
        <w:t>3. 以第一作者或第一通讯作者身份在外国语言文学、传播、教育等领域北大中文核心期刊或外语类公认高水平期刊发表论文至少3篇；</w:t>
      </w:r>
    </w:p>
    <w:p w:rsidR="00601C49" w:rsidRPr="00601C49" w:rsidRDefault="00601C49" w:rsidP="00601C49">
      <w:pPr>
        <w:snapToGrid w:val="0"/>
        <w:spacing w:line="560" w:lineRule="exact"/>
        <w:ind w:firstLineChars="200" w:firstLine="560"/>
        <w:rPr>
          <w:rFonts w:ascii="仿宋" w:eastAsia="仿宋" w:hAnsi="仿宋"/>
          <w:color w:val="000000" w:themeColor="text1"/>
          <w:sz w:val="28"/>
          <w:szCs w:val="28"/>
        </w:rPr>
      </w:pPr>
      <w:r w:rsidRPr="00601C49">
        <w:rPr>
          <w:rFonts w:ascii="仿宋" w:eastAsia="仿宋" w:hAnsi="仿宋" w:hint="eastAsia"/>
          <w:color w:val="000000" w:themeColor="text1"/>
          <w:sz w:val="28"/>
          <w:szCs w:val="28"/>
        </w:rPr>
        <w:t>4. 新增主持国家级或省部级科研基金项目1项（经学院审议，</w:t>
      </w:r>
      <w:r w:rsidRPr="00601C49">
        <w:rPr>
          <w:rFonts w:ascii="仿宋" w:eastAsia="仿宋" w:hAnsi="仿宋" w:hint="eastAsia"/>
          <w:color w:val="000000" w:themeColor="text1"/>
          <w:sz w:val="28"/>
          <w:szCs w:val="28"/>
        </w:rPr>
        <w:lastRenderedPageBreak/>
        <w:t>可对论文发表不做限制性要求）。</w:t>
      </w:r>
    </w:p>
    <w:p w:rsidR="00601C49" w:rsidRPr="00601C49" w:rsidRDefault="00601C49" w:rsidP="00601C49">
      <w:pPr>
        <w:snapToGrid w:val="0"/>
        <w:spacing w:line="560" w:lineRule="exact"/>
        <w:ind w:firstLineChars="200" w:firstLine="560"/>
        <w:rPr>
          <w:rFonts w:ascii="仿宋" w:eastAsia="仿宋" w:hAnsi="仿宋"/>
          <w:color w:val="000000" w:themeColor="text1"/>
          <w:sz w:val="28"/>
          <w:szCs w:val="28"/>
        </w:rPr>
      </w:pPr>
      <w:r w:rsidRPr="00601C49">
        <w:rPr>
          <w:rFonts w:ascii="仿宋" w:eastAsia="仿宋" w:hAnsi="仿宋" w:hint="eastAsia"/>
          <w:color w:val="000000" w:themeColor="text1"/>
          <w:sz w:val="28"/>
          <w:szCs w:val="28"/>
        </w:rPr>
        <w:t>5. 获评省部级及以上科研成果奖（经学院审议，可对论文发表不做限制性要求）。</w:t>
      </w:r>
    </w:p>
    <w:p w:rsidR="00601C49" w:rsidRDefault="00601C49" w:rsidP="00601C49">
      <w:pPr>
        <w:snapToGrid w:val="0"/>
        <w:spacing w:line="560" w:lineRule="exact"/>
        <w:ind w:firstLineChars="200" w:firstLine="560"/>
        <w:rPr>
          <w:rFonts w:ascii="仿宋" w:eastAsia="仿宋" w:hAnsi="仿宋"/>
          <w:color w:val="000000" w:themeColor="text1"/>
          <w:sz w:val="28"/>
          <w:szCs w:val="28"/>
        </w:rPr>
      </w:pPr>
      <w:r w:rsidRPr="00601C49">
        <w:rPr>
          <w:rFonts w:ascii="仿宋" w:eastAsia="仿宋" w:hAnsi="仿宋" w:hint="eastAsia"/>
          <w:color w:val="000000" w:themeColor="text1"/>
          <w:sz w:val="28"/>
          <w:szCs w:val="28"/>
        </w:rPr>
        <w:t>注：以独立作者或第一作者身份出版学术著作1部，可代替一篇高水平论文。</w:t>
      </w:r>
    </w:p>
    <w:p w:rsidR="001819D2" w:rsidRPr="008C7EDA" w:rsidRDefault="001819D2" w:rsidP="00601C49">
      <w:pPr>
        <w:snapToGrid w:val="0"/>
        <w:spacing w:line="560" w:lineRule="exact"/>
        <w:ind w:firstLineChars="200" w:firstLine="562"/>
        <w:rPr>
          <w:rFonts w:ascii="仿宋" w:eastAsia="仿宋" w:hAnsi="仿宋"/>
          <w:b/>
          <w:color w:val="000000"/>
          <w:sz w:val="28"/>
          <w:szCs w:val="28"/>
        </w:rPr>
      </w:pPr>
      <w:r w:rsidRPr="008C7EDA">
        <w:rPr>
          <w:rFonts w:ascii="仿宋" w:eastAsia="仿宋" w:hAnsi="仿宋"/>
          <w:b/>
          <w:color w:val="000000"/>
          <w:sz w:val="28"/>
          <w:szCs w:val="28"/>
        </w:rPr>
        <w:t>二、专业型硕士研究生指导教师聘任基本条件（所含专业学位类别：翻译、汉语国际教育）</w:t>
      </w:r>
    </w:p>
    <w:p w:rsidR="00601C49" w:rsidRPr="00601C49" w:rsidRDefault="00601C49" w:rsidP="00601C49">
      <w:pPr>
        <w:snapToGrid w:val="0"/>
        <w:spacing w:line="560" w:lineRule="exact"/>
        <w:ind w:firstLineChars="200" w:firstLine="560"/>
        <w:rPr>
          <w:rFonts w:ascii="仿宋" w:eastAsia="仿宋" w:hAnsi="仿宋"/>
          <w:color w:val="000000" w:themeColor="text1"/>
          <w:sz w:val="28"/>
          <w:szCs w:val="28"/>
        </w:rPr>
      </w:pPr>
      <w:r w:rsidRPr="00601C49">
        <w:rPr>
          <w:rFonts w:ascii="仿宋" w:eastAsia="仿宋" w:hAnsi="仿宋" w:hint="eastAsia"/>
          <w:color w:val="000000" w:themeColor="text1"/>
          <w:sz w:val="28"/>
          <w:szCs w:val="28"/>
        </w:rPr>
        <w:t>（一）满足《中国石油大学（北京）研究生指导教师聘任及管理办法》（中石大京</w:t>
      </w:r>
      <w:proofErr w:type="gramStart"/>
      <w:r w:rsidRPr="00601C49">
        <w:rPr>
          <w:rFonts w:ascii="仿宋" w:eastAsia="仿宋" w:hAnsi="仿宋" w:hint="eastAsia"/>
          <w:color w:val="000000" w:themeColor="text1"/>
          <w:sz w:val="28"/>
          <w:szCs w:val="28"/>
        </w:rPr>
        <w:t>研</w:t>
      </w:r>
      <w:proofErr w:type="gramEnd"/>
      <w:r w:rsidRPr="00601C49">
        <w:rPr>
          <w:rFonts w:ascii="仿宋" w:eastAsia="仿宋" w:hAnsi="仿宋" w:hint="eastAsia"/>
          <w:color w:val="000000" w:themeColor="text1"/>
          <w:sz w:val="28"/>
          <w:szCs w:val="28"/>
        </w:rPr>
        <w:t>〔2021〕14号）规定的硕士研究生指导教师聘任基本条件。</w:t>
      </w:r>
    </w:p>
    <w:p w:rsidR="00601C49" w:rsidRPr="00601C49" w:rsidRDefault="00601C49" w:rsidP="00601C49">
      <w:pPr>
        <w:snapToGrid w:val="0"/>
        <w:spacing w:line="560" w:lineRule="exact"/>
        <w:ind w:firstLineChars="200" w:firstLine="560"/>
        <w:rPr>
          <w:rFonts w:ascii="仿宋" w:eastAsia="仿宋" w:hAnsi="仿宋"/>
          <w:color w:val="000000" w:themeColor="text1"/>
          <w:sz w:val="28"/>
          <w:szCs w:val="28"/>
        </w:rPr>
      </w:pPr>
      <w:r w:rsidRPr="00601C49">
        <w:rPr>
          <w:rFonts w:ascii="仿宋" w:eastAsia="仿宋" w:hAnsi="仿宋" w:hint="eastAsia"/>
          <w:color w:val="000000" w:themeColor="text1"/>
          <w:sz w:val="28"/>
          <w:szCs w:val="28"/>
        </w:rPr>
        <w:t>（二）各专业领域的聘任基本条件如下：</w:t>
      </w:r>
    </w:p>
    <w:p w:rsidR="00601C49" w:rsidRPr="00601C49" w:rsidRDefault="00601C49" w:rsidP="00601C49">
      <w:pPr>
        <w:snapToGrid w:val="0"/>
        <w:spacing w:line="560" w:lineRule="exact"/>
        <w:ind w:firstLineChars="200" w:firstLine="560"/>
        <w:rPr>
          <w:rFonts w:ascii="仿宋" w:eastAsia="仿宋" w:hAnsi="仿宋"/>
          <w:color w:val="000000" w:themeColor="text1"/>
          <w:sz w:val="28"/>
          <w:szCs w:val="28"/>
        </w:rPr>
      </w:pPr>
      <w:r w:rsidRPr="00601C49">
        <w:rPr>
          <w:rFonts w:ascii="仿宋" w:eastAsia="仿宋" w:hAnsi="仿宋" w:hint="eastAsia"/>
          <w:color w:val="000000" w:themeColor="text1"/>
          <w:sz w:val="28"/>
          <w:szCs w:val="28"/>
        </w:rPr>
        <w:tab/>
        <w:t>1. 翻译</w:t>
      </w:r>
    </w:p>
    <w:p w:rsidR="00601C49" w:rsidRPr="00601C49" w:rsidRDefault="00601C49" w:rsidP="00601C49">
      <w:pPr>
        <w:snapToGrid w:val="0"/>
        <w:spacing w:line="560" w:lineRule="exact"/>
        <w:ind w:firstLineChars="200" w:firstLine="560"/>
        <w:rPr>
          <w:rFonts w:ascii="仿宋" w:eastAsia="仿宋" w:hAnsi="仿宋"/>
          <w:color w:val="000000" w:themeColor="text1"/>
          <w:sz w:val="28"/>
          <w:szCs w:val="28"/>
        </w:rPr>
      </w:pPr>
      <w:r w:rsidRPr="00601C49">
        <w:rPr>
          <w:rFonts w:ascii="仿宋" w:eastAsia="仿宋" w:hAnsi="仿宋" w:hint="eastAsia"/>
          <w:color w:val="000000" w:themeColor="text1"/>
          <w:sz w:val="28"/>
          <w:szCs w:val="28"/>
        </w:rPr>
        <w:t>符合本院学术型硕士研究生指导教师聘任基本条件的人员可申报翻译专业硕士研究生指导教师。</w:t>
      </w:r>
    </w:p>
    <w:p w:rsidR="00601C49" w:rsidRPr="00601C49" w:rsidRDefault="00601C49" w:rsidP="00601C49">
      <w:pPr>
        <w:snapToGrid w:val="0"/>
        <w:spacing w:line="560" w:lineRule="exact"/>
        <w:ind w:firstLineChars="200" w:firstLine="560"/>
        <w:rPr>
          <w:rFonts w:ascii="仿宋" w:eastAsia="仿宋" w:hAnsi="仿宋"/>
          <w:color w:val="000000" w:themeColor="text1"/>
          <w:sz w:val="28"/>
          <w:szCs w:val="28"/>
        </w:rPr>
      </w:pPr>
      <w:r w:rsidRPr="00601C49">
        <w:rPr>
          <w:rFonts w:ascii="仿宋" w:eastAsia="仿宋" w:hAnsi="仿宋" w:hint="eastAsia"/>
          <w:color w:val="000000" w:themeColor="text1"/>
          <w:sz w:val="28"/>
          <w:szCs w:val="28"/>
        </w:rPr>
        <w:t>具有丰富的翻译实践经验和较高翻译水平，近四年取得的与翻译相关的业绩满足下列条件之一的，可申报翻译专业硕士研究生指导教师。</w:t>
      </w:r>
    </w:p>
    <w:p w:rsidR="00601C49" w:rsidRPr="00601C49" w:rsidRDefault="00601C49" w:rsidP="00601C49">
      <w:pPr>
        <w:snapToGrid w:val="0"/>
        <w:spacing w:line="560" w:lineRule="exact"/>
        <w:ind w:firstLineChars="200" w:firstLine="560"/>
        <w:rPr>
          <w:rFonts w:ascii="仿宋" w:eastAsia="仿宋" w:hAnsi="仿宋"/>
          <w:color w:val="000000" w:themeColor="text1"/>
          <w:sz w:val="28"/>
          <w:szCs w:val="28"/>
        </w:rPr>
      </w:pPr>
      <w:r w:rsidRPr="00601C49">
        <w:rPr>
          <w:rFonts w:ascii="仿宋" w:eastAsia="仿宋" w:hAnsi="仿宋" w:hint="eastAsia"/>
          <w:color w:val="000000" w:themeColor="text1"/>
          <w:sz w:val="28"/>
          <w:szCs w:val="28"/>
        </w:rPr>
        <w:t>（1）获得CATTI笔译或口译二级及以上证书；</w:t>
      </w:r>
    </w:p>
    <w:p w:rsidR="00601C49" w:rsidRPr="00601C49" w:rsidRDefault="00601C49" w:rsidP="00601C49">
      <w:pPr>
        <w:snapToGrid w:val="0"/>
        <w:spacing w:line="560" w:lineRule="exact"/>
        <w:ind w:firstLineChars="200" w:firstLine="560"/>
        <w:rPr>
          <w:rFonts w:ascii="仿宋" w:eastAsia="仿宋" w:hAnsi="仿宋"/>
          <w:color w:val="000000" w:themeColor="text1"/>
          <w:sz w:val="28"/>
          <w:szCs w:val="28"/>
        </w:rPr>
      </w:pPr>
      <w:r w:rsidRPr="00601C49">
        <w:rPr>
          <w:rFonts w:ascii="仿宋" w:eastAsia="仿宋" w:hAnsi="仿宋" w:hint="eastAsia"/>
          <w:color w:val="000000" w:themeColor="text1"/>
          <w:sz w:val="28"/>
          <w:szCs w:val="28"/>
        </w:rPr>
        <w:t>（2）以第一译者身份出版高水平译著或高质量译作或翻译类教材一部；</w:t>
      </w:r>
    </w:p>
    <w:p w:rsidR="00601C49" w:rsidRPr="00601C49" w:rsidRDefault="00601C49" w:rsidP="00601C49">
      <w:pPr>
        <w:snapToGrid w:val="0"/>
        <w:spacing w:line="560" w:lineRule="exact"/>
        <w:ind w:firstLineChars="200" w:firstLine="560"/>
        <w:rPr>
          <w:rFonts w:ascii="仿宋" w:eastAsia="仿宋" w:hAnsi="仿宋"/>
          <w:color w:val="000000" w:themeColor="text1"/>
          <w:sz w:val="28"/>
          <w:szCs w:val="28"/>
        </w:rPr>
      </w:pPr>
      <w:r w:rsidRPr="00601C49">
        <w:rPr>
          <w:rFonts w:ascii="仿宋" w:eastAsia="仿宋" w:hAnsi="仿宋" w:hint="eastAsia"/>
          <w:color w:val="000000" w:themeColor="text1"/>
          <w:sz w:val="28"/>
          <w:szCs w:val="28"/>
        </w:rPr>
        <w:t>（3）以第一译者身份在本学科领域公认的国内外高水平学术期刊正刊（SSCI、SCI、SCIE、A&amp;HCI、EI、CSSCI）上发表译文至少2篇；</w:t>
      </w:r>
    </w:p>
    <w:p w:rsidR="00601C49" w:rsidRPr="00601C49" w:rsidRDefault="00601C49" w:rsidP="00601C49">
      <w:pPr>
        <w:snapToGrid w:val="0"/>
        <w:spacing w:line="560" w:lineRule="exact"/>
        <w:ind w:firstLineChars="200" w:firstLine="560"/>
        <w:rPr>
          <w:rFonts w:ascii="仿宋" w:eastAsia="仿宋" w:hAnsi="仿宋"/>
          <w:color w:val="000000" w:themeColor="text1"/>
          <w:sz w:val="28"/>
          <w:szCs w:val="28"/>
        </w:rPr>
      </w:pPr>
      <w:r w:rsidRPr="00601C49">
        <w:rPr>
          <w:rFonts w:ascii="仿宋" w:eastAsia="仿宋" w:hAnsi="仿宋" w:hint="eastAsia"/>
          <w:color w:val="000000" w:themeColor="text1"/>
          <w:sz w:val="28"/>
          <w:szCs w:val="28"/>
        </w:rPr>
        <w:t>（4）以第一译者身份在中文核心期刊、国家级纸质媒体、专业</w:t>
      </w:r>
      <w:r w:rsidRPr="00601C49">
        <w:rPr>
          <w:rFonts w:ascii="仿宋" w:eastAsia="仿宋" w:hAnsi="仿宋" w:hint="eastAsia"/>
          <w:color w:val="000000" w:themeColor="text1"/>
          <w:sz w:val="28"/>
          <w:szCs w:val="28"/>
        </w:rPr>
        <w:lastRenderedPageBreak/>
        <w:t>翻译期刊（《英语世界》、《译林》等）上发表译文6篇（每篇500汉字以上），或发表经过省部级文化部门审核的各类公开发行或演出的译文6部；在《能源舆情》季刊或其他经过省部级文化部门审核的各类公开发行刊物发表译文12篇或编译18篇；</w:t>
      </w:r>
    </w:p>
    <w:p w:rsidR="00601C49" w:rsidRPr="00601C49" w:rsidRDefault="00601C49" w:rsidP="00601C49">
      <w:pPr>
        <w:snapToGrid w:val="0"/>
        <w:spacing w:line="560" w:lineRule="exact"/>
        <w:ind w:firstLineChars="200" w:firstLine="560"/>
        <w:rPr>
          <w:rFonts w:ascii="仿宋" w:eastAsia="仿宋" w:hAnsi="仿宋"/>
          <w:color w:val="000000" w:themeColor="text1"/>
          <w:sz w:val="28"/>
          <w:szCs w:val="28"/>
        </w:rPr>
      </w:pPr>
      <w:r w:rsidRPr="00601C49">
        <w:rPr>
          <w:rFonts w:ascii="仿宋" w:eastAsia="仿宋" w:hAnsi="仿宋" w:hint="eastAsia"/>
          <w:color w:val="000000" w:themeColor="text1"/>
          <w:sz w:val="28"/>
          <w:szCs w:val="28"/>
        </w:rPr>
        <w:t>（5）出版发表译文总量达15万字（纸质见刊），需提供译文清单；</w:t>
      </w:r>
    </w:p>
    <w:p w:rsidR="00601C49" w:rsidRPr="00601C49" w:rsidRDefault="00601C49" w:rsidP="00601C49">
      <w:pPr>
        <w:snapToGrid w:val="0"/>
        <w:spacing w:line="560" w:lineRule="exact"/>
        <w:ind w:firstLineChars="200" w:firstLine="560"/>
        <w:rPr>
          <w:rFonts w:ascii="仿宋" w:eastAsia="仿宋" w:hAnsi="仿宋"/>
          <w:color w:val="000000" w:themeColor="text1"/>
          <w:sz w:val="28"/>
          <w:szCs w:val="28"/>
        </w:rPr>
      </w:pPr>
      <w:r w:rsidRPr="00601C49">
        <w:rPr>
          <w:rFonts w:ascii="仿宋" w:eastAsia="仿宋" w:hAnsi="仿宋" w:hint="eastAsia"/>
          <w:color w:val="000000" w:themeColor="text1"/>
          <w:sz w:val="28"/>
          <w:szCs w:val="28"/>
        </w:rPr>
        <w:t>（6）承担翻译类项目和语言服务类项目。需有项目类翻译和服务性翻译委托协议书或其他证明材料。</w:t>
      </w:r>
    </w:p>
    <w:p w:rsidR="00601C49" w:rsidRPr="00601C49" w:rsidRDefault="00601C49" w:rsidP="00601C49">
      <w:pPr>
        <w:snapToGrid w:val="0"/>
        <w:spacing w:line="560" w:lineRule="exact"/>
        <w:ind w:firstLineChars="200" w:firstLine="560"/>
        <w:rPr>
          <w:rFonts w:ascii="仿宋" w:eastAsia="仿宋" w:hAnsi="仿宋"/>
          <w:color w:val="000000" w:themeColor="text1"/>
          <w:sz w:val="28"/>
          <w:szCs w:val="28"/>
        </w:rPr>
      </w:pPr>
      <w:r w:rsidRPr="00601C49">
        <w:rPr>
          <w:rFonts w:ascii="仿宋" w:eastAsia="仿宋" w:hAnsi="仿宋" w:hint="eastAsia"/>
          <w:color w:val="000000" w:themeColor="text1"/>
          <w:sz w:val="28"/>
          <w:szCs w:val="28"/>
        </w:rPr>
        <w:tab/>
        <w:t>2. 汉语国际教育</w:t>
      </w:r>
    </w:p>
    <w:p w:rsidR="00601C49" w:rsidRPr="00601C49" w:rsidRDefault="00601C49" w:rsidP="00601C49">
      <w:pPr>
        <w:snapToGrid w:val="0"/>
        <w:spacing w:line="560" w:lineRule="exact"/>
        <w:ind w:firstLineChars="200" w:firstLine="560"/>
        <w:rPr>
          <w:rFonts w:ascii="仿宋" w:eastAsia="仿宋" w:hAnsi="仿宋"/>
          <w:color w:val="000000" w:themeColor="text1"/>
          <w:sz w:val="28"/>
          <w:szCs w:val="28"/>
        </w:rPr>
      </w:pPr>
      <w:r w:rsidRPr="00601C49">
        <w:rPr>
          <w:rFonts w:ascii="仿宋" w:eastAsia="仿宋" w:hAnsi="仿宋" w:hint="eastAsia"/>
          <w:color w:val="000000" w:themeColor="text1"/>
          <w:sz w:val="28"/>
          <w:szCs w:val="28"/>
        </w:rPr>
        <w:t>近四年学术成果或教育教学经历满足下列条件之一的，可申报汉语国际教育专业硕士研究生导师：</w:t>
      </w:r>
    </w:p>
    <w:p w:rsidR="00601C49" w:rsidRPr="00601C49" w:rsidRDefault="00601C49" w:rsidP="00601C49">
      <w:pPr>
        <w:snapToGrid w:val="0"/>
        <w:spacing w:line="560" w:lineRule="exact"/>
        <w:ind w:firstLineChars="200" w:firstLine="560"/>
        <w:rPr>
          <w:rFonts w:ascii="仿宋" w:eastAsia="仿宋" w:hAnsi="仿宋"/>
          <w:color w:val="000000" w:themeColor="text1"/>
          <w:sz w:val="28"/>
          <w:szCs w:val="28"/>
        </w:rPr>
      </w:pPr>
      <w:r w:rsidRPr="00601C49">
        <w:rPr>
          <w:rFonts w:ascii="仿宋" w:eastAsia="仿宋" w:hAnsi="仿宋" w:hint="eastAsia"/>
          <w:color w:val="000000" w:themeColor="text1"/>
          <w:sz w:val="28"/>
          <w:szCs w:val="28"/>
        </w:rPr>
        <w:t>（1）承担能支撑研究生培养、有重要价值的科研项目；</w:t>
      </w:r>
    </w:p>
    <w:p w:rsidR="00601C49" w:rsidRPr="00601C49" w:rsidRDefault="00601C49" w:rsidP="00601C49">
      <w:pPr>
        <w:snapToGrid w:val="0"/>
        <w:spacing w:line="560" w:lineRule="exact"/>
        <w:ind w:firstLineChars="200" w:firstLine="560"/>
        <w:rPr>
          <w:rFonts w:ascii="仿宋" w:eastAsia="仿宋" w:hAnsi="仿宋"/>
          <w:color w:val="000000" w:themeColor="text1"/>
          <w:sz w:val="28"/>
          <w:szCs w:val="28"/>
        </w:rPr>
      </w:pPr>
      <w:r w:rsidRPr="00601C49">
        <w:rPr>
          <w:rFonts w:ascii="仿宋" w:eastAsia="仿宋" w:hAnsi="仿宋" w:hint="eastAsia"/>
          <w:color w:val="000000" w:themeColor="text1"/>
          <w:sz w:val="28"/>
          <w:szCs w:val="28"/>
        </w:rPr>
        <w:t>（2）以第一作者或第一通讯作者身份在本学科领域北大中文核心及以上期刊发表代表性学术论文1篇；</w:t>
      </w:r>
    </w:p>
    <w:p w:rsidR="00601C49" w:rsidRPr="00601C49" w:rsidRDefault="00601C49" w:rsidP="00601C49">
      <w:pPr>
        <w:snapToGrid w:val="0"/>
        <w:spacing w:line="560" w:lineRule="exact"/>
        <w:ind w:firstLineChars="200" w:firstLine="560"/>
        <w:rPr>
          <w:rFonts w:ascii="仿宋" w:eastAsia="仿宋" w:hAnsi="仿宋"/>
          <w:color w:val="000000" w:themeColor="text1"/>
          <w:sz w:val="28"/>
          <w:szCs w:val="28"/>
        </w:rPr>
      </w:pPr>
      <w:r w:rsidRPr="00601C49">
        <w:rPr>
          <w:rFonts w:ascii="仿宋" w:eastAsia="仿宋" w:hAnsi="仿宋" w:hint="eastAsia"/>
          <w:color w:val="000000" w:themeColor="text1"/>
          <w:sz w:val="28"/>
          <w:szCs w:val="28"/>
        </w:rPr>
        <w:t>（3）出版国际中文教育理论与实践相关领域专著至少1部；</w:t>
      </w:r>
    </w:p>
    <w:p w:rsidR="00601C49" w:rsidRPr="00601C49" w:rsidRDefault="00601C49" w:rsidP="00601C49">
      <w:pPr>
        <w:snapToGrid w:val="0"/>
        <w:spacing w:line="560" w:lineRule="exact"/>
        <w:ind w:firstLineChars="200" w:firstLine="560"/>
        <w:rPr>
          <w:rFonts w:ascii="仿宋" w:eastAsia="仿宋" w:hAnsi="仿宋"/>
          <w:color w:val="000000" w:themeColor="text1"/>
          <w:sz w:val="28"/>
          <w:szCs w:val="28"/>
        </w:rPr>
      </w:pPr>
      <w:r w:rsidRPr="00601C49">
        <w:rPr>
          <w:rFonts w:ascii="仿宋" w:eastAsia="仿宋" w:hAnsi="仿宋" w:hint="eastAsia"/>
          <w:color w:val="000000" w:themeColor="text1"/>
          <w:sz w:val="28"/>
          <w:szCs w:val="28"/>
        </w:rPr>
        <w:t>（4）出版国际中文教育理论与实践相关领域教材至少1部；</w:t>
      </w:r>
    </w:p>
    <w:p w:rsidR="00601C49" w:rsidRPr="00601C49" w:rsidRDefault="00601C49" w:rsidP="00601C49">
      <w:pPr>
        <w:snapToGrid w:val="0"/>
        <w:spacing w:line="560" w:lineRule="exact"/>
        <w:ind w:firstLineChars="200" w:firstLine="560"/>
        <w:rPr>
          <w:rFonts w:ascii="仿宋" w:eastAsia="仿宋" w:hAnsi="仿宋"/>
          <w:color w:val="000000" w:themeColor="text1"/>
          <w:sz w:val="28"/>
          <w:szCs w:val="28"/>
        </w:rPr>
      </w:pPr>
      <w:r w:rsidRPr="00601C49">
        <w:rPr>
          <w:rFonts w:ascii="仿宋" w:eastAsia="仿宋" w:hAnsi="仿宋" w:hint="eastAsia"/>
          <w:color w:val="000000" w:themeColor="text1"/>
          <w:sz w:val="28"/>
          <w:szCs w:val="28"/>
        </w:rPr>
        <w:t>（5）具有2年（含）以上汉语国际教育教学经历。</w:t>
      </w:r>
    </w:p>
    <w:p w:rsidR="00601C49" w:rsidRPr="00601C49" w:rsidRDefault="00601C49" w:rsidP="00601C49">
      <w:pPr>
        <w:snapToGrid w:val="0"/>
        <w:spacing w:line="560" w:lineRule="exact"/>
        <w:ind w:firstLineChars="200" w:firstLine="560"/>
        <w:rPr>
          <w:rFonts w:ascii="仿宋" w:eastAsia="仿宋" w:hAnsi="仿宋"/>
          <w:color w:val="000000" w:themeColor="text1"/>
          <w:sz w:val="28"/>
          <w:szCs w:val="28"/>
        </w:rPr>
      </w:pPr>
      <w:r w:rsidRPr="00601C49">
        <w:rPr>
          <w:rFonts w:ascii="仿宋" w:eastAsia="仿宋" w:hAnsi="仿宋" w:hint="eastAsia"/>
          <w:color w:val="000000" w:themeColor="text1"/>
          <w:sz w:val="28"/>
          <w:szCs w:val="28"/>
        </w:rPr>
        <w:t>（6）获评省部级及以上科研成果奖。</w:t>
      </w:r>
    </w:p>
    <w:p w:rsidR="001819D2" w:rsidRPr="008C7EDA" w:rsidRDefault="001819D2" w:rsidP="00601C49">
      <w:pPr>
        <w:snapToGrid w:val="0"/>
        <w:spacing w:line="560" w:lineRule="exact"/>
        <w:ind w:firstLineChars="200" w:firstLine="562"/>
        <w:rPr>
          <w:rFonts w:ascii="仿宋" w:eastAsia="仿宋" w:hAnsi="仿宋"/>
          <w:b/>
          <w:color w:val="000000"/>
          <w:sz w:val="28"/>
          <w:szCs w:val="28"/>
        </w:rPr>
      </w:pPr>
      <w:r w:rsidRPr="008C7EDA">
        <w:rPr>
          <w:rFonts w:ascii="仿宋" w:eastAsia="仿宋" w:hAnsi="仿宋"/>
          <w:b/>
          <w:color w:val="000000"/>
          <w:sz w:val="28"/>
          <w:szCs w:val="28"/>
        </w:rPr>
        <w:t>三、附则</w:t>
      </w:r>
    </w:p>
    <w:p w:rsidR="001819D2" w:rsidRPr="008C7EDA" w:rsidRDefault="001819D2" w:rsidP="00832E72">
      <w:pPr>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（一）学生为第一作者，本人为第二作者的论文，可视本人为第一通讯作者。</w:t>
      </w:r>
    </w:p>
    <w:p w:rsidR="001819D2" w:rsidRPr="008C7EDA" w:rsidRDefault="001819D2" w:rsidP="00832E72">
      <w:pPr>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（二）论文需纸质见刊。</w:t>
      </w:r>
    </w:p>
    <w:p w:rsidR="00E75624" w:rsidRDefault="001819D2" w:rsidP="008C7EDA">
      <w:pPr>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（三）</w:t>
      </w:r>
      <w:r w:rsidR="0057322C" w:rsidRPr="008C7EDA">
        <w:rPr>
          <w:rFonts w:ascii="仿宋" w:eastAsia="仿宋" w:hAnsi="仿宋"/>
          <w:color w:val="000000" w:themeColor="text1"/>
          <w:sz w:val="28"/>
          <w:szCs w:val="28"/>
        </w:rPr>
        <w:t>本规定</w:t>
      </w:r>
      <w:r w:rsidR="00087369" w:rsidRPr="008C7EDA">
        <w:rPr>
          <w:rFonts w:ascii="仿宋" w:eastAsia="仿宋" w:hAnsi="仿宋" w:hint="eastAsia"/>
          <w:color w:val="000000" w:themeColor="text1"/>
          <w:sz w:val="28"/>
          <w:szCs w:val="28"/>
        </w:rPr>
        <w:t>经十二届校学位评定委员会第9次会议审议通过，自2021年起执行。</w:t>
      </w:r>
      <w:r w:rsidR="00891EE9" w:rsidRPr="008C7EDA">
        <w:rPr>
          <w:rFonts w:ascii="仿宋" w:eastAsia="仿宋" w:hAnsi="仿宋"/>
          <w:color w:val="000000" w:themeColor="text1"/>
          <w:sz w:val="28"/>
          <w:szCs w:val="28"/>
        </w:rPr>
        <w:t>由外国语学院学位</w:t>
      </w:r>
      <w:proofErr w:type="gramStart"/>
      <w:r w:rsidR="00891EE9" w:rsidRPr="008C7EDA">
        <w:rPr>
          <w:rFonts w:ascii="仿宋" w:eastAsia="仿宋" w:hAnsi="仿宋"/>
          <w:color w:val="000000" w:themeColor="text1"/>
          <w:sz w:val="28"/>
          <w:szCs w:val="28"/>
        </w:rPr>
        <w:t>评定分</w:t>
      </w:r>
      <w:proofErr w:type="gramEnd"/>
      <w:r w:rsidR="00891EE9" w:rsidRPr="008C7EDA">
        <w:rPr>
          <w:rFonts w:ascii="仿宋" w:eastAsia="仿宋" w:hAnsi="仿宋"/>
          <w:color w:val="000000" w:themeColor="text1"/>
          <w:sz w:val="28"/>
          <w:szCs w:val="28"/>
        </w:rPr>
        <w:t>委员会负责解释。</w:t>
      </w:r>
    </w:p>
    <w:p w:rsidR="00E75624" w:rsidRDefault="00E75624" w:rsidP="00E75624">
      <w:r>
        <w:br w:type="page"/>
      </w:r>
    </w:p>
    <w:p w:rsidR="00E75624" w:rsidRDefault="00E75624" w:rsidP="00E75624">
      <w:pPr>
        <w:spacing w:before="240" w:after="240" w:line="560" w:lineRule="exact"/>
        <w:ind w:firstLineChars="200" w:firstLine="562"/>
        <w:jc w:val="center"/>
        <w:outlineLvl w:val="0"/>
        <w:rPr>
          <w:rFonts w:ascii="仿宋" w:eastAsia="仿宋" w:hAnsi="仿宋" w:cs="Times New Roman"/>
          <w:b/>
          <w:bCs/>
          <w:color w:val="000000" w:themeColor="text1"/>
          <w:sz w:val="28"/>
          <w:szCs w:val="28"/>
        </w:rPr>
      </w:pPr>
      <w:bookmarkStart w:id="22" w:name="_Toc76457999"/>
      <w:r w:rsidRPr="00E75624">
        <w:rPr>
          <w:rFonts w:ascii="仿宋" w:eastAsia="仿宋" w:hAnsi="仿宋" w:cs="Times New Roman" w:hint="eastAsia"/>
          <w:b/>
          <w:bCs/>
          <w:color w:val="000000" w:themeColor="text1"/>
          <w:sz w:val="28"/>
          <w:szCs w:val="28"/>
        </w:rPr>
        <w:lastRenderedPageBreak/>
        <w:t>非常规油气科学技术研究院</w:t>
      </w:r>
      <w:r w:rsidRPr="008C7EDA">
        <w:rPr>
          <w:rFonts w:ascii="仿宋" w:eastAsia="仿宋" w:hAnsi="仿宋" w:cs="Times New Roman"/>
          <w:b/>
          <w:bCs/>
          <w:color w:val="000000" w:themeColor="text1"/>
          <w:sz w:val="28"/>
          <w:szCs w:val="28"/>
        </w:rPr>
        <w:t>研究生指导教师聘任基本条件</w:t>
      </w:r>
      <w:bookmarkEnd w:id="22"/>
    </w:p>
    <w:p w:rsidR="0023153F" w:rsidRDefault="0023153F" w:rsidP="00E75624">
      <w:pPr>
        <w:spacing w:line="560" w:lineRule="exact"/>
        <w:ind w:firstLineChars="200" w:firstLine="560"/>
        <w:jc w:val="left"/>
        <w:rPr>
          <w:rFonts w:ascii="仿宋" w:eastAsia="仿宋" w:hAnsi="仿宋" w:cs="宋体"/>
          <w:color w:val="000000"/>
          <w:kern w:val="0"/>
          <w:sz w:val="28"/>
          <w:szCs w:val="28"/>
        </w:rPr>
      </w:pPr>
    </w:p>
    <w:p w:rsidR="00E75624" w:rsidRDefault="007E6264" w:rsidP="00E75624">
      <w:pPr>
        <w:spacing w:line="560" w:lineRule="exact"/>
        <w:ind w:firstLineChars="200" w:firstLine="560"/>
        <w:jc w:val="left"/>
        <w:rPr>
          <w:rFonts w:ascii="仿宋" w:eastAsia="仿宋" w:hAnsi="仿宋" w:cs="宋体"/>
          <w:color w:val="000000"/>
          <w:kern w:val="0"/>
          <w:sz w:val="28"/>
          <w:szCs w:val="28"/>
        </w:rPr>
      </w:pPr>
      <w:r w:rsidRPr="007E6264">
        <w:rPr>
          <w:rFonts w:ascii="仿宋" w:eastAsia="仿宋" w:hAnsi="仿宋" w:cs="宋体" w:hint="eastAsia"/>
          <w:color w:val="000000"/>
          <w:kern w:val="0"/>
          <w:sz w:val="28"/>
          <w:szCs w:val="28"/>
        </w:rPr>
        <w:t>一、</w:t>
      </w:r>
      <w:r w:rsidR="00E75624" w:rsidRPr="00E75624">
        <w:rPr>
          <w:rFonts w:ascii="仿宋" w:eastAsia="仿宋" w:hAnsi="仿宋" w:cs="宋体" w:hint="eastAsia"/>
          <w:color w:val="000000"/>
          <w:kern w:val="0"/>
          <w:sz w:val="28"/>
          <w:szCs w:val="28"/>
        </w:rPr>
        <w:t>非常规油气科学技术研究院</w:t>
      </w:r>
      <w:r w:rsidR="0030330B">
        <w:rPr>
          <w:rFonts w:ascii="仿宋" w:eastAsia="仿宋" w:hAnsi="仿宋" w:cs="宋体" w:hint="eastAsia"/>
          <w:color w:val="000000"/>
          <w:kern w:val="0"/>
          <w:sz w:val="28"/>
          <w:szCs w:val="28"/>
        </w:rPr>
        <w:t>研究生指导教师聘任应</w:t>
      </w:r>
      <w:r w:rsidR="00E75624" w:rsidRPr="00E75624">
        <w:rPr>
          <w:rFonts w:ascii="仿宋" w:eastAsia="仿宋" w:hAnsi="仿宋" w:cs="宋体" w:hint="eastAsia"/>
          <w:color w:val="000000"/>
          <w:kern w:val="0"/>
          <w:sz w:val="28"/>
          <w:szCs w:val="28"/>
        </w:rPr>
        <w:t>满足</w:t>
      </w:r>
      <w:r w:rsidR="00E75624">
        <w:rPr>
          <w:rFonts w:ascii="仿宋" w:eastAsia="仿宋" w:hAnsi="仿宋" w:cs="宋体" w:hint="eastAsia"/>
          <w:color w:val="000000"/>
          <w:kern w:val="0"/>
          <w:sz w:val="28"/>
          <w:szCs w:val="28"/>
        </w:rPr>
        <w:t>以下</w:t>
      </w:r>
      <w:r w:rsidR="00E75624" w:rsidRPr="00E75624">
        <w:rPr>
          <w:rFonts w:ascii="仿宋" w:eastAsia="仿宋" w:hAnsi="仿宋" w:cs="宋体" w:hint="eastAsia"/>
          <w:color w:val="000000"/>
          <w:kern w:val="0"/>
          <w:sz w:val="28"/>
          <w:szCs w:val="28"/>
        </w:rPr>
        <w:t>各专业对应学院所列条件之一。</w:t>
      </w:r>
    </w:p>
    <w:p w:rsidR="00E75624" w:rsidRPr="00E75624" w:rsidRDefault="00E75624" w:rsidP="00E75624">
      <w:pPr>
        <w:spacing w:line="560" w:lineRule="exact"/>
        <w:ind w:firstLineChars="200" w:firstLine="560"/>
        <w:jc w:val="left"/>
        <w:rPr>
          <w:rFonts w:ascii="仿宋" w:eastAsia="仿宋" w:hAnsi="仿宋" w:cs="宋体"/>
          <w:color w:val="000000"/>
          <w:kern w:val="0"/>
          <w:sz w:val="28"/>
          <w:szCs w:val="28"/>
        </w:rPr>
      </w:pPr>
    </w:p>
    <w:tbl>
      <w:tblPr>
        <w:tblStyle w:val="2"/>
        <w:tblW w:w="0" w:type="auto"/>
        <w:jc w:val="center"/>
        <w:tblLook w:val="04A0" w:firstRow="1" w:lastRow="0" w:firstColumn="1" w:lastColumn="0" w:noHBand="0" w:noVBand="1"/>
      </w:tblPr>
      <w:tblGrid>
        <w:gridCol w:w="846"/>
        <w:gridCol w:w="4678"/>
        <w:gridCol w:w="2772"/>
      </w:tblGrid>
      <w:tr w:rsidR="00E75624" w:rsidRPr="00E75624" w:rsidTr="0030330B">
        <w:trPr>
          <w:jc w:val="center"/>
        </w:trPr>
        <w:tc>
          <w:tcPr>
            <w:tcW w:w="846" w:type="dxa"/>
          </w:tcPr>
          <w:p w:rsidR="00E75624" w:rsidRPr="00E75624" w:rsidRDefault="00E75624" w:rsidP="00E75624">
            <w:pPr>
              <w:jc w:val="center"/>
              <w:rPr>
                <w:rFonts w:ascii="仿宋" w:eastAsia="仿宋" w:hAnsi="仿宋" w:cs="Times New Roman"/>
                <w:color w:val="000000"/>
                <w:sz w:val="28"/>
                <w:szCs w:val="28"/>
              </w:rPr>
            </w:pPr>
            <w:r w:rsidRPr="00E75624">
              <w:rPr>
                <w:rFonts w:ascii="仿宋" w:eastAsia="仿宋" w:hAnsi="仿宋" w:cs="Times New Roman"/>
                <w:color w:val="000000"/>
                <w:sz w:val="28"/>
                <w:szCs w:val="28"/>
              </w:rPr>
              <w:t>序号</w:t>
            </w:r>
          </w:p>
        </w:tc>
        <w:tc>
          <w:tcPr>
            <w:tcW w:w="4678" w:type="dxa"/>
          </w:tcPr>
          <w:p w:rsidR="00E75624" w:rsidRPr="00E75624" w:rsidRDefault="00E75624" w:rsidP="00E75624">
            <w:pPr>
              <w:widowControl/>
              <w:jc w:val="center"/>
              <w:rPr>
                <w:rFonts w:ascii="仿宋" w:eastAsia="仿宋" w:hAnsi="仿宋" w:cs="Times New Roman"/>
                <w:color w:val="000000"/>
                <w:sz w:val="28"/>
                <w:szCs w:val="28"/>
              </w:rPr>
            </w:pPr>
            <w:r w:rsidRPr="00E75624">
              <w:rPr>
                <w:rFonts w:ascii="仿宋" w:eastAsia="仿宋" w:hAnsi="仿宋" w:cs="Times New Roman"/>
                <w:color w:val="000000"/>
                <w:sz w:val="28"/>
                <w:szCs w:val="28"/>
              </w:rPr>
              <w:t>学科</w:t>
            </w:r>
            <w:r w:rsidR="0030330B">
              <w:rPr>
                <w:rFonts w:ascii="仿宋" w:eastAsia="仿宋" w:hAnsi="仿宋" w:cs="Times New Roman" w:hint="eastAsia"/>
                <w:color w:val="000000"/>
                <w:sz w:val="28"/>
                <w:szCs w:val="28"/>
              </w:rPr>
              <w:t>/</w:t>
            </w:r>
            <w:r w:rsidR="0030330B">
              <w:rPr>
                <w:rFonts w:ascii="仿宋" w:eastAsia="仿宋" w:hAnsi="仿宋" w:cs="Times New Roman"/>
                <w:color w:val="000000"/>
                <w:sz w:val="28"/>
                <w:szCs w:val="28"/>
              </w:rPr>
              <w:t>专业</w:t>
            </w:r>
          </w:p>
        </w:tc>
        <w:tc>
          <w:tcPr>
            <w:tcW w:w="2772" w:type="dxa"/>
          </w:tcPr>
          <w:p w:rsidR="00E75624" w:rsidRPr="00E75624" w:rsidRDefault="00E75624" w:rsidP="00E75624">
            <w:pPr>
              <w:widowControl/>
              <w:jc w:val="center"/>
              <w:rPr>
                <w:rFonts w:ascii="仿宋" w:eastAsia="仿宋" w:hAnsi="仿宋" w:cs="Times New Roman"/>
                <w:color w:val="000000"/>
                <w:sz w:val="28"/>
                <w:szCs w:val="28"/>
              </w:rPr>
            </w:pPr>
            <w:r w:rsidRPr="00E75624">
              <w:rPr>
                <w:rFonts w:ascii="仿宋" w:eastAsia="仿宋" w:hAnsi="仿宋" w:cs="Times New Roman"/>
                <w:color w:val="000000"/>
                <w:sz w:val="28"/>
                <w:szCs w:val="28"/>
              </w:rPr>
              <w:t>对应学院</w:t>
            </w:r>
          </w:p>
        </w:tc>
      </w:tr>
      <w:tr w:rsidR="00E75624" w:rsidRPr="00E75624" w:rsidTr="0030330B">
        <w:trPr>
          <w:trHeight w:val="307"/>
          <w:jc w:val="center"/>
        </w:trPr>
        <w:tc>
          <w:tcPr>
            <w:tcW w:w="846" w:type="dxa"/>
          </w:tcPr>
          <w:p w:rsidR="00E75624" w:rsidRPr="0030330B" w:rsidRDefault="00E75624" w:rsidP="0030330B">
            <w:pPr>
              <w:pStyle w:val="a8"/>
              <w:numPr>
                <w:ilvl w:val="0"/>
                <w:numId w:val="6"/>
              </w:numPr>
              <w:ind w:firstLineChars="0"/>
              <w:jc w:val="center"/>
              <w:rPr>
                <w:rFonts w:ascii="仿宋" w:eastAsia="仿宋" w:hAnsi="仿宋"/>
                <w:color w:val="000000"/>
                <w:sz w:val="28"/>
                <w:szCs w:val="28"/>
              </w:rPr>
            </w:pPr>
          </w:p>
        </w:tc>
        <w:tc>
          <w:tcPr>
            <w:tcW w:w="4678" w:type="dxa"/>
          </w:tcPr>
          <w:p w:rsidR="00E75624" w:rsidRPr="00E75624" w:rsidRDefault="00E75624" w:rsidP="00E75624">
            <w:pPr>
              <w:jc w:val="center"/>
              <w:rPr>
                <w:rFonts w:ascii="仿宋" w:eastAsia="仿宋" w:hAnsi="仿宋" w:cs="Times New Roman"/>
                <w:color w:val="000000"/>
                <w:sz w:val="28"/>
                <w:szCs w:val="28"/>
              </w:rPr>
            </w:pPr>
            <w:r w:rsidRPr="00E75624">
              <w:rPr>
                <w:rFonts w:ascii="仿宋" w:eastAsia="仿宋" w:hAnsi="仿宋" w:cs="Times New Roman"/>
                <w:color w:val="000000"/>
                <w:sz w:val="28"/>
                <w:szCs w:val="28"/>
              </w:rPr>
              <w:t>地质资源与地质工程</w:t>
            </w:r>
          </w:p>
        </w:tc>
        <w:tc>
          <w:tcPr>
            <w:tcW w:w="2772" w:type="dxa"/>
          </w:tcPr>
          <w:p w:rsidR="00E75624" w:rsidRPr="00E75624" w:rsidRDefault="00E75624" w:rsidP="00E75624">
            <w:pPr>
              <w:jc w:val="center"/>
              <w:rPr>
                <w:rFonts w:ascii="仿宋" w:eastAsia="仿宋" w:hAnsi="仿宋" w:cs="Times New Roman"/>
                <w:color w:val="000000"/>
                <w:sz w:val="28"/>
                <w:szCs w:val="28"/>
              </w:rPr>
            </w:pPr>
            <w:r w:rsidRPr="00E75624">
              <w:rPr>
                <w:rFonts w:ascii="仿宋" w:eastAsia="仿宋" w:hAnsi="仿宋" w:cs="Times New Roman"/>
                <w:color w:val="000000"/>
                <w:sz w:val="28"/>
                <w:szCs w:val="28"/>
              </w:rPr>
              <w:t>地学院</w:t>
            </w:r>
          </w:p>
        </w:tc>
      </w:tr>
      <w:tr w:rsidR="00E75624" w:rsidRPr="00E75624" w:rsidTr="0030330B">
        <w:trPr>
          <w:jc w:val="center"/>
        </w:trPr>
        <w:tc>
          <w:tcPr>
            <w:tcW w:w="846" w:type="dxa"/>
          </w:tcPr>
          <w:p w:rsidR="00E75624" w:rsidRPr="0030330B" w:rsidRDefault="00E75624" w:rsidP="0030330B">
            <w:pPr>
              <w:pStyle w:val="a8"/>
              <w:numPr>
                <w:ilvl w:val="0"/>
                <w:numId w:val="6"/>
              </w:numPr>
              <w:ind w:firstLineChars="0"/>
              <w:jc w:val="center"/>
              <w:rPr>
                <w:rFonts w:ascii="仿宋" w:eastAsia="仿宋" w:hAnsi="仿宋"/>
                <w:color w:val="000000"/>
                <w:sz w:val="28"/>
                <w:szCs w:val="28"/>
              </w:rPr>
            </w:pPr>
          </w:p>
        </w:tc>
        <w:tc>
          <w:tcPr>
            <w:tcW w:w="4678" w:type="dxa"/>
          </w:tcPr>
          <w:p w:rsidR="00E75624" w:rsidRPr="00E75624" w:rsidRDefault="00E75624" w:rsidP="00E75624">
            <w:pPr>
              <w:jc w:val="center"/>
              <w:rPr>
                <w:rFonts w:ascii="仿宋" w:eastAsia="仿宋" w:hAnsi="仿宋" w:cs="Times New Roman"/>
                <w:color w:val="000000"/>
                <w:sz w:val="28"/>
                <w:szCs w:val="28"/>
              </w:rPr>
            </w:pPr>
            <w:r w:rsidRPr="00E75624">
              <w:rPr>
                <w:rFonts w:ascii="仿宋" w:eastAsia="仿宋" w:hAnsi="仿宋" w:cs="Times New Roman"/>
                <w:color w:val="000000"/>
                <w:sz w:val="28"/>
                <w:szCs w:val="28"/>
              </w:rPr>
              <w:t>地球物理学</w:t>
            </w:r>
          </w:p>
        </w:tc>
        <w:tc>
          <w:tcPr>
            <w:tcW w:w="2772" w:type="dxa"/>
          </w:tcPr>
          <w:p w:rsidR="00E75624" w:rsidRPr="00E75624" w:rsidRDefault="00E75624" w:rsidP="00E75624">
            <w:pPr>
              <w:jc w:val="center"/>
              <w:rPr>
                <w:rFonts w:ascii="仿宋" w:eastAsia="仿宋" w:hAnsi="仿宋" w:cs="Times New Roman"/>
                <w:color w:val="000000"/>
                <w:sz w:val="28"/>
                <w:szCs w:val="28"/>
              </w:rPr>
            </w:pPr>
            <w:r w:rsidRPr="00E75624">
              <w:rPr>
                <w:rFonts w:ascii="仿宋" w:eastAsia="仿宋" w:hAnsi="仿宋" w:cs="Times New Roman"/>
                <w:color w:val="000000"/>
                <w:sz w:val="28"/>
                <w:szCs w:val="28"/>
              </w:rPr>
              <w:t>地球物理学院</w:t>
            </w:r>
          </w:p>
        </w:tc>
      </w:tr>
      <w:tr w:rsidR="00E75624" w:rsidRPr="00E75624" w:rsidTr="0030330B">
        <w:trPr>
          <w:jc w:val="center"/>
        </w:trPr>
        <w:tc>
          <w:tcPr>
            <w:tcW w:w="846" w:type="dxa"/>
          </w:tcPr>
          <w:p w:rsidR="00E75624" w:rsidRPr="0030330B" w:rsidRDefault="00E75624" w:rsidP="0030330B">
            <w:pPr>
              <w:pStyle w:val="a8"/>
              <w:numPr>
                <w:ilvl w:val="0"/>
                <w:numId w:val="6"/>
              </w:numPr>
              <w:ind w:firstLineChars="0"/>
              <w:jc w:val="center"/>
              <w:rPr>
                <w:rFonts w:ascii="仿宋" w:eastAsia="仿宋" w:hAnsi="仿宋"/>
                <w:color w:val="000000"/>
                <w:sz w:val="28"/>
                <w:szCs w:val="28"/>
              </w:rPr>
            </w:pPr>
          </w:p>
        </w:tc>
        <w:tc>
          <w:tcPr>
            <w:tcW w:w="4678" w:type="dxa"/>
          </w:tcPr>
          <w:p w:rsidR="00E75624" w:rsidRPr="00E75624" w:rsidRDefault="00E75624" w:rsidP="00E75624">
            <w:pPr>
              <w:jc w:val="center"/>
              <w:rPr>
                <w:rFonts w:ascii="仿宋" w:eastAsia="仿宋" w:hAnsi="仿宋" w:cs="Times New Roman"/>
                <w:color w:val="000000"/>
                <w:sz w:val="28"/>
                <w:szCs w:val="28"/>
              </w:rPr>
            </w:pPr>
            <w:r w:rsidRPr="00E75624">
              <w:rPr>
                <w:rFonts w:ascii="仿宋" w:eastAsia="仿宋" w:hAnsi="仿宋" w:cs="Times New Roman"/>
                <w:color w:val="000000"/>
                <w:sz w:val="28"/>
                <w:szCs w:val="28"/>
              </w:rPr>
              <w:t>石油与天然气工程</w:t>
            </w:r>
          </w:p>
        </w:tc>
        <w:tc>
          <w:tcPr>
            <w:tcW w:w="2772" w:type="dxa"/>
          </w:tcPr>
          <w:p w:rsidR="00E75624" w:rsidRPr="00E75624" w:rsidRDefault="00E75624" w:rsidP="00E75624">
            <w:pPr>
              <w:jc w:val="center"/>
              <w:rPr>
                <w:rFonts w:ascii="仿宋" w:eastAsia="仿宋" w:hAnsi="仿宋" w:cs="Times New Roman"/>
                <w:color w:val="000000"/>
                <w:sz w:val="28"/>
                <w:szCs w:val="28"/>
              </w:rPr>
            </w:pPr>
            <w:r w:rsidRPr="00E75624">
              <w:rPr>
                <w:rFonts w:ascii="仿宋" w:eastAsia="仿宋" w:hAnsi="仿宋" w:cs="Times New Roman"/>
                <w:color w:val="000000"/>
                <w:sz w:val="28"/>
                <w:szCs w:val="28"/>
              </w:rPr>
              <w:t>石工学院</w:t>
            </w:r>
          </w:p>
        </w:tc>
      </w:tr>
      <w:tr w:rsidR="00E75624" w:rsidRPr="00E75624" w:rsidTr="0030330B">
        <w:trPr>
          <w:jc w:val="center"/>
        </w:trPr>
        <w:tc>
          <w:tcPr>
            <w:tcW w:w="846" w:type="dxa"/>
          </w:tcPr>
          <w:p w:rsidR="00E75624" w:rsidRPr="0030330B" w:rsidRDefault="00E75624" w:rsidP="0030330B">
            <w:pPr>
              <w:pStyle w:val="a8"/>
              <w:numPr>
                <w:ilvl w:val="0"/>
                <w:numId w:val="6"/>
              </w:numPr>
              <w:ind w:firstLineChars="0"/>
              <w:jc w:val="center"/>
              <w:rPr>
                <w:rFonts w:ascii="仿宋" w:eastAsia="仿宋" w:hAnsi="仿宋"/>
                <w:color w:val="000000"/>
                <w:sz w:val="28"/>
                <w:szCs w:val="28"/>
              </w:rPr>
            </w:pPr>
          </w:p>
        </w:tc>
        <w:tc>
          <w:tcPr>
            <w:tcW w:w="4678" w:type="dxa"/>
          </w:tcPr>
          <w:p w:rsidR="00E75624" w:rsidRPr="00E75624" w:rsidRDefault="00E75624" w:rsidP="00E75624">
            <w:pPr>
              <w:jc w:val="center"/>
              <w:rPr>
                <w:rFonts w:ascii="仿宋" w:eastAsia="仿宋" w:hAnsi="仿宋" w:cs="Times New Roman"/>
                <w:color w:val="000000"/>
                <w:sz w:val="28"/>
                <w:szCs w:val="28"/>
              </w:rPr>
            </w:pPr>
            <w:r w:rsidRPr="00E75624">
              <w:rPr>
                <w:rFonts w:ascii="仿宋" w:eastAsia="仿宋" w:hAnsi="仿宋" w:cs="Times New Roman"/>
                <w:color w:val="000000"/>
                <w:sz w:val="28"/>
                <w:szCs w:val="28"/>
              </w:rPr>
              <w:t>化学工程与技术</w:t>
            </w:r>
          </w:p>
        </w:tc>
        <w:tc>
          <w:tcPr>
            <w:tcW w:w="2772" w:type="dxa"/>
          </w:tcPr>
          <w:p w:rsidR="00E75624" w:rsidRPr="00E75624" w:rsidRDefault="00E75624" w:rsidP="00E75624">
            <w:pPr>
              <w:jc w:val="center"/>
              <w:rPr>
                <w:rFonts w:ascii="仿宋" w:eastAsia="仿宋" w:hAnsi="仿宋" w:cs="Times New Roman"/>
                <w:color w:val="000000"/>
                <w:sz w:val="28"/>
                <w:szCs w:val="28"/>
              </w:rPr>
            </w:pPr>
            <w:r w:rsidRPr="00E75624">
              <w:rPr>
                <w:rFonts w:ascii="仿宋" w:eastAsia="仿宋" w:hAnsi="仿宋" w:cs="Times New Roman"/>
                <w:color w:val="000000"/>
                <w:sz w:val="28"/>
                <w:szCs w:val="28"/>
              </w:rPr>
              <w:t>化工学院</w:t>
            </w:r>
          </w:p>
        </w:tc>
      </w:tr>
      <w:tr w:rsidR="0030330B" w:rsidRPr="00E75624" w:rsidTr="0030330B">
        <w:trPr>
          <w:jc w:val="center"/>
        </w:trPr>
        <w:tc>
          <w:tcPr>
            <w:tcW w:w="846" w:type="dxa"/>
          </w:tcPr>
          <w:p w:rsidR="0030330B" w:rsidRPr="0030330B" w:rsidRDefault="0030330B" w:rsidP="0030330B">
            <w:pPr>
              <w:pStyle w:val="a8"/>
              <w:numPr>
                <w:ilvl w:val="0"/>
                <w:numId w:val="6"/>
              </w:numPr>
              <w:ind w:firstLineChars="0"/>
              <w:jc w:val="center"/>
              <w:rPr>
                <w:rFonts w:ascii="仿宋" w:eastAsia="仿宋" w:hAnsi="仿宋"/>
                <w:color w:val="000000"/>
                <w:sz w:val="28"/>
                <w:szCs w:val="28"/>
              </w:rPr>
            </w:pPr>
          </w:p>
        </w:tc>
        <w:tc>
          <w:tcPr>
            <w:tcW w:w="4678" w:type="dxa"/>
          </w:tcPr>
          <w:p w:rsidR="0030330B" w:rsidRPr="0030330B" w:rsidRDefault="0030330B" w:rsidP="0030330B">
            <w:pPr>
              <w:jc w:val="center"/>
              <w:rPr>
                <w:rFonts w:ascii="仿宋" w:eastAsia="仿宋" w:hAnsi="仿宋" w:cs="Times New Roman"/>
                <w:color w:val="000000"/>
                <w:kern w:val="0"/>
                <w:sz w:val="28"/>
                <w:szCs w:val="28"/>
              </w:rPr>
            </w:pPr>
            <w:r w:rsidRPr="0030330B">
              <w:rPr>
                <w:rFonts w:ascii="仿宋" w:eastAsia="仿宋" w:hAnsi="仿宋" w:cs="Times New Roman"/>
                <w:color w:val="000000"/>
                <w:kern w:val="0"/>
                <w:sz w:val="28"/>
                <w:szCs w:val="28"/>
              </w:rPr>
              <w:t>资源与环境（地质工程）</w:t>
            </w:r>
          </w:p>
        </w:tc>
        <w:tc>
          <w:tcPr>
            <w:tcW w:w="2772" w:type="dxa"/>
          </w:tcPr>
          <w:p w:rsidR="0030330B" w:rsidRPr="0030330B" w:rsidRDefault="0030330B" w:rsidP="0030330B">
            <w:pPr>
              <w:jc w:val="center"/>
              <w:rPr>
                <w:rFonts w:ascii="仿宋" w:eastAsia="仿宋" w:hAnsi="仿宋" w:cs="Times New Roman"/>
                <w:color w:val="000000"/>
                <w:kern w:val="0"/>
                <w:sz w:val="28"/>
                <w:szCs w:val="28"/>
              </w:rPr>
            </w:pPr>
            <w:r w:rsidRPr="0030330B">
              <w:rPr>
                <w:rFonts w:ascii="仿宋" w:eastAsia="仿宋" w:hAnsi="仿宋" w:cs="Times New Roman"/>
                <w:color w:val="000000"/>
                <w:kern w:val="0"/>
                <w:sz w:val="28"/>
                <w:szCs w:val="28"/>
              </w:rPr>
              <w:t>地学院</w:t>
            </w:r>
          </w:p>
        </w:tc>
      </w:tr>
      <w:tr w:rsidR="0030330B" w:rsidRPr="00E75624" w:rsidTr="0030330B">
        <w:trPr>
          <w:jc w:val="center"/>
        </w:trPr>
        <w:tc>
          <w:tcPr>
            <w:tcW w:w="846" w:type="dxa"/>
          </w:tcPr>
          <w:p w:rsidR="0030330B" w:rsidRPr="0030330B" w:rsidRDefault="0030330B" w:rsidP="0030330B">
            <w:pPr>
              <w:pStyle w:val="a8"/>
              <w:numPr>
                <w:ilvl w:val="0"/>
                <w:numId w:val="6"/>
              </w:numPr>
              <w:ind w:firstLineChars="0"/>
              <w:jc w:val="center"/>
              <w:rPr>
                <w:rFonts w:ascii="仿宋" w:eastAsia="仿宋" w:hAnsi="仿宋"/>
                <w:color w:val="000000"/>
                <w:sz w:val="28"/>
                <w:szCs w:val="28"/>
              </w:rPr>
            </w:pPr>
          </w:p>
        </w:tc>
        <w:tc>
          <w:tcPr>
            <w:tcW w:w="4678" w:type="dxa"/>
          </w:tcPr>
          <w:p w:rsidR="0030330B" w:rsidRPr="0030330B" w:rsidRDefault="0030330B" w:rsidP="0030330B">
            <w:pPr>
              <w:jc w:val="center"/>
              <w:rPr>
                <w:rFonts w:ascii="仿宋" w:eastAsia="仿宋" w:hAnsi="仿宋" w:cs="Times New Roman"/>
                <w:color w:val="000000"/>
                <w:kern w:val="0"/>
                <w:sz w:val="28"/>
                <w:szCs w:val="28"/>
              </w:rPr>
            </w:pPr>
            <w:r w:rsidRPr="0030330B">
              <w:rPr>
                <w:rFonts w:ascii="仿宋" w:eastAsia="仿宋" w:hAnsi="仿宋" w:cs="Times New Roman"/>
                <w:color w:val="000000"/>
                <w:kern w:val="0"/>
                <w:sz w:val="28"/>
                <w:szCs w:val="28"/>
              </w:rPr>
              <w:t>资源与环境（石油与天然气工程）</w:t>
            </w:r>
          </w:p>
        </w:tc>
        <w:tc>
          <w:tcPr>
            <w:tcW w:w="2772" w:type="dxa"/>
          </w:tcPr>
          <w:p w:rsidR="0030330B" w:rsidRPr="0030330B" w:rsidRDefault="0030330B" w:rsidP="0030330B">
            <w:pPr>
              <w:jc w:val="center"/>
              <w:rPr>
                <w:rFonts w:ascii="仿宋" w:eastAsia="仿宋" w:hAnsi="仿宋" w:cs="Times New Roman"/>
                <w:color w:val="000000"/>
                <w:kern w:val="0"/>
                <w:sz w:val="28"/>
                <w:szCs w:val="28"/>
              </w:rPr>
            </w:pPr>
            <w:r w:rsidRPr="0030330B">
              <w:rPr>
                <w:rFonts w:ascii="仿宋" w:eastAsia="仿宋" w:hAnsi="仿宋" w:cs="Times New Roman"/>
                <w:color w:val="000000"/>
                <w:kern w:val="0"/>
                <w:sz w:val="28"/>
                <w:szCs w:val="28"/>
              </w:rPr>
              <w:t>石工学院</w:t>
            </w:r>
          </w:p>
        </w:tc>
      </w:tr>
    </w:tbl>
    <w:p w:rsidR="007B675C" w:rsidRDefault="007B675C" w:rsidP="007B675C">
      <w:pPr>
        <w:snapToGrid w:val="0"/>
        <w:spacing w:line="560" w:lineRule="exact"/>
        <w:ind w:firstLineChars="200" w:firstLine="560"/>
        <w:rPr>
          <w:rFonts w:ascii="仿宋" w:eastAsia="仿宋" w:hAnsi="仿宋"/>
          <w:sz w:val="28"/>
          <w:szCs w:val="28"/>
        </w:rPr>
      </w:pPr>
    </w:p>
    <w:p w:rsidR="007B675C" w:rsidRPr="007B675C" w:rsidRDefault="007E6264" w:rsidP="007B675C">
      <w:pPr>
        <w:snapToGrid w:val="0"/>
        <w:spacing w:line="560" w:lineRule="exact"/>
        <w:ind w:firstLineChars="200" w:firstLine="560"/>
        <w:rPr>
          <w:rFonts w:ascii="仿宋" w:eastAsia="仿宋" w:hAnsi="仿宋"/>
          <w:sz w:val="28"/>
          <w:szCs w:val="28"/>
        </w:rPr>
      </w:pPr>
      <w:r w:rsidRPr="007E6264">
        <w:rPr>
          <w:rFonts w:ascii="仿宋" w:eastAsia="仿宋" w:hAnsi="仿宋" w:hint="eastAsia"/>
          <w:sz w:val="28"/>
          <w:szCs w:val="28"/>
        </w:rPr>
        <w:t>二、</w:t>
      </w:r>
      <w:r w:rsidR="007B675C" w:rsidRPr="007B675C">
        <w:rPr>
          <w:rFonts w:ascii="仿宋" w:eastAsia="仿宋" w:hAnsi="仿宋" w:hint="eastAsia"/>
          <w:sz w:val="28"/>
          <w:szCs w:val="28"/>
        </w:rPr>
        <w:t>其它说明</w:t>
      </w:r>
    </w:p>
    <w:p w:rsidR="007E6264" w:rsidRDefault="007B675C" w:rsidP="007B675C">
      <w:pPr>
        <w:snapToGrid w:val="0"/>
        <w:spacing w:line="560" w:lineRule="exact"/>
        <w:ind w:firstLineChars="200" w:firstLine="560"/>
        <w:rPr>
          <w:rFonts w:ascii="仿宋" w:eastAsia="仿宋" w:hAnsi="仿宋"/>
          <w:sz w:val="28"/>
          <w:szCs w:val="28"/>
        </w:rPr>
      </w:pPr>
      <w:r>
        <w:rPr>
          <w:rFonts w:ascii="仿宋" w:eastAsia="仿宋" w:hAnsi="仿宋"/>
          <w:sz w:val="28"/>
          <w:szCs w:val="28"/>
        </w:rPr>
        <w:t>1</w:t>
      </w:r>
      <w:r w:rsidRPr="007B675C">
        <w:rPr>
          <w:rFonts w:ascii="仿宋" w:eastAsia="仿宋" w:hAnsi="仿宋" w:hint="eastAsia"/>
          <w:sz w:val="28"/>
          <w:szCs w:val="28"/>
        </w:rPr>
        <w:t xml:space="preserve">. </w:t>
      </w:r>
      <w:r w:rsidR="007E6264" w:rsidRPr="007E6264">
        <w:rPr>
          <w:rFonts w:ascii="仿宋" w:eastAsia="仿宋" w:hAnsi="仿宋" w:hint="eastAsia"/>
          <w:sz w:val="28"/>
          <w:szCs w:val="28"/>
        </w:rPr>
        <w:t>本规定</w:t>
      </w:r>
      <w:r w:rsidR="006750B5">
        <w:rPr>
          <w:rFonts w:ascii="仿宋" w:eastAsia="仿宋" w:hAnsi="仿宋" w:hint="eastAsia"/>
          <w:sz w:val="28"/>
          <w:szCs w:val="28"/>
        </w:rPr>
        <w:t>经</w:t>
      </w:r>
      <w:r w:rsidR="007E6264" w:rsidRPr="007E6264">
        <w:rPr>
          <w:rFonts w:ascii="仿宋" w:eastAsia="仿宋" w:hAnsi="仿宋" w:hint="eastAsia"/>
          <w:sz w:val="28"/>
          <w:szCs w:val="28"/>
        </w:rPr>
        <w:t>非常规油气科学技术研究院学位</w:t>
      </w:r>
      <w:proofErr w:type="gramStart"/>
      <w:r w:rsidR="007E6264" w:rsidRPr="007E6264">
        <w:rPr>
          <w:rFonts w:ascii="仿宋" w:eastAsia="仿宋" w:hAnsi="仿宋" w:hint="eastAsia"/>
          <w:sz w:val="28"/>
          <w:szCs w:val="28"/>
        </w:rPr>
        <w:t>评定分</w:t>
      </w:r>
      <w:proofErr w:type="gramEnd"/>
      <w:r w:rsidR="007E6264" w:rsidRPr="007E6264">
        <w:rPr>
          <w:rFonts w:ascii="仿宋" w:eastAsia="仿宋" w:hAnsi="仿宋" w:hint="eastAsia"/>
          <w:sz w:val="28"/>
          <w:szCs w:val="28"/>
        </w:rPr>
        <w:t>委员会讨论通过，经2021年第12届校学位评定委员会第9次会议审议通过，</w:t>
      </w:r>
      <w:r w:rsidR="001170A5" w:rsidRPr="001170A5">
        <w:rPr>
          <w:rFonts w:ascii="仿宋" w:eastAsia="仿宋" w:hAnsi="仿宋" w:hint="eastAsia"/>
          <w:sz w:val="28"/>
          <w:szCs w:val="28"/>
        </w:rPr>
        <w:t>自2021</w:t>
      </w:r>
      <w:r w:rsidR="00292472">
        <w:rPr>
          <w:rFonts w:ascii="仿宋" w:eastAsia="仿宋" w:hAnsi="仿宋" w:hint="eastAsia"/>
          <w:sz w:val="28"/>
          <w:szCs w:val="28"/>
        </w:rPr>
        <w:t>年起执行</w:t>
      </w:r>
      <w:r w:rsidR="007E6264" w:rsidRPr="007E6264">
        <w:rPr>
          <w:rFonts w:ascii="仿宋" w:eastAsia="仿宋" w:hAnsi="仿宋" w:hint="eastAsia"/>
          <w:sz w:val="28"/>
          <w:szCs w:val="28"/>
        </w:rPr>
        <w:t>。</w:t>
      </w:r>
    </w:p>
    <w:p w:rsidR="001D3A30" w:rsidRPr="00E75624" w:rsidRDefault="007B675C" w:rsidP="007B675C">
      <w:pPr>
        <w:snapToGrid w:val="0"/>
        <w:spacing w:line="560" w:lineRule="exact"/>
        <w:ind w:firstLineChars="200" w:firstLine="560"/>
        <w:rPr>
          <w:rFonts w:ascii="仿宋" w:eastAsia="仿宋" w:hAnsi="仿宋"/>
          <w:sz w:val="28"/>
          <w:szCs w:val="28"/>
        </w:rPr>
      </w:pPr>
      <w:r>
        <w:rPr>
          <w:rFonts w:ascii="仿宋" w:eastAsia="仿宋" w:hAnsi="仿宋"/>
          <w:sz w:val="28"/>
          <w:szCs w:val="28"/>
        </w:rPr>
        <w:t>2</w:t>
      </w:r>
      <w:r w:rsidRPr="007B675C">
        <w:rPr>
          <w:rFonts w:ascii="仿宋" w:eastAsia="仿宋" w:hAnsi="仿宋" w:hint="eastAsia"/>
          <w:sz w:val="28"/>
          <w:szCs w:val="28"/>
        </w:rPr>
        <w:t xml:space="preserve">. </w:t>
      </w:r>
      <w:r w:rsidR="007E6264">
        <w:rPr>
          <w:rFonts w:ascii="仿宋" w:eastAsia="仿宋" w:hAnsi="仿宋"/>
          <w:sz w:val="28"/>
          <w:szCs w:val="28"/>
        </w:rPr>
        <w:t>其他未尽事宜</w:t>
      </w:r>
      <w:r w:rsidR="007E6264">
        <w:rPr>
          <w:rFonts w:ascii="仿宋" w:eastAsia="仿宋" w:hAnsi="仿宋" w:hint="eastAsia"/>
          <w:sz w:val="28"/>
          <w:szCs w:val="28"/>
        </w:rPr>
        <w:t>，</w:t>
      </w:r>
      <w:r w:rsidR="007E6264">
        <w:rPr>
          <w:rFonts w:ascii="仿宋" w:eastAsia="仿宋" w:hAnsi="仿宋"/>
          <w:sz w:val="28"/>
          <w:szCs w:val="28"/>
        </w:rPr>
        <w:t>由</w:t>
      </w:r>
      <w:r w:rsidRPr="007B675C">
        <w:rPr>
          <w:rFonts w:ascii="仿宋" w:eastAsia="仿宋" w:hAnsi="仿宋" w:hint="eastAsia"/>
          <w:sz w:val="28"/>
          <w:szCs w:val="28"/>
        </w:rPr>
        <w:t>非常规油气科学技术研究院学位</w:t>
      </w:r>
      <w:proofErr w:type="gramStart"/>
      <w:r w:rsidRPr="007B675C">
        <w:rPr>
          <w:rFonts w:ascii="仿宋" w:eastAsia="仿宋" w:hAnsi="仿宋" w:hint="eastAsia"/>
          <w:sz w:val="28"/>
          <w:szCs w:val="28"/>
        </w:rPr>
        <w:t>评定分</w:t>
      </w:r>
      <w:proofErr w:type="gramEnd"/>
      <w:r w:rsidRPr="007B675C">
        <w:rPr>
          <w:rFonts w:ascii="仿宋" w:eastAsia="仿宋" w:hAnsi="仿宋" w:hint="eastAsia"/>
          <w:sz w:val="28"/>
          <w:szCs w:val="28"/>
        </w:rPr>
        <w:t>委员会负责解释。</w:t>
      </w:r>
    </w:p>
    <w:sectPr w:rsidR="001D3A30" w:rsidRPr="00E75624" w:rsidSect="006B03EA">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E58" w:rsidRDefault="00566E58">
      <w:r>
        <w:separator/>
      </w:r>
    </w:p>
  </w:endnote>
  <w:endnote w:type="continuationSeparator" w:id="0">
    <w:p w:rsidR="00566E58" w:rsidRDefault="0056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171" w:rsidRDefault="00823171" w:rsidP="008200E9">
    <w:pPr>
      <w:pStyle w:val="a4"/>
      <w:jc w:val="center"/>
    </w:pPr>
    <w:r>
      <w:rPr>
        <w:noProof/>
        <w:lang w:val="zh-CN"/>
      </w:rPr>
      <w:fldChar w:fldCharType="begin"/>
    </w:r>
    <w:r>
      <w:rPr>
        <w:noProof/>
        <w:lang w:val="zh-CN"/>
      </w:rPr>
      <w:instrText xml:space="preserve"> PAGE   \* MERGEFORMAT </w:instrText>
    </w:r>
    <w:r>
      <w:rPr>
        <w:noProof/>
        <w:lang w:val="zh-CN"/>
      </w:rPr>
      <w:fldChar w:fldCharType="separate"/>
    </w:r>
    <w:r w:rsidR="00FE1DD6">
      <w:rPr>
        <w:noProof/>
        <w:lang w:val="zh-CN"/>
      </w:rPr>
      <w:t>1</w:t>
    </w:r>
    <w:r>
      <w:rPr>
        <w:noProof/>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171" w:rsidRDefault="00823171">
    <w:pPr>
      <w:pStyle w:val="a4"/>
      <w:jc w:val="center"/>
    </w:pPr>
    <w:r>
      <w:rPr>
        <w:rFonts w:ascii="等线" w:eastAsia="等线" w:hAnsi="等线"/>
        <w:noProof/>
      </w:rPr>
      <w:fldChar w:fldCharType="begin"/>
    </w:r>
    <w:r>
      <w:rPr>
        <w:rFonts w:ascii="等线" w:eastAsia="等线" w:hAnsi="等线"/>
        <w:noProof/>
      </w:rPr>
      <w:instrText>PAGE  \* MERGEFORMAT</w:instrText>
    </w:r>
    <w:r>
      <w:rPr>
        <w:rFonts w:ascii="等线" w:eastAsia="等线" w:hAnsi="等线"/>
        <w:noProof/>
      </w:rPr>
      <w:fldChar w:fldCharType="separate"/>
    </w:r>
    <w:r w:rsidR="00FE1DD6">
      <w:rPr>
        <w:rFonts w:ascii="等线" w:eastAsia="等线" w:hAnsi="等线"/>
        <w:noProof/>
      </w:rPr>
      <w:t>44</w:t>
    </w:r>
    <w:r>
      <w:rPr>
        <w:rFonts w:ascii="等线" w:eastAsia="等线" w:hAnsi="等线"/>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E58" w:rsidRDefault="00566E58">
      <w:r>
        <w:separator/>
      </w:r>
    </w:p>
  </w:footnote>
  <w:footnote w:type="continuationSeparator" w:id="0">
    <w:p w:rsidR="00566E58" w:rsidRDefault="00566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457D9"/>
    <w:multiLevelType w:val="hybridMultilevel"/>
    <w:tmpl w:val="DB8ABC4A"/>
    <w:lvl w:ilvl="0" w:tplc="E8C8CB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0242B2D"/>
    <w:multiLevelType w:val="hybridMultilevel"/>
    <w:tmpl w:val="DF463304"/>
    <w:lvl w:ilvl="0" w:tplc="2B26CD1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636110F"/>
    <w:multiLevelType w:val="hybridMultilevel"/>
    <w:tmpl w:val="62DC1684"/>
    <w:lvl w:ilvl="0" w:tplc="AA6C986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6A0A4B5"/>
    <w:multiLevelType w:val="singleLevel"/>
    <w:tmpl w:val="76A0A4B5"/>
    <w:lvl w:ilvl="0">
      <w:start w:val="1"/>
      <w:numFmt w:val="chineseCounting"/>
      <w:suff w:val="nothing"/>
      <w:lvlText w:val="第%1部分、"/>
      <w:lvlJc w:val="left"/>
      <w:rPr>
        <w:rFonts w:hint="eastAsia"/>
      </w:rPr>
    </w:lvl>
  </w:abstractNum>
  <w:abstractNum w:abstractNumId="4" w15:restartNumberingAfterBreak="0">
    <w:nsid w:val="774A2556"/>
    <w:multiLevelType w:val="singleLevel"/>
    <w:tmpl w:val="774A2556"/>
    <w:lvl w:ilvl="0">
      <w:start w:val="2"/>
      <w:numFmt w:val="chineseCounting"/>
      <w:suff w:val="nothing"/>
      <w:lvlText w:val="%1、"/>
      <w:lvlJc w:val="left"/>
      <w:rPr>
        <w:rFonts w:hint="eastAsia"/>
      </w:rPr>
    </w:lvl>
  </w:abstractNum>
  <w:abstractNum w:abstractNumId="5" w15:restartNumberingAfterBreak="0">
    <w:nsid w:val="7C6E68EE"/>
    <w:multiLevelType w:val="hybridMultilevel"/>
    <w:tmpl w:val="93580214"/>
    <w:lvl w:ilvl="0" w:tplc="AA6C986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819D2"/>
    <w:rsid w:val="000309BA"/>
    <w:rsid w:val="00031999"/>
    <w:rsid w:val="00042EF0"/>
    <w:rsid w:val="0005266C"/>
    <w:rsid w:val="00052FAE"/>
    <w:rsid w:val="0005683E"/>
    <w:rsid w:val="0006010F"/>
    <w:rsid w:val="000619AC"/>
    <w:rsid w:val="0007227D"/>
    <w:rsid w:val="00072C7D"/>
    <w:rsid w:val="00087369"/>
    <w:rsid w:val="000A73F5"/>
    <w:rsid w:val="000B1354"/>
    <w:rsid w:val="000B78D9"/>
    <w:rsid w:val="000C04EB"/>
    <w:rsid w:val="000C30DB"/>
    <w:rsid w:val="00105E80"/>
    <w:rsid w:val="00114269"/>
    <w:rsid w:val="001170A5"/>
    <w:rsid w:val="001346CF"/>
    <w:rsid w:val="00147696"/>
    <w:rsid w:val="001543C1"/>
    <w:rsid w:val="0018010B"/>
    <w:rsid w:val="001819D2"/>
    <w:rsid w:val="001939A4"/>
    <w:rsid w:val="001A3812"/>
    <w:rsid w:val="001A5D22"/>
    <w:rsid w:val="001A7BF7"/>
    <w:rsid w:val="001B3406"/>
    <w:rsid w:val="001B4BB8"/>
    <w:rsid w:val="001D3A30"/>
    <w:rsid w:val="001F28DB"/>
    <w:rsid w:val="00214AB1"/>
    <w:rsid w:val="002215E1"/>
    <w:rsid w:val="0023153F"/>
    <w:rsid w:val="00232D51"/>
    <w:rsid w:val="00234FCB"/>
    <w:rsid w:val="00240CC4"/>
    <w:rsid w:val="002476CA"/>
    <w:rsid w:val="002524E0"/>
    <w:rsid w:val="00264DF1"/>
    <w:rsid w:val="00275ED0"/>
    <w:rsid w:val="00292472"/>
    <w:rsid w:val="002A1603"/>
    <w:rsid w:val="002A2906"/>
    <w:rsid w:val="002D0229"/>
    <w:rsid w:val="002E2076"/>
    <w:rsid w:val="002E2206"/>
    <w:rsid w:val="002E72FF"/>
    <w:rsid w:val="0030330B"/>
    <w:rsid w:val="00312973"/>
    <w:rsid w:val="00323ECE"/>
    <w:rsid w:val="0032744B"/>
    <w:rsid w:val="00332CF4"/>
    <w:rsid w:val="003348AD"/>
    <w:rsid w:val="003578BA"/>
    <w:rsid w:val="00357B20"/>
    <w:rsid w:val="0036288F"/>
    <w:rsid w:val="00367DC4"/>
    <w:rsid w:val="0037074E"/>
    <w:rsid w:val="00387152"/>
    <w:rsid w:val="003925BF"/>
    <w:rsid w:val="003938F3"/>
    <w:rsid w:val="00394F51"/>
    <w:rsid w:val="003B06D9"/>
    <w:rsid w:val="003C1363"/>
    <w:rsid w:val="003D6C94"/>
    <w:rsid w:val="003D7C14"/>
    <w:rsid w:val="003E6BCC"/>
    <w:rsid w:val="00404C59"/>
    <w:rsid w:val="00414031"/>
    <w:rsid w:val="004142E3"/>
    <w:rsid w:val="00424F5A"/>
    <w:rsid w:val="004317D7"/>
    <w:rsid w:val="004679A4"/>
    <w:rsid w:val="00486002"/>
    <w:rsid w:val="00490A8F"/>
    <w:rsid w:val="004917E9"/>
    <w:rsid w:val="004B4933"/>
    <w:rsid w:val="004B51F3"/>
    <w:rsid w:val="004C60A2"/>
    <w:rsid w:val="004E0A76"/>
    <w:rsid w:val="004F3426"/>
    <w:rsid w:val="00514A8E"/>
    <w:rsid w:val="00515399"/>
    <w:rsid w:val="00522B0A"/>
    <w:rsid w:val="00530748"/>
    <w:rsid w:val="00541487"/>
    <w:rsid w:val="00553A1E"/>
    <w:rsid w:val="00557362"/>
    <w:rsid w:val="00561D7A"/>
    <w:rsid w:val="00562B9E"/>
    <w:rsid w:val="00566E58"/>
    <w:rsid w:val="0057322C"/>
    <w:rsid w:val="00573DDC"/>
    <w:rsid w:val="00582168"/>
    <w:rsid w:val="005A2188"/>
    <w:rsid w:val="005A414F"/>
    <w:rsid w:val="005A4294"/>
    <w:rsid w:val="005A44F9"/>
    <w:rsid w:val="005B19F0"/>
    <w:rsid w:val="006015C3"/>
    <w:rsid w:val="00601C49"/>
    <w:rsid w:val="0062174B"/>
    <w:rsid w:val="006337D7"/>
    <w:rsid w:val="00643B92"/>
    <w:rsid w:val="00645666"/>
    <w:rsid w:val="00661E7D"/>
    <w:rsid w:val="00667121"/>
    <w:rsid w:val="0067249A"/>
    <w:rsid w:val="006750B5"/>
    <w:rsid w:val="00693215"/>
    <w:rsid w:val="006A3504"/>
    <w:rsid w:val="006B03EA"/>
    <w:rsid w:val="006B6CE9"/>
    <w:rsid w:val="006B7189"/>
    <w:rsid w:val="006C1A12"/>
    <w:rsid w:val="006D246A"/>
    <w:rsid w:val="006D54E0"/>
    <w:rsid w:val="006E0C8E"/>
    <w:rsid w:val="006E1222"/>
    <w:rsid w:val="006E240A"/>
    <w:rsid w:val="006F1B20"/>
    <w:rsid w:val="006F4811"/>
    <w:rsid w:val="006F78D9"/>
    <w:rsid w:val="00704B8B"/>
    <w:rsid w:val="00752D9F"/>
    <w:rsid w:val="007815AB"/>
    <w:rsid w:val="00791106"/>
    <w:rsid w:val="0079193F"/>
    <w:rsid w:val="007979F7"/>
    <w:rsid w:val="007A4F86"/>
    <w:rsid w:val="007A7D63"/>
    <w:rsid w:val="007B675C"/>
    <w:rsid w:val="007D376A"/>
    <w:rsid w:val="007D4624"/>
    <w:rsid w:val="007E273D"/>
    <w:rsid w:val="007E35A4"/>
    <w:rsid w:val="007E6264"/>
    <w:rsid w:val="007F39A2"/>
    <w:rsid w:val="00812807"/>
    <w:rsid w:val="008179B3"/>
    <w:rsid w:val="008200E9"/>
    <w:rsid w:val="00821093"/>
    <w:rsid w:val="00822752"/>
    <w:rsid w:val="00823171"/>
    <w:rsid w:val="00832E72"/>
    <w:rsid w:val="0084293F"/>
    <w:rsid w:val="00850E36"/>
    <w:rsid w:val="00870890"/>
    <w:rsid w:val="00891EE9"/>
    <w:rsid w:val="0089421B"/>
    <w:rsid w:val="008A174D"/>
    <w:rsid w:val="008A4911"/>
    <w:rsid w:val="008B5C63"/>
    <w:rsid w:val="008B7371"/>
    <w:rsid w:val="008C7EDA"/>
    <w:rsid w:val="008F5E8F"/>
    <w:rsid w:val="00913561"/>
    <w:rsid w:val="0096372F"/>
    <w:rsid w:val="00973FFB"/>
    <w:rsid w:val="009775C5"/>
    <w:rsid w:val="009A3696"/>
    <w:rsid w:val="009A6ADD"/>
    <w:rsid w:val="009B0DDB"/>
    <w:rsid w:val="009D48A7"/>
    <w:rsid w:val="009D4FCD"/>
    <w:rsid w:val="009D5846"/>
    <w:rsid w:val="009E0A26"/>
    <w:rsid w:val="009E6AC7"/>
    <w:rsid w:val="009E73D4"/>
    <w:rsid w:val="00A019CD"/>
    <w:rsid w:val="00A05743"/>
    <w:rsid w:val="00A06DEB"/>
    <w:rsid w:val="00A24D35"/>
    <w:rsid w:val="00A271AB"/>
    <w:rsid w:val="00A31176"/>
    <w:rsid w:val="00A500F1"/>
    <w:rsid w:val="00A51495"/>
    <w:rsid w:val="00A6453A"/>
    <w:rsid w:val="00A950AD"/>
    <w:rsid w:val="00AB1749"/>
    <w:rsid w:val="00AB179F"/>
    <w:rsid w:val="00AC0632"/>
    <w:rsid w:val="00AD6FC0"/>
    <w:rsid w:val="00B01172"/>
    <w:rsid w:val="00B01F1D"/>
    <w:rsid w:val="00B2081D"/>
    <w:rsid w:val="00B300C7"/>
    <w:rsid w:val="00B35506"/>
    <w:rsid w:val="00B51E1E"/>
    <w:rsid w:val="00B81469"/>
    <w:rsid w:val="00B95879"/>
    <w:rsid w:val="00BA6AC2"/>
    <w:rsid w:val="00BC5F8C"/>
    <w:rsid w:val="00BF2370"/>
    <w:rsid w:val="00BF537C"/>
    <w:rsid w:val="00C4164B"/>
    <w:rsid w:val="00C44F92"/>
    <w:rsid w:val="00C7267E"/>
    <w:rsid w:val="00C80047"/>
    <w:rsid w:val="00CB5D8F"/>
    <w:rsid w:val="00CC325C"/>
    <w:rsid w:val="00CD2ED7"/>
    <w:rsid w:val="00CD4066"/>
    <w:rsid w:val="00CD5938"/>
    <w:rsid w:val="00CE4B29"/>
    <w:rsid w:val="00CE6AB0"/>
    <w:rsid w:val="00D01BF4"/>
    <w:rsid w:val="00D0212C"/>
    <w:rsid w:val="00D0440B"/>
    <w:rsid w:val="00D05526"/>
    <w:rsid w:val="00D23B28"/>
    <w:rsid w:val="00D42995"/>
    <w:rsid w:val="00D45B3A"/>
    <w:rsid w:val="00D54D3E"/>
    <w:rsid w:val="00D73BA6"/>
    <w:rsid w:val="00D85F79"/>
    <w:rsid w:val="00DA3445"/>
    <w:rsid w:val="00DA3643"/>
    <w:rsid w:val="00DA5541"/>
    <w:rsid w:val="00DB7763"/>
    <w:rsid w:val="00DC4BB3"/>
    <w:rsid w:val="00DC591E"/>
    <w:rsid w:val="00DC7546"/>
    <w:rsid w:val="00DE0782"/>
    <w:rsid w:val="00DE554A"/>
    <w:rsid w:val="00DF081C"/>
    <w:rsid w:val="00DF2019"/>
    <w:rsid w:val="00E029BE"/>
    <w:rsid w:val="00E050E9"/>
    <w:rsid w:val="00E21F16"/>
    <w:rsid w:val="00E25E6A"/>
    <w:rsid w:val="00E423C2"/>
    <w:rsid w:val="00E65F4A"/>
    <w:rsid w:val="00E729D2"/>
    <w:rsid w:val="00E75624"/>
    <w:rsid w:val="00E81074"/>
    <w:rsid w:val="00E83285"/>
    <w:rsid w:val="00E8353E"/>
    <w:rsid w:val="00E85249"/>
    <w:rsid w:val="00E9602D"/>
    <w:rsid w:val="00EB1253"/>
    <w:rsid w:val="00EB7AB6"/>
    <w:rsid w:val="00EC0336"/>
    <w:rsid w:val="00ED1CB4"/>
    <w:rsid w:val="00ED200D"/>
    <w:rsid w:val="00EE537A"/>
    <w:rsid w:val="00F0226D"/>
    <w:rsid w:val="00F069B5"/>
    <w:rsid w:val="00F070CD"/>
    <w:rsid w:val="00F241B6"/>
    <w:rsid w:val="00F32EBF"/>
    <w:rsid w:val="00F40C04"/>
    <w:rsid w:val="00F465FE"/>
    <w:rsid w:val="00F468AF"/>
    <w:rsid w:val="00F528A3"/>
    <w:rsid w:val="00F606F9"/>
    <w:rsid w:val="00F71067"/>
    <w:rsid w:val="00F736AF"/>
    <w:rsid w:val="00F831F2"/>
    <w:rsid w:val="00F849A8"/>
    <w:rsid w:val="00F87621"/>
    <w:rsid w:val="00F933F2"/>
    <w:rsid w:val="00FB770B"/>
    <w:rsid w:val="00FD7650"/>
    <w:rsid w:val="00FE0EEF"/>
    <w:rsid w:val="00FE1DD6"/>
    <w:rsid w:val="00FF43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74F59"/>
  <w15:docId w15:val="{A08D9B44-37DC-46EA-8479-7D86AD06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8"/>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03EA"/>
    <w:pPr>
      <w:widowControl w:val="0"/>
      <w:jc w:val="both"/>
    </w:pPr>
  </w:style>
  <w:style w:type="paragraph" w:styleId="1">
    <w:name w:val="heading 1"/>
    <w:basedOn w:val="a"/>
    <w:next w:val="a"/>
    <w:link w:val="10"/>
    <w:autoRedefine/>
    <w:uiPriority w:val="7"/>
    <w:qFormat/>
    <w:rsid w:val="001819D2"/>
    <w:pPr>
      <w:keepNext/>
      <w:keepLines/>
      <w:spacing w:before="340" w:after="330"/>
      <w:jc w:val="center"/>
      <w:outlineLvl w:val="0"/>
    </w:pPr>
    <w:rPr>
      <w:rFonts w:ascii="Calibri" w:eastAsia="宋体" w:hAnsi="Calibri" w:cs="Times New Roman"/>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1819D2"/>
    <w:rPr>
      <w:rFonts w:ascii="Calibri" w:eastAsia="宋体" w:hAnsi="Calibri" w:cs="Times New Roman"/>
      <w:b/>
      <w:bCs/>
      <w:kern w:val="44"/>
      <w:sz w:val="30"/>
      <w:szCs w:val="44"/>
    </w:rPr>
  </w:style>
  <w:style w:type="paragraph" w:customStyle="1" w:styleId="3">
    <w:name w:val="样式3"/>
    <w:basedOn w:val="a"/>
    <w:autoRedefine/>
    <w:qFormat/>
    <w:rsid w:val="001819D2"/>
    <w:pPr>
      <w:keepNext/>
      <w:keepLines/>
      <w:spacing w:before="340" w:after="330" w:line="460" w:lineRule="exact"/>
      <w:jc w:val="center"/>
      <w:outlineLvl w:val="0"/>
    </w:pPr>
    <w:rPr>
      <w:rFonts w:ascii="Times New Roman" w:eastAsia="黑体" w:hAnsi="Times New Roman" w:cs="Times New Roman"/>
      <w:b/>
      <w:bCs/>
      <w:kern w:val="44"/>
      <w:sz w:val="28"/>
      <w:szCs w:val="44"/>
    </w:rPr>
  </w:style>
  <w:style w:type="character" w:customStyle="1" w:styleId="a3">
    <w:name w:val="页脚 字符"/>
    <w:link w:val="a4"/>
    <w:qFormat/>
    <w:rsid w:val="001819D2"/>
    <w:rPr>
      <w:sz w:val="18"/>
      <w:szCs w:val="18"/>
    </w:rPr>
  </w:style>
  <w:style w:type="paragraph" w:styleId="a4">
    <w:name w:val="footer"/>
    <w:basedOn w:val="a"/>
    <w:link w:val="a3"/>
    <w:qFormat/>
    <w:rsid w:val="001819D2"/>
    <w:pPr>
      <w:tabs>
        <w:tab w:val="center" w:pos="4153"/>
        <w:tab w:val="right" w:pos="8306"/>
      </w:tabs>
      <w:snapToGrid w:val="0"/>
      <w:jc w:val="left"/>
    </w:pPr>
    <w:rPr>
      <w:sz w:val="18"/>
      <w:szCs w:val="18"/>
    </w:rPr>
  </w:style>
  <w:style w:type="character" w:customStyle="1" w:styleId="Char1">
    <w:name w:val="页脚 Char1"/>
    <w:basedOn w:val="a0"/>
    <w:uiPriority w:val="99"/>
    <w:semiHidden/>
    <w:rsid w:val="001819D2"/>
    <w:rPr>
      <w:sz w:val="18"/>
      <w:szCs w:val="18"/>
    </w:rPr>
  </w:style>
  <w:style w:type="character" w:customStyle="1" w:styleId="11">
    <w:name w:val="页脚 字符1"/>
    <w:basedOn w:val="a0"/>
    <w:uiPriority w:val="99"/>
    <w:semiHidden/>
    <w:rsid w:val="001819D2"/>
    <w:rPr>
      <w:rFonts w:ascii="Calibri" w:eastAsia="宋体" w:hAnsi="Calibri" w:cs="Times New Roman"/>
      <w:sz w:val="18"/>
      <w:szCs w:val="18"/>
    </w:rPr>
  </w:style>
  <w:style w:type="paragraph" w:styleId="a5">
    <w:name w:val="header"/>
    <w:basedOn w:val="a"/>
    <w:link w:val="a6"/>
    <w:uiPriority w:val="99"/>
    <w:unhideWhenUsed/>
    <w:rsid w:val="001819D2"/>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a6">
    <w:name w:val="页眉 字符"/>
    <w:basedOn w:val="a0"/>
    <w:link w:val="a5"/>
    <w:uiPriority w:val="99"/>
    <w:rsid w:val="001819D2"/>
    <w:rPr>
      <w:rFonts w:ascii="Calibri" w:eastAsia="宋体" w:hAnsi="Calibri" w:cs="Times New Roman"/>
      <w:sz w:val="18"/>
      <w:szCs w:val="18"/>
    </w:rPr>
  </w:style>
  <w:style w:type="table" w:styleId="a7">
    <w:name w:val="Table Grid"/>
    <w:basedOn w:val="a1"/>
    <w:uiPriority w:val="38"/>
    <w:rsid w:val="00181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819D2"/>
    <w:pPr>
      <w:ind w:firstLineChars="200" w:firstLine="420"/>
    </w:pPr>
    <w:rPr>
      <w:rFonts w:ascii="Calibri" w:eastAsia="宋体" w:hAnsi="Calibri" w:cs="Times New Roman"/>
      <w:szCs w:val="24"/>
    </w:rPr>
  </w:style>
  <w:style w:type="character" w:styleId="a9">
    <w:name w:val="annotation reference"/>
    <w:basedOn w:val="a0"/>
    <w:unhideWhenUsed/>
    <w:rsid w:val="001819D2"/>
    <w:rPr>
      <w:sz w:val="21"/>
      <w:szCs w:val="21"/>
    </w:rPr>
  </w:style>
  <w:style w:type="paragraph" w:styleId="aa">
    <w:name w:val="annotation text"/>
    <w:basedOn w:val="a"/>
    <w:link w:val="ab"/>
    <w:unhideWhenUsed/>
    <w:rsid w:val="001819D2"/>
    <w:pPr>
      <w:jc w:val="left"/>
    </w:pPr>
    <w:rPr>
      <w:rFonts w:ascii="Calibri" w:eastAsia="宋体" w:hAnsi="Calibri" w:cs="Times New Roman"/>
      <w:szCs w:val="24"/>
    </w:rPr>
  </w:style>
  <w:style w:type="character" w:customStyle="1" w:styleId="ab">
    <w:name w:val="批注文字 字符"/>
    <w:basedOn w:val="a0"/>
    <w:link w:val="aa"/>
    <w:rsid w:val="001819D2"/>
    <w:rPr>
      <w:rFonts w:ascii="Calibri" w:eastAsia="宋体" w:hAnsi="Calibri" w:cs="Times New Roman"/>
      <w:szCs w:val="24"/>
    </w:rPr>
  </w:style>
  <w:style w:type="paragraph" w:styleId="ac">
    <w:name w:val="Balloon Text"/>
    <w:basedOn w:val="a"/>
    <w:link w:val="ad"/>
    <w:uiPriority w:val="99"/>
    <w:semiHidden/>
    <w:unhideWhenUsed/>
    <w:rsid w:val="001819D2"/>
    <w:rPr>
      <w:sz w:val="18"/>
      <w:szCs w:val="18"/>
    </w:rPr>
  </w:style>
  <w:style w:type="character" w:customStyle="1" w:styleId="ad">
    <w:name w:val="批注框文本 字符"/>
    <w:basedOn w:val="a0"/>
    <w:link w:val="ac"/>
    <w:uiPriority w:val="99"/>
    <w:semiHidden/>
    <w:rsid w:val="001819D2"/>
    <w:rPr>
      <w:sz w:val="18"/>
      <w:szCs w:val="18"/>
    </w:rPr>
  </w:style>
  <w:style w:type="paragraph" w:styleId="ae">
    <w:name w:val="annotation subject"/>
    <w:basedOn w:val="aa"/>
    <w:next w:val="aa"/>
    <w:link w:val="af"/>
    <w:uiPriority w:val="99"/>
    <w:semiHidden/>
    <w:unhideWhenUsed/>
    <w:rsid w:val="00414031"/>
    <w:rPr>
      <w:rFonts w:asciiTheme="minorHAnsi" w:eastAsiaTheme="minorEastAsia" w:hAnsiTheme="minorHAnsi" w:cstheme="minorBidi"/>
      <w:b/>
      <w:bCs/>
      <w:szCs w:val="22"/>
    </w:rPr>
  </w:style>
  <w:style w:type="character" w:customStyle="1" w:styleId="af">
    <w:name w:val="批注主题 字符"/>
    <w:basedOn w:val="ab"/>
    <w:link w:val="ae"/>
    <w:uiPriority w:val="99"/>
    <w:semiHidden/>
    <w:rsid w:val="00414031"/>
    <w:rPr>
      <w:rFonts w:ascii="Calibri" w:eastAsia="宋体" w:hAnsi="Calibri" w:cs="Times New Roman"/>
      <w:b/>
      <w:bCs/>
      <w:szCs w:val="24"/>
    </w:rPr>
  </w:style>
  <w:style w:type="table" w:customStyle="1" w:styleId="12">
    <w:name w:val="网格型1"/>
    <w:basedOn w:val="a1"/>
    <w:next w:val="a7"/>
    <w:uiPriority w:val="39"/>
    <w:rsid w:val="00052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unhideWhenUsed/>
    <w:qFormat/>
    <w:rsid w:val="00031999"/>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a"/>
    <w:next w:val="a"/>
    <w:autoRedefine/>
    <w:uiPriority w:val="39"/>
    <w:unhideWhenUsed/>
    <w:rsid w:val="00031999"/>
    <w:pPr>
      <w:widowControl/>
      <w:spacing w:after="100" w:line="259" w:lineRule="auto"/>
      <w:ind w:left="220"/>
      <w:jc w:val="left"/>
    </w:pPr>
    <w:rPr>
      <w:rFonts w:cs="Times New Roman"/>
      <w:kern w:val="0"/>
      <w:sz w:val="22"/>
    </w:rPr>
  </w:style>
  <w:style w:type="paragraph" w:styleId="TOC1">
    <w:name w:val="toc 1"/>
    <w:basedOn w:val="a"/>
    <w:next w:val="a"/>
    <w:autoRedefine/>
    <w:uiPriority w:val="39"/>
    <w:unhideWhenUsed/>
    <w:rsid w:val="006C1A12"/>
    <w:pPr>
      <w:widowControl/>
      <w:tabs>
        <w:tab w:val="right" w:leader="dot" w:pos="8296"/>
      </w:tabs>
      <w:spacing w:after="100" w:line="259" w:lineRule="auto"/>
      <w:jc w:val="center"/>
    </w:pPr>
    <w:rPr>
      <w:rFonts w:ascii="仿宋" w:eastAsia="仿宋" w:hAnsi="仿宋" w:cs="Times New Roman"/>
      <w:b/>
      <w:kern w:val="0"/>
      <w:sz w:val="36"/>
    </w:rPr>
  </w:style>
  <w:style w:type="paragraph" w:styleId="TOC3">
    <w:name w:val="toc 3"/>
    <w:basedOn w:val="a"/>
    <w:next w:val="a"/>
    <w:autoRedefine/>
    <w:uiPriority w:val="39"/>
    <w:unhideWhenUsed/>
    <w:rsid w:val="00031999"/>
    <w:pPr>
      <w:widowControl/>
      <w:spacing w:after="100" w:line="259" w:lineRule="auto"/>
      <w:ind w:left="440"/>
      <w:jc w:val="left"/>
    </w:pPr>
    <w:rPr>
      <w:rFonts w:cs="Times New Roman"/>
      <w:kern w:val="0"/>
      <w:sz w:val="22"/>
    </w:rPr>
  </w:style>
  <w:style w:type="character" w:styleId="af0">
    <w:name w:val="Hyperlink"/>
    <w:basedOn w:val="a0"/>
    <w:uiPriority w:val="99"/>
    <w:unhideWhenUsed/>
    <w:rsid w:val="006C1A12"/>
    <w:rPr>
      <w:color w:val="0563C1" w:themeColor="hyperlink"/>
      <w:u w:val="single"/>
    </w:rPr>
  </w:style>
  <w:style w:type="table" w:customStyle="1" w:styleId="2">
    <w:name w:val="网格型2"/>
    <w:basedOn w:val="a1"/>
    <w:next w:val="a7"/>
    <w:uiPriority w:val="59"/>
    <w:rsid w:val="00E75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semiHidden/>
    <w:unhideWhenUsed/>
    <w:rsid w:val="0030330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6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NwmHwxdmxkB053Su0wIpg1v0gsYOuM7Ct6uj7e1nsGhowcodifBwAcLzKOyEcZX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baidu.com/link?url=bBNRkbLhquM8FjQn6y7U3jFYOsqYfxRopNEZj3G3sit5TS4SLu6_r5W8iDzGblXDjPmv-1QwYWmXyAbJPdgWp3gm-mnjHRITvq8-hVsC-FhbSpZYYvIPB_Z5oytrmYm1"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6D910-0393-4890-A5FF-60D7D9EBB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4515</Words>
  <Characters>25740</Characters>
  <Application>Microsoft Office Word</Application>
  <DocSecurity>0</DocSecurity>
  <Lines>214</Lines>
  <Paragraphs>60</Paragraphs>
  <ScaleCrop>false</ScaleCrop>
  <Company/>
  <LinksUpToDate>false</LinksUpToDate>
  <CharactersWithSpaces>30195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陈家富</cp:lastModifiedBy>
  <cp:revision>2</cp:revision>
  <dcterms:created xsi:type="dcterms:W3CDTF">2021-07-11T07:47:00Z</dcterms:created>
  <dcterms:modified xsi:type="dcterms:W3CDTF">2021-07-11T07:47:00Z</dcterms:modified>
</cp:coreProperties>
</file>