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74" w:rsidRDefault="00E47674" w:rsidP="00E47674">
      <w:pPr>
        <w:widowControl/>
        <w:spacing w:before="150" w:line="360" w:lineRule="auto"/>
        <w:ind w:leftChars="135" w:left="283" w:firstLineChars="382" w:firstLine="920"/>
        <w:jc w:val="center"/>
        <w:rPr>
          <w:rFonts w:ascii="宋体" w:hAnsi="Tahoma" w:cs="Tahoma"/>
          <w:b/>
          <w:bCs/>
          <w:kern w:val="0"/>
          <w:sz w:val="24"/>
          <w:szCs w:val="28"/>
        </w:rPr>
      </w:pPr>
      <w:r>
        <w:rPr>
          <w:rFonts w:ascii="宋体" w:hAnsi="Tahoma" w:cs="Tahoma" w:hint="eastAsia"/>
          <w:b/>
          <w:bCs/>
          <w:kern w:val="0"/>
          <w:sz w:val="24"/>
          <w:szCs w:val="28"/>
        </w:rPr>
        <w:t>附表：201</w:t>
      </w:r>
      <w:r w:rsidR="002B0CE7">
        <w:rPr>
          <w:rFonts w:ascii="宋体" w:hAnsi="Tahoma" w:cs="Tahoma" w:hint="eastAsia"/>
          <w:b/>
          <w:bCs/>
          <w:kern w:val="0"/>
          <w:sz w:val="24"/>
          <w:szCs w:val="28"/>
        </w:rPr>
        <w:t>9</w:t>
      </w:r>
      <w:bookmarkStart w:id="0" w:name="_GoBack"/>
      <w:bookmarkEnd w:id="0"/>
      <w:r>
        <w:rPr>
          <w:rFonts w:ascii="宋体" w:hAnsi="Tahoma" w:cs="Tahoma" w:hint="eastAsia"/>
          <w:b/>
          <w:bCs/>
          <w:kern w:val="0"/>
          <w:sz w:val="24"/>
          <w:szCs w:val="28"/>
        </w:rPr>
        <w:t>年全日制硕士专业学位研究生优秀企业实习报告入选名单</w:t>
      </w:r>
    </w:p>
    <w:tbl>
      <w:tblPr>
        <w:tblW w:w="10500" w:type="dxa"/>
        <w:tblInd w:w="113" w:type="dxa"/>
        <w:tblLook w:val="04A0" w:firstRow="1" w:lastRow="0" w:firstColumn="1" w:lastColumn="0" w:noHBand="0" w:noVBand="1"/>
      </w:tblPr>
      <w:tblGrid>
        <w:gridCol w:w="760"/>
        <w:gridCol w:w="1400"/>
        <w:gridCol w:w="1000"/>
        <w:gridCol w:w="1720"/>
        <w:gridCol w:w="1300"/>
        <w:gridCol w:w="1120"/>
        <w:gridCol w:w="3200"/>
      </w:tblGrid>
      <w:tr w:rsidR="00E47674" w:rsidRPr="003071D2" w:rsidTr="00725523">
        <w:trPr>
          <w:trHeight w:val="40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学校导师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674" w:rsidRPr="003071D2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工作站名称</w:t>
            </w:r>
          </w:p>
        </w:tc>
      </w:tr>
      <w:tr w:rsidR="00E47674" w:rsidRPr="003071D2" w:rsidTr="00E47674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74" w:rsidRPr="003071D2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2017211509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李金亨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地球科学学院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陈冬霞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中海油湛江分公司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2017211537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雷俨卜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地球科学学院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金振奎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中石化石油勘探开发研究院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2017212560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谢勃勃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马新仿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中国石化石油工程技术研究院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2017212564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喻小刚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庞占喜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中国石油勘探开发研究院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2017212581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辛庆庆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王镇全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新疆油田工程技术研究院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2017212599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芦鑫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于海洋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中国石油勘探开发研究院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2017213521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赵鹏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陈振涛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中科院过程工程研究所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2017213555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王琴芳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尚辉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中国石油辽河石化分公司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2017213509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廖善威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动力工程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王娟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深圳先进技术研究院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2017214563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李天杨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李鸿英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中石油规划总院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2017214583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游双矫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张劲军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中石油规划总院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2017215565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白明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地球物理学院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唐跟阳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中石油勘探开发研究院测井与遥感技术研究所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2017215567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王洪垣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地球物理学院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王兵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中国石油集团测井有限公司测井应用研究院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2017215580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惠栋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地球物理学院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张元中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中国石油集团测井有限公司</w:t>
            </w:r>
          </w:p>
        </w:tc>
      </w:tr>
      <w:tr w:rsidR="009B128F" w:rsidRPr="003071D2" w:rsidTr="00BD2AD1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2016214587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张旭亮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安全与海洋工程学院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安全工程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董绍华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中国石化石油勘探开发研究院</w:t>
            </w:r>
          </w:p>
        </w:tc>
      </w:tr>
      <w:tr w:rsidR="009B128F" w:rsidRPr="003071D2" w:rsidTr="00871DB2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2017210711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楚军姝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新能源与材料学院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李振兴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军蓝科技集团</w:t>
            </w:r>
          </w:p>
        </w:tc>
      </w:tr>
      <w:tr w:rsidR="009B128F" w:rsidRPr="003071D2" w:rsidTr="00871DB2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2017216546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张正荣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柯杨船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中国石油集团工程技术研究院有限公司</w:t>
            </w:r>
          </w:p>
        </w:tc>
      </w:tr>
      <w:tr w:rsidR="009B128F" w:rsidRPr="003071D2" w:rsidTr="00871DB2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2017216553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贾妍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宋昭峥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中石化节能技术服务有限公司</w:t>
            </w:r>
          </w:p>
        </w:tc>
      </w:tr>
      <w:tr w:rsidR="009B128F" w:rsidRPr="003071D2" w:rsidTr="00871DB2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8F" w:rsidRPr="003071D2" w:rsidRDefault="009B128F" w:rsidP="009B1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71D2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2018217573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刘晓慧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马春爱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28F" w:rsidRPr="009B128F" w:rsidRDefault="009B128F" w:rsidP="009B128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9B128F">
              <w:rPr>
                <w:rFonts w:ascii="宋体" w:hAnsi="宋体" w:cs="宋体" w:hint="eastAsia"/>
                <w:kern w:val="0"/>
                <w:sz w:val="22"/>
              </w:rPr>
              <w:t>广州证券恒生研究院</w:t>
            </w:r>
          </w:p>
        </w:tc>
      </w:tr>
    </w:tbl>
    <w:p w:rsidR="00E710DF" w:rsidRPr="00E47674" w:rsidRDefault="00E710DF" w:rsidP="00E47674"/>
    <w:sectPr w:rsidR="00E710DF" w:rsidRPr="00E47674" w:rsidSect="00E47674">
      <w:pgSz w:w="11906" w:h="16838"/>
      <w:pgMar w:top="1327" w:right="1230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5" w:rsidRDefault="000630C5" w:rsidP="00E47674">
      <w:r>
        <w:separator/>
      </w:r>
    </w:p>
  </w:endnote>
  <w:endnote w:type="continuationSeparator" w:id="0">
    <w:p w:rsidR="000630C5" w:rsidRDefault="000630C5" w:rsidP="00E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5" w:rsidRDefault="000630C5" w:rsidP="00E47674">
      <w:r>
        <w:separator/>
      </w:r>
    </w:p>
  </w:footnote>
  <w:footnote w:type="continuationSeparator" w:id="0">
    <w:p w:rsidR="000630C5" w:rsidRDefault="000630C5" w:rsidP="00E4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E"/>
    <w:rsid w:val="000630C5"/>
    <w:rsid w:val="002B0CE7"/>
    <w:rsid w:val="0094187E"/>
    <w:rsid w:val="009B128F"/>
    <w:rsid w:val="00AF29E5"/>
    <w:rsid w:val="00E47674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AD532-70FB-4DD2-B94A-D39B3E6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2020-07-28T03:10:00Z</dcterms:created>
  <dcterms:modified xsi:type="dcterms:W3CDTF">2020-07-28T03:10:00Z</dcterms:modified>
</cp:coreProperties>
</file>